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87" w:rsidRDefault="00AE2187" w:rsidP="00AE2187">
      <w:pPr>
        <w:jc w:val="center"/>
        <w:rPr>
          <w:rFonts w:ascii="PT Astra Serif" w:hAnsi="PT Astra Serif"/>
        </w:rPr>
      </w:pPr>
    </w:p>
    <w:p w:rsidR="00917971" w:rsidRPr="0017140E" w:rsidRDefault="00917971" w:rsidP="00AE218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71" w:rsidRPr="0017140E" w:rsidRDefault="00917971" w:rsidP="00917971">
      <w:pPr>
        <w:jc w:val="center"/>
        <w:rPr>
          <w:rFonts w:ascii="PT Astra Serif" w:hAnsi="PT Astra Serif"/>
          <w:b/>
        </w:rPr>
      </w:pPr>
    </w:p>
    <w:p w:rsidR="00917971" w:rsidRPr="0017140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7140E">
        <w:rPr>
          <w:rFonts w:ascii="PT Astra Serif" w:hAnsi="PT Astra Serif"/>
          <w:b/>
          <w:sz w:val="28"/>
          <w:szCs w:val="28"/>
        </w:rPr>
        <w:t>КОНТРОЛЬНО-СЧЕТНАЯ КОМИССИЯ</w:t>
      </w:r>
    </w:p>
    <w:p w:rsidR="00917971" w:rsidRPr="0017140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7140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917971" w:rsidRPr="0017140E" w:rsidTr="006B2938">
        <w:trPr>
          <w:trHeight w:val="100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7971" w:rsidRPr="0017140E" w:rsidRDefault="00917971" w:rsidP="006B2938">
            <w:pPr>
              <w:rPr>
                <w:rFonts w:ascii="PT Astra Serif" w:hAnsi="PT Astra Serif"/>
              </w:rPr>
            </w:pPr>
          </w:p>
        </w:tc>
      </w:tr>
    </w:tbl>
    <w:p w:rsidR="00917971" w:rsidRPr="00124A66" w:rsidRDefault="00917971" w:rsidP="00917971">
      <w:pPr>
        <w:ind w:left="-540"/>
        <w:jc w:val="both"/>
        <w:rPr>
          <w:rFonts w:ascii="PT Astra Serif" w:hAnsi="PT Astra Serif"/>
        </w:rPr>
      </w:pPr>
    </w:p>
    <w:p w:rsidR="00917971" w:rsidRPr="00AE2187" w:rsidRDefault="00736A50" w:rsidP="0091797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№</w:t>
      </w:r>
      <w:r w:rsidR="00AE2187" w:rsidRPr="00FA19EC">
        <w:rPr>
          <w:rFonts w:ascii="PT Astra Serif" w:hAnsi="PT Astra Serif"/>
          <w:b/>
          <w:u w:val="single"/>
        </w:rPr>
        <w:t xml:space="preserve"> </w:t>
      </w:r>
      <w:r>
        <w:rPr>
          <w:rFonts w:ascii="PT Astra Serif" w:hAnsi="PT Astra Serif"/>
          <w:b/>
          <w:u w:val="single"/>
        </w:rPr>
        <w:t>1</w:t>
      </w:r>
      <w:r w:rsidR="006B2938">
        <w:rPr>
          <w:rFonts w:ascii="PT Astra Serif" w:hAnsi="PT Astra Serif"/>
          <w:b/>
          <w:u w:val="single"/>
        </w:rPr>
        <w:t>37</w:t>
      </w:r>
      <w:r w:rsidR="00917971" w:rsidRPr="00FA19EC">
        <w:rPr>
          <w:rFonts w:ascii="PT Astra Serif" w:hAnsi="PT Astra Serif"/>
          <w:b/>
          <w:u w:val="single"/>
        </w:rPr>
        <w:t xml:space="preserve"> от</w:t>
      </w:r>
      <w:r w:rsidR="00AE2187" w:rsidRPr="00FA19EC">
        <w:rPr>
          <w:rFonts w:ascii="PT Astra Serif" w:hAnsi="PT Astra Serif"/>
          <w:b/>
          <w:u w:val="single"/>
        </w:rPr>
        <w:t xml:space="preserve"> </w:t>
      </w:r>
      <w:r w:rsidR="006B2938">
        <w:rPr>
          <w:rFonts w:ascii="PT Astra Serif" w:hAnsi="PT Astra Serif"/>
          <w:b/>
          <w:u w:val="single"/>
        </w:rPr>
        <w:t>26</w:t>
      </w:r>
      <w:r w:rsidR="00FA19EC" w:rsidRPr="00FA19EC">
        <w:rPr>
          <w:rFonts w:ascii="PT Astra Serif" w:hAnsi="PT Astra Serif"/>
          <w:b/>
          <w:u w:val="single"/>
        </w:rPr>
        <w:t>.0</w:t>
      </w:r>
      <w:r>
        <w:rPr>
          <w:rFonts w:ascii="PT Astra Serif" w:hAnsi="PT Astra Serif"/>
          <w:b/>
          <w:u w:val="single"/>
        </w:rPr>
        <w:t>5</w:t>
      </w:r>
      <w:r w:rsidR="00AE2187" w:rsidRPr="00FA19EC">
        <w:rPr>
          <w:rFonts w:ascii="PT Astra Serif" w:hAnsi="PT Astra Serif"/>
          <w:b/>
          <w:u w:val="single"/>
        </w:rPr>
        <w:t>.</w:t>
      </w:r>
      <w:r w:rsidR="00917971" w:rsidRPr="00FA19EC">
        <w:rPr>
          <w:rFonts w:ascii="PT Astra Serif" w:hAnsi="PT Astra Serif"/>
          <w:b/>
          <w:u w:val="single"/>
        </w:rPr>
        <w:t>2025 года</w:t>
      </w:r>
      <w:r w:rsidR="00917971">
        <w:rPr>
          <w:rFonts w:ascii="PT Astra Serif" w:hAnsi="PT Astra Serif"/>
        </w:rPr>
        <w:t xml:space="preserve"> </w:t>
      </w:r>
      <w:r w:rsidR="00917971">
        <w:rPr>
          <w:rFonts w:ascii="PT Astra Serif" w:hAnsi="PT Astra Serif"/>
        </w:rPr>
        <w:tab/>
      </w:r>
      <w:r w:rsidR="00917971">
        <w:rPr>
          <w:rFonts w:ascii="PT Astra Serif" w:hAnsi="PT Astra Serif"/>
        </w:rPr>
        <w:tab/>
      </w:r>
      <w:r w:rsidR="00917971">
        <w:rPr>
          <w:rFonts w:ascii="PT Astra Serif" w:hAnsi="PT Astra Serif"/>
        </w:rPr>
        <w:tab/>
      </w:r>
      <w:r w:rsidR="00917971">
        <w:rPr>
          <w:rFonts w:ascii="PT Astra Serif" w:hAnsi="PT Astra Serif"/>
        </w:rPr>
        <w:tab/>
      </w:r>
      <w:r w:rsidR="00AE2187">
        <w:rPr>
          <w:rFonts w:ascii="PT Astra Serif" w:hAnsi="PT Astra Serif"/>
        </w:rPr>
        <w:t xml:space="preserve">           </w:t>
      </w:r>
      <w:r w:rsidR="00917971" w:rsidRPr="00AE2187">
        <w:rPr>
          <w:rFonts w:ascii="PT Astra Serif" w:hAnsi="PT Astra Serif"/>
        </w:rPr>
        <w:t>412309, Саратовская область,</w:t>
      </w:r>
    </w:p>
    <w:p w:rsidR="00917971" w:rsidRPr="00AE2187" w:rsidRDefault="00917971" w:rsidP="00917971">
      <w:pPr>
        <w:ind w:left="5670"/>
        <w:jc w:val="both"/>
        <w:rPr>
          <w:rFonts w:ascii="PT Astra Serif" w:hAnsi="PT Astra Serif"/>
        </w:rPr>
      </w:pPr>
      <w:r w:rsidRPr="00AE2187">
        <w:rPr>
          <w:rFonts w:ascii="PT Astra Serif" w:hAnsi="PT Astra Serif"/>
        </w:rPr>
        <w:t>г.  Балашов, ул. К.Маркса,20</w:t>
      </w:r>
    </w:p>
    <w:p w:rsidR="00917971" w:rsidRPr="00AE2187" w:rsidRDefault="00917971" w:rsidP="00917971">
      <w:pPr>
        <w:ind w:left="5670"/>
        <w:jc w:val="both"/>
        <w:rPr>
          <w:rFonts w:ascii="PT Astra Serif" w:hAnsi="PT Astra Serif"/>
        </w:rPr>
      </w:pPr>
      <w:r w:rsidRPr="00AE2187">
        <w:rPr>
          <w:rFonts w:ascii="PT Astra Serif" w:hAnsi="PT Astra Serif"/>
        </w:rPr>
        <w:t>тел.: (845-45) 4-57-37</w:t>
      </w:r>
    </w:p>
    <w:p w:rsidR="00917971" w:rsidRPr="00AE2187" w:rsidRDefault="00917971">
      <w:pPr>
        <w:rPr>
          <w:rFonts w:ascii="PT Astra Serif" w:hAnsi="PT Astra Serif"/>
        </w:rPr>
      </w:pPr>
    </w:p>
    <w:p w:rsidR="00917971" w:rsidRPr="00AE2187" w:rsidRDefault="00917971" w:rsidP="00917971">
      <w:pPr>
        <w:rPr>
          <w:rFonts w:ascii="PT Astra Serif" w:hAnsi="PT Astra Serif"/>
        </w:rPr>
      </w:pPr>
    </w:p>
    <w:p w:rsidR="00917971" w:rsidRPr="00AE2187" w:rsidRDefault="00917971" w:rsidP="00917971">
      <w:pPr>
        <w:tabs>
          <w:tab w:val="left" w:pos="5730"/>
        </w:tabs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</w:rPr>
        <w:tab/>
      </w:r>
    </w:p>
    <w:p w:rsidR="00917971" w:rsidRPr="00AE2187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</w:p>
    <w:p w:rsidR="00917971" w:rsidRPr="00AE2187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ЗАКЛЮЧЕНИЕ</w:t>
      </w:r>
    </w:p>
    <w:p w:rsidR="006D3FAA" w:rsidRPr="00AE2187" w:rsidRDefault="006D3FAA" w:rsidP="00917971">
      <w:pPr>
        <w:jc w:val="center"/>
        <w:rPr>
          <w:rFonts w:ascii="PT Astra Serif" w:hAnsi="PT Astra Serif"/>
          <w:b/>
        </w:rPr>
      </w:pPr>
      <w:r w:rsidRPr="00AE2187">
        <w:rPr>
          <w:rFonts w:ascii="PT Astra Serif" w:hAnsi="PT Astra Serif"/>
          <w:b/>
          <w:bCs/>
          <w:sz w:val="28"/>
          <w:szCs w:val="28"/>
        </w:rPr>
        <w:t>по итогам финансово</w:t>
      </w:r>
      <w:r w:rsidR="00FA19E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E2187">
        <w:rPr>
          <w:rFonts w:ascii="PT Astra Serif" w:hAnsi="PT Astra Serif"/>
          <w:b/>
          <w:bCs/>
          <w:sz w:val="28"/>
          <w:szCs w:val="28"/>
        </w:rPr>
        <w:t>- экономической экспертизы проекта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 xml:space="preserve"> изменений в постановление администрации Балашовского муниципального района Саратовской области №4</w:t>
      </w:r>
      <w:r w:rsidR="006B2938">
        <w:rPr>
          <w:rFonts w:ascii="PT Astra Serif" w:hAnsi="PT Astra Serif"/>
          <w:b/>
          <w:bCs/>
          <w:sz w:val="28"/>
          <w:szCs w:val="28"/>
        </w:rPr>
        <w:t>69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 xml:space="preserve">-п от </w:t>
      </w:r>
      <w:r w:rsidR="00FA19EC">
        <w:rPr>
          <w:rFonts w:ascii="PT Astra Serif" w:hAnsi="PT Astra Serif"/>
          <w:b/>
          <w:bCs/>
          <w:sz w:val="28"/>
          <w:szCs w:val="28"/>
        </w:rPr>
        <w:t>26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>.12.2019 года «Об утверждении муниципальной программы «</w:t>
      </w:r>
      <w:r w:rsidR="006B2938">
        <w:rPr>
          <w:rFonts w:ascii="PT Astra Serif" w:hAnsi="PT Astra Serif"/>
          <w:b/>
          <w:bCs/>
          <w:sz w:val="28"/>
          <w:szCs w:val="28"/>
        </w:rPr>
        <w:t>Развитие внутреннего туризма в Балашовском муниципальном районе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6D3FAA" w:rsidRPr="00AE2187" w:rsidRDefault="006D3FAA" w:rsidP="006D3FAA">
      <w:pPr>
        <w:rPr>
          <w:rFonts w:ascii="PT Astra Serif" w:hAnsi="PT Astra Serif"/>
        </w:rPr>
      </w:pPr>
    </w:p>
    <w:p w:rsidR="006D3FAA" w:rsidRDefault="006D3FAA" w:rsidP="006D3FAA">
      <w:pPr>
        <w:rPr>
          <w:rFonts w:ascii="PT Astra Serif" w:hAnsi="PT Astra Serif"/>
        </w:rPr>
      </w:pPr>
    </w:p>
    <w:p w:rsidR="00FA19EC" w:rsidRPr="00AE2187" w:rsidRDefault="00FA19EC" w:rsidP="006D3FAA">
      <w:pPr>
        <w:rPr>
          <w:rFonts w:ascii="PT Astra Serif" w:hAnsi="PT Astra Serif"/>
        </w:rPr>
      </w:pPr>
    </w:p>
    <w:p w:rsidR="006D3FAA" w:rsidRPr="00AE2187" w:rsidRDefault="006D3FAA" w:rsidP="00FA19E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Основание для проведения экспертизы:</w:t>
      </w:r>
      <w:r w:rsidRPr="00AE2187">
        <w:rPr>
          <w:rFonts w:ascii="PT Astra Serif" w:hAnsi="PT Astra Serif"/>
          <w:sz w:val="28"/>
          <w:szCs w:val="28"/>
        </w:rPr>
        <w:t xml:space="preserve"> ст. 9 Федерального закона РФ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 о Контрольно-счетной комиссии Балашовского муниципального района, утвержденное решением Собрания депутатов от 31.03.2011 года</w:t>
      </w:r>
      <w:r w:rsidRPr="00AE2187">
        <w:rPr>
          <w:rFonts w:ascii="PT Astra Serif" w:hAnsi="PT Astra Serif"/>
          <w:bCs/>
          <w:sz w:val="28"/>
          <w:szCs w:val="28"/>
        </w:rPr>
        <w:t xml:space="preserve"> </w:t>
      </w:r>
      <w:r w:rsidRPr="00AE2187">
        <w:rPr>
          <w:rFonts w:ascii="PT Astra Serif" w:hAnsi="PT Astra Serif"/>
          <w:sz w:val="28"/>
          <w:szCs w:val="28"/>
        </w:rPr>
        <w:t xml:space="preserve">№03/07 </w:t>
      </w:r>
      <w:r w:rsidRPr="00AE2187">
        <w:rPr>
          <w:rFonts w:ascii="PT Astra Serif" w:hAnsi="PT Astra Serif"/>
          <w:bCs/>
          <w:sz w:val="28"/>
          <w:szCs w:val="28"/>
        </w:rPr>
        <w:t xml:space="preserve">(с изменениями и дополнениями), </w:t>
      </w:r>
      <w:r w:rsidRPr="00AE2187">
        <w:rPr>
          <w:rFonts w:ascii="PT Astra Serif" w:hAnsi="PT Astra Serif"/>
          <w:sz w:val="28"/>
          <w:szCs w:val="28"/>
        </w:rPr>
        <w:t>(далее – Положение), стандарт финансового контроля (СФК-7) «Финансов</w:t>
      </w:r>
      <w:proofErr w:type="gramStart"/>
      <w:r w:rsidRPr="00AE2187">
        <w:rPr>
          <w:rFonts w:ascii="PT Astra Serif" w:hAnsi="PT Astra Serif"/>
          <w:sz w:val="28"/>
          <w:szCs w:val="28"/>
        </w:rPr>
        <w:t>о-</w:t>
      </w:r>
      <w:proofErr w:type="gramEnd"/>
      <w:r w:rsidRPr="00AE2187">
        <w:rPr>
          <w:rFonts w:ascii="PT Astra Serif" w:hAnsi="PT Astra Serif"/>
          <w:sz w:val="28"/>
          <w:szCs w:val="28"/>
        </w:rPr>
        <w:t xml:space="preserve"> экономическая экспертиза проектов муниципальных программ», утвержденный от 29.12.2017 года №26 (с изменениями), проведена экспертиза проекта муниципальной программы </w:t>
      </w:r>
      <w:r w:rsidRPr="00AE2187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6B2938">
        <w:rPr>
          <w:rFonts w:ascii="PT Astra Serif" w:hAnsi="PT Astra Serif"/>
          <w:bCs/>
          <w:sz w:val="28"/>
          <w:szCs w:val="28"/>
        </w:rPr>
        <w:t>«</w:t>
      </w:r>
      <w:r w:rsidR="006B2938" w:rsidRPr="006B2938">
        <w:rPr>
          <w:rFonts w:ascii="PT Astra Serif" w:hAnsi="PT Astra Serif"/>
          <w:bCs/>
          <w:sz w:val="28"/>
          <w:szCs w:val="28"/>
        </w:rPr>
        <w:t>Развитие внутреннего туризма в Балашовском муниципальном районе</w:t>
      </w:r>
      <w:r w:rsidRPr="006B2938">
        <w:rPr>
          <w:rFonts w:ascii="PT Astra Serif" w:hAnsi="PT Astra Serif"/>
          <w:bCs/>
          <w:sz w:val="28"/>
          <w:szCs w:val="28"/>
        </w:rPr>
        <w:t>»</w:t>
      </w:r>
      <w:r w:rsidRPr="00AE2187">
        <w:rPr>
          <w:rFonts w:ascii="PT Astra Serif" w:hAnsi="PT Astra Serif"/>
          <w:sz w:val="28"/>
          <w:szCs w:val="28"/>
        </w:rPr>
        <w:t xml:space="preserve"> (далее – Программа).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FA19EC" w:rsidRDefault="00FA19EC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D3FAA" w:rsidRDefault="006D3FAA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Предмет экспертизы</w:t>
      </w:r>
      <w:r w:rsidRPr="00AE2187">
        <w:rPr>
          <w:rFonts w:ascii="PT Astra Serif" w:hAnsi="PT Astra Serif"/>
          <w:sz w:val="28"/>
          <w:szCs w:val="28"/>
        </w:rPr>
        <w:t xml:space="preserve">: </w:t>
      </w:r>
      <w:r w:rsidR="00D767C0">
        <w:rPr>
          <w:rFonts w:ascii="PT Astra Serif" w:hAnsi="PT Astra Serif"/>
          <w:bCs/>
          <w:sz w:val="28"/>
          <w:szCs w:val="28"/>
        </w:rPr>
        <w:t>проект изменения</w:t>
      </w:r>
      <w:r w:rsidRPr="00AE2187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Балашовского муниципального района Саратовской области №</w:t>
      </w:r>
      <w:r w:rsidR="00FA19EC">
        <w:rPr>
          <w:rFonts w:ascii="PT Astra Serif" w:hAnsi="PT Astra Serif"/>
          <w:bCs/>
          <w:sz w:val="28"/>
          <w:szCs w:val="28"/>
        </w:rPr>
        <w:t>4</w:t>
      </w:r>
      <w:r w:rsidR="006B2938">
        <w:rPr>
          <w:rFonts w:ascii="PT Astra Serif" w:hAnsi="PT Astra Serif"/>
          <w:bCs/>
          <w:sz w:val="28"/>
          <w:szCs w:val="28"/>
        </w:rPr>
        <w:t>69</w:t>
      </w:r>
      <w:r w:rsidRPr="00AE2187">
        <w:rPr>
          <w:rFonts w:ascii="PT Astra Serif" w:hAnsi="PT Astra Serif"/>
          <w:bCs/>
          <w:sz w:val="28"/>
          <w:szCs w:val="28"/>
        </w:rPr>
        <w:t xml:space="preserve">-п от </w:t>
      </w:r>
      <w:r w:rsidR="00FA19EC">
        <w:rPr>
          <w:rFonts w:ascii="PT Astra Serif" w:hAnsi="PT Astra Serif"/>
          <w:bCs/>
          <w:sz w:val="28"/>
          <w:szCs w:val="28"/>
        </w:rPr>
        <w:t>26</w:t>
      </w:r>
      <w:r w:rsidRPr="00AE2187">
        <w:rPr>
          <w:rFonts w:ascii="PT Astra Serif" w:hAnsi="PT Astra Serif"/>
          <w:bCs/>
          <w:sz w:val="28"/>
          <w:szCs w:val="28"/>
        </w:rPr>
        <w:t xml:space="preserve">.12.2019 года </w:t>
      </w:r>
      <w:r w:rsidR="006B2938" w:rsidRPr="00AE2187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="006B2938" w:rsidRPr="006B2938">
        <w:rPr>
          <w:rFonts w:ascii="PT Astra Serif" w:hAnsi="PT Astra Serif"/>
          <w:bCs/>
          <w:sz w:val="28"/>
          <w:szCs w:val="28"/>
        </w:rPr>
        <w:t>«Развитие внутреннего туризма в Балашовском муниципальном районе»</w:t>
      </w:r>
      <w:r w:rsidR="006B2938">
        <w:rPr>
          <w:rFonts w:ascii="PT Astra Serif" w:hAnsi="PT Astra Serif"/>
          <w:bCs/>
          <w:sz w:val="28"/>
          <w:szCs w:val="28"/>
        </w:rPr>
        <w:t>.</w:t>
      </w:r>
    </w:p>
    <w:p w:rsidR="006B2938" w:rsidRPr="00AE2187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6D3FAA" w:rsidRPr="00AE2187" w:rsidRDefault="006D3FAA" w:rsidP="00FA19EC">
      <w:pPr>
        <w:tabs>
          <w:tab w:val="left" w:pos="3285"/>
        </w:tabs>
        <w:jc w:val="center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lastRenderedPageBreak/>
        <w:t>Результат финансово-экономической экспертизы: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AE2187" w:rsidRDefault="006D3FAA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>Проектом предлагается</w:t>
      </w:r>
      <w:r w:rsidR="00385731" w:rsidRPr="00AE2187">
        <w:rPr>
          <w:rFonts w:ascii="PT Astra Serif" w:hAnsi="PT Astra Serif"/>
          <w:sz w:val="28"/>
          <w:szCs w:val="28"/>
        </w:rPr>
        <w:t xml:space="preserve"> внести</w:t>
      </w:r>
      <w:r w:rsidR="00385731" w:rsidRPr="00AE2187">
        <w:rPr>
          <w:rFonts w:ascii="PT Astra Serif" w:hAnsi="PT Astra Serif"/>
          <w:bCs/>
          <w:sz w:val="28"/>
          <w:szCs w:val="28"/>
        </w:rPr>
        <w:t xml:space="preserve"> изменения в постановление администрации Балашовского муниципального района Саратовской области №4</w:t>
      </w:r>
      <w:r w:rsidR="006B2938">
        <w:rPr>
          <w:rFonts w:ascii="PT Astra Serif" w:hAnsi="PT Astra Serif"/>
          <w:bCs/>
          <w:sz w:val="28"/>
          <w:szCs w:val="28"/>
        </w:rPr>
        <w:t>69</w:t>
      </w:r>
      <w:r w:rsidR="00385731" w:rsidRPr="00AE2187">
        <w:rPr>
          <w:rFonts w:ascii="PT Astra Serif" w:hAnsi="PT Astra Serif"/>
          <w:bCs/>
          <w:sz w:val="28"/>
          <w:szCs w:val="28"/>
        </w:rPr>
        <w:t xml:space="preserve">-п от </w:t>
      </w:r>
      <w:r w:rsidR="00FA19EC">
        <w:rPr>
          <w:rFonts w:ascii="PT Astra Serif" w:hAnsi="PT Astra Serif"/>
          <w:bCs/>
          <w:sz w:val="28"/>
          <w:szCs w:val="28"/>
        </w:rPr>
        <w:t>26</w:t>
      </w:r>
      <w:r w:rsidR="00385731" w:rsidRPr="00AE2187">
        <w:rPr>
          <w:rFonts w:ascii="PT Astra Serif" w:hAnsi="PT Astra Serif"/>
          <w:bCs/>
          <w:sz w:val="28"/>
          <w:szCs w:val="28"/>
        </w:rPr>
        <w:t xml:space="preserve">.12.2019 года </w:t>
      </w:r>
      <w:r w:rsidR="006B2938" w:rsidRPr="00AE2187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="006B2938" w:rsidRPr="006B2938">
        <w:rPr>
          <w:rFonts w:ascii="PT Astra Serif" w:hAnsi="PT Astra Serif"/>
          <w:bCs/>
          <w:sz w:val="28"/>
          <w:szCs w:val="28"/>
        </w:rPr>
        <w:t>«Развитие внутреннего туризма в Балашовском муниципальном районе»</w:t>
      </w:r>
      <w:r w:rsidR="006B2938">
        <w:rPr>
          <w:rFonts w:ascii="PT Astra Serif" w:hAnsi="PT Astra Serif"/>
          <w:bCs/>
          <w:sz w:val="28"/>
          <w:szCs w:val="28"/>
        </w:rPr>
        <w:t>.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FA19EC" w:rsidRDefault="00FA19EC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FA19EC">
        <w:rPr>
          <w:rFonts w:ascii="PT Astra Serif" w:hAnsi="PT Astra Serif"/>
          <w:b/>
          <w:sz w:val="28"/>
          <w:szCs w:val="28"/>
        </w:rPr>
        <w:t>Цель программы</w:t>
      </w:r>
      <w:r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 </w:t>
      </w:r>
      <w:r w:rsidR="006B2938">
        <w:rPr>
          <w:rFonts w:ascii="PT Astra Serif" w:hAnsi="PT Astra Serif"/>
          <w:sz w:val="28"/>
          <w:szCs w:val="28"/>
        </w:rPr>
        <w:t>Формирование и развитие конкурентоспособной туристической индустрии, способствующей социально – экономическому развитию Балашовского муниципального района Саратовской области.</w:t>
      </w:r>
    </w:p>
    <w:p w:rsid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B2938">
        <w:rPr>
          <w:rFonts w:ascii="PT Astra Serif" w:hAnsi="PT Astra Serif"/>
          <w:b/>
          <w:sz w:val="28"/>
          <w:szCs w:val="28"/>
        </w:rPr>
        <w:t>Задачи муниципальной программы: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6B293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</w:t>
      </w:r>
      <w:r w:rsidRPr="006B2938">
        <w:rPr>
          <w:rFonts w:ascii="PT Astra Serif" w:hAnsi="PT Astra Serif"/>
          <w:sz w:val="28"/>
          <w:szCs w:val="28"/>
        </w:rPr>
        <w:t xml:space="preserve">оздание благоприятных </w:t>
      </w:r>
      <w:r>
        <w:rPr>
          <w:rFonts w:ascii="PT Astra Serif" w:hAnsi="PT Astra Serif"/>
          <w:sz w:val="28"/>
          <w:szCs w:val="28"/>
        </w:rPr>
        <w:t>условий для развития туристической отрасли Балашовского муниципального района Саратовской области;</w:t>
      </w:r>
    </w:p>
    <w:p w:rsid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формирование активной информационной среды, популяризирующей туристические продукты и маршруты Балашовского муниципального района Саратовской области;</w:t>
      </w:r>
    </w:p>
    <w:p w:rsid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привлечение внутреннего и въездного туристического потока в Балашовский муниципальный район Саратовской области;</w:t>
      </w:r>
    </w:p>
    <w:p w:rsid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укрепление материально – технической базы;</w:t>
      </w:r>
    </w:p>
    <w:p w:rsid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условий для развития основных центров туризма и туристических зон в Балашовском </w:t>
      </w:r>
      <w:r w:rsidR="00956443">
        <w:rPr>
          <w:rFonts w:ascii="PT Astra Serif" w:hAnsi="PT Astra Serif"/>
          <w:sz w:val="28"/>
          <w:szCs w:val="28"/>
        </w:rPr>
        <w:t>муниципальном районе Саратовской области.</w:t>
      </w:r>
    </w:p>
    <w:p w:rsidR="006B2938" w:rsidRPr="006B2938" w:rsidRDefault="006B2938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44301E" w:rsidRPr="0044301E" w:rsidRDefault="0044301E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4301E">
        <w:rPr>
          <w:rFonts w:ascii="PT Astra Serif" w:hAnsi="PT Astra Serif"/>
          <w:b/>
          <w:sz w:val="28"/>
          <w:szCs w:val="28"/>
        </w:rPr>
        <w:t>Сроки реализации программы: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301E">
        <w:rPr>
          <w:rFonts w:ascii="PT Astra Serif" w:hAnsi="PT Astra Serif"/>
          <w:sz w:val="28"/>
          <w:szCs w:val="28"/>
        </w:rPr>
        <w:t>2025 -2027 годы</w:t>
      </w:r>
      <w:r>
        <w:rPr>
          <w:rFonts w:ascii="PT Astra Serif" w:hAnsi="PT Astra Serif"/>
          <w:sz w:val="28"/>
          <w:szCs w:val="28"/>
        </w:rPr>
        <w:t>.</w:t>
      </w:r>
    </w:p>
    <w:p w:rsidR="00FA19EC" w:rsidRDefault="00FA19EC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6B2938" w:rsidRPr="00956443" w:rsidRDefault="006D3FAA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FA19EC">
        <w:rPr>
          <w:rFonts w:ascii="PT Astra Serif" w:hAnsi="PT Astra Serif"/>
          <w:b/>
          <w:sz w:val="28"/>
          <w:szCs w:val="28"/>
        </w:rPr>
        <w:t>Объемы</w:t>
      </w:r>
      <w:r w:rsidR="00FA19EC">
        <w:rPr>
          <w:rFonts w:ascii="PT Astra Serif" w:hAnsi="PT Astra Serif"/>
          <w:b/>
          <w:sz w:val="28"/>
          <w:szCs w:val="28"/>
        </w:rPr>
        <w:t xml:space="preserve"> финансового обеспечения</w:t>
      </w:r>
      <w:r w:rsidR="006B2938">
        <w:rPr>
          <w:rFonts w:ascii="PT Astra Serif" w:hAnsi="PT Astra Serif"/>
          <w:b/>
          <w:sz w:val="28"/>
          <w:szCs w:val="28"/>
        </w:rPr>
        <w:t>:</w:t>
      </w:r>
      <w:r w:rsidR="00FA19EC">
        <w:rPr>
          <w:rFonts w:ascii="PT Astra Serif" w:hAnsi="PT Astra Serif"/>
          <w:b/>
          <w:sz w:val="28"/>
          <w:szCs w:val="28"/>
        </w:rPr>
        <w:t xml:space="preserve"> </w:t>
      </w:r>
      <w:r w:rsidR="00956443" w:rsidRPr="00956443">
        <w:rPr>
          <w:rFonts w:ascii="PT Astra Serif" w:hAnsi="PT Astra Serif"/>
          <w:sz w:val="28"/>
          <w:szCs w:val="28"/>
        </w:rPr>
        <w:t>всего на период действия программы запланировано выделение денежных средств из бюджета Балашовского муниципального района</w:t>
      </w:r>
      <w:r w:rsidR="00956443">
        <w:rPr>
          <w:rFonts w:ascii="PT Astra Serif" w:hAnsi="PT Astra Serif"/>
          <w:sz w:val="28"/>
          <w:szCs w:val="28"/>
        </w:rPr>
        <w:t xml:space="preserve"> Саратовской области в размере – 400,0 тыс. руб., в том числе:</w:t>
      </w:r>
    </w:p>
    <w:p w:rsidR="00FA19EC" w:rsidRDefault="00FA19EC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- 2025 год в сумме </w:t>
      </w:r>
      <w:r w:rsidR="006B2938">
        <w:rPr>
          <w:rFonts w:ascii="PT Astra Serif" w:hAnsi="PT Astra Serif"/>
          <w:sz w:val="28"/>
          <w:szCs w:val="28"/>
        </w:rPr>
        <w:t>300</w:t>
      </w:r>
      <w:r w:rsidR="00736A50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уб.;</w:t>
      </w:r>
    </w:p>
    <w:p w:rsidR="00FA19EC" w:rsidRDefault="00FA19EC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- 2026 год в сумме </w:t>
      </w:r>
      <w:r w:rsidR="006B2938">
        <w:rPr>
          <w:rFonts w:ascii="PT Astra Serif" w:hAnsi="PT Astra Serif"/>
          <w:sz w:val="28"/>
          <w:szCs w:val="28"/>
        </w:rPr>
        <w:t>50</w:t>
      </w:r>
      <w:r>
        <w:rPr>
          <w:rFonts w:ascii="PT Astra Serif" w:hAnsi="PT Astra Serif"/>
          <w:sz w:val="28"/>
          <w:szCs w:val="28"/>
        </w:rPr>
        <w:t>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уб.;</w:t>
      </w:r>
    </w:p>
    <w:p w:rsidR="00FA19EC" w:rsidRDefault="00FA19EC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- 2027 год в сумме </w:t>
      </w:r>
      <w:r w:rsidR="006B2938">
        <w:rPr>
          <w:rFonts w:ascii="PT Astra Serif" w:hAnsi="PT Astra Serif"/>
          <w:sz w:val="28"/>
          <w:szCs w:val="28"/>
        </w:rPr>
        <w:t>50</w:t>
      </w:r>
      <w:r>
        <w:rPr>
          <w:rFonts w:ascii="PT Astra Serif" w:hAnsi="PT Astra Serif"/>
          <w:sz w:val="28"/>
          <w:szCs w:val="28"/>
        </w:rPr>
        <w:t>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</w:t>
      </w:r>
    </w:p>
    <w:p w:rsidR="00B85DEB" w:rsidRDefault="00B85DEB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B85DEB" w:rsidRPr="00B85DEB" w:rsidRDefault="00B85DEB" w:rsidP="00FA19EC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85DEB">
        <w:rPr>
          <w:rFonts w:ascii="PT Astra Serif" w:hAnsi="PT Astra Serif"/>
          <w:b/>
          <w:sz w:val="28"/>
          <w:szCs w:val="28"/>
        </w:rPr>
        <w:t>Влияние на достижение национальной цели: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B2938">
        <w:rPr>
          <w:rFonts w:ascii="PT Astra Serif" w:hAnsi="PT Astra Serif"/>
          <w:sz w:val="28"/>
          <w:szCs w:val="28"/>
        </w:rPr>
        <w:t>Увеличение числа туристов на 5,5%, посещающих Балашовский район, в сравнении с предыдущим годом.</w:t>
      </w:r>
    </w:p>
    <w:p w:rsidR="00385731" w:rsidRPr="00AE2187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AE2187" w:rsidRDefault="006D3FAA" w:rsidP="00B85DE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По итогам экспертизы проекта постановления замечания и предложения отсутствуют.</w:t>
      </w:r>
    </w:p>
    <w:p w:rsidR="00AE2187" w:rsidRPr="00AE2187" w:rsidRDefault="00AE2187" w:rsidP="006D3FAA">
      <w:pPr>
        <w:rPr>
          <w:rFonts w:ascii="PT Astra Serif" w:hAnsi="PT Astra Serif"/>
          <w:b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835058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Председатель</w:t>
      </w:r>
    </w:p>
    <w:p w:rsidR="00AE2187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Контрольно</w:t>
      </w:r>
      <w:r w:rsidR="006B081B">
        <w:rPr>
          <w:rFonts w:ascii="PT Astra Serif" w:hAnsi="PT Astra Serif"/>
          <w:b/>
          <w:sz w:val="28"/>
          <w:szCs w:val="28"/>
        </w:rPr>
        <w:t xml:space="preserve"> </w:t>
      </w:r>
      <w:r w:rsidRPr="00AE2187">
        <w:rPr>
          <w:rFonts w:ascii="PT Astra Serif" w:hAnsi="PT Astra Serif"/>
          <w:b/>
          <w:sz w:val="28"/>
          <w:szCs w:val="28"/>
        </w:rPr>
        <w:t>- счетной комиссии</w:t>
      </w:r>
    </w:p>
    <w:p w:rsidR="00AE2187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Балашовского муниципального рай</w:t>
      </w:r>
      <w:r w:rsidR="00B85DEB">
        <w:rPr>
          <w:rFonts w:ascii="PT Astra Serif" w:hAnsi="PT Astra Serif"/>
          <w:b/>
          <w:sz w:val="28"/>
          <w:szCs w:val="28"/>
        </w:rPr>
        <w:t xml:space="preserve">она                           </w:t>
      </w:r>
      <w:r w:rsidRPr="00AE2187">
        <w:rPr>
          <w:rFonts w:ascii="PT Astra Serif" w:hAnsi="PT Astra Serif"/>
          <w:b/>
          <w:sz w:val="28"/>
          <w:szCs w:val="28"/>
        </w:rPr>
        <w:t xml:space="preserve">   Т.А.</w:t>
      </w:r>
      <w:r w:rsidR="00B85DEB">
        <w:rPr>
          <w:rFonts w:ascii="PT Astra Serif" w:hAnsi="PT Astra Serif"/>
          <w:b/>
          <w:sz w:val="28"/>
          <w:szCs w:val="28"/>
        </w:rPr>
        <w:t xml:space="preserve"> </w:t>
      </w:r>
      <w:r w:rsidRPr="00AE2187">
        <w:rPr>
          <w:rFonts w:ascii="PT Astra Serif" w:hAnsi="PT Astra Serif"/>
          <w:b/>
          <w:sz w:val="28"/>
          <w:szCs w:val="28"/>
        </w:rPr>
        <w:t xml:space="preserve">Лутовинова                                      </w:t>
      </w:r>
    </w:p>
    <w:sectPr w:rsidR="00AE2187" w:rsidRPr="00AE2187" w:rsidSect="00B85DEB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D3" w:rsidRDefault="00AA71D3" w:rsidP="00AE2187">
      <w:r>
        <w:separator/>
      </w:r>
    </w:p>
  </w:endnote>
  <w:endnote w:type="continuationSeparator" w:id="0">
    <w:p w:rsidR="00AA71D3" w:rsidRDefault="00AA71D3" w:rsidP="00AE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828267"/>
      <w:docPartObj>
        <w:docPartGallery w:val="Page Numbers (Bottom of Page)"/>
        <w:docPartUnique/>
      </w:docPartObj>
    </w:sdtPr>
    <w:sdtContent>
      <w:p w:rsidR="006B2938" w:rsidRDefault="006B2938">
        <w:pPr>
          <w:pStyle w:val="a9"/>
          <w:jc w:val="right"/>
        </w:pPr>
        <w:fldSimple w:instr=" PAGE   \* MERGEFORMAT ">
          <w:r w:rsidR="00956443">
            <w:rPr>
              <w:noProof/>
            </w:rPr>
            <w:t>2</w:t>
          </w:r>
        </w:fldSimple>
      </w:p>
    </w:sdtContent>
  </w:sdt>
  <w:p w:rsidR="006B2938" w:rsidRDefault="006B29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D3" w:rsidRDefault="00AA71D3" w:rsidP="00AE2187">
      <w:r>
        <w:separator/>
      </w:r>
    </w:p>
  </w:footnote>
  <w:footnote w:type="continuationSeparator" w:id="0">
    <w:p w:rsidR="00AA71D3" w:rsidRDefault="00AA71D3" w:rsidP="00AE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71"/>
    <w:rsid w:val="00067343"/>
    <w:rsid w:val="000C5AFB"/>
    <w:rsid w:val="00101482"/>
    <w:rsid w:val="00125460"/>
    <w:rsid w:val="00137BEE"/>
    <w:rsid w:val="002347BE"/>
    <w:rsid w:val="002A0D73"/>
    <w:rsid w:val="002B2F8F"/>
    <w:rsid w:val="00334638"/>
    <w:rsid w:val="00385177"/>
    <w:rsid w:val="00385731"/>
    <w:rsid w:val="003C00F4"/>
    <w:rsid w:val="003C6753"/>
    <w:rsid w:val="0044301E"/>
    <w:rsid w:val="005B07BD"/>
    <w:rsid w:val="005B2B78"/>
    <w:rsid w:val="005D06AF"/>
    <w:rsid w:val="006B081B"/>
    <w:rsid w:val="006B2938"/>
    <w:rsid w:val="006D3FAA"/>
    <w:rsid w:val="00736A50"/>
    <w:rsid w:val="00835058"/>
    <w:rsid w:val="008C0087"/>
    <w:rsid w:val="008D4536"/>
    <w:rsid w:val="00917971"/>
    <w:rsid w:val="00956443"/>
    <w:rsid w:val="00956D90"/>
    <w:rsid w:val="00AA71D3"/>
    <w:rsid w:val="00AE2187"/>
    <w:rsid w:val="00B05471"/>
    <w:rsid w:val="00B85DEB"/>
    <w:rsid w:val="00CC3A91"/>
    <w:rsid w:val="00CD367C"/>
    <w:rsid w:val="00D767C0"/>
    <w:rsid w:val="00DE3F42"/>
    <w:rsid w:val="00EB0A33"/>
    <w:rsid w:val="00F64A08"/>
    <w:rsid w:val="00FA19EC"/>
    <w:rsid w:val="00F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1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7971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797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7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9203-F330-4B88-9F58-09524C5D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2025-05-22T11:09:00Z</cp:lastPrinted>
  <dcterms:created xsi:type="dcterms:W3CDTF">2025-03-27T07:38:00Z</dcterms:created>
  <dcterms:modified xsi:type="dcterms:W3CDTF">2025-05-26T06:34:00Z</dcterms:modified>
</cp:coreProperties>
</file>