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55" w:rsidRPr="00923519" w:rsidRDefault="00595908" w:rsidP="00923519">
      <w:pPr>
        <w:spacing w:line="240" w:lineRule="auto"/>
        <w:ind w:right="-284"/>
        <w:rPr>
          <w:rFonts w:ascii="Times New Roman" w:hAnsi="Times New Roman" w:cs="Times New Roman"/>
          <w:b/>
          <w:sz w:val="27"/>
          <w:szCs w:val="27"/>
        </w:rPr>
      </w:pPr>
      <w:r w:rsidRPr="00923519">
        <w:rPr>
          <w:rFonts w:ascii="Times New Roman" w:hAnsi="Times New Roman" w:cs="Times New Roman"/>
          <w:b/>
          <w:sz w:val="27"/>
          <w:szCs w:val="27"/>
        </w:rPr>
        <w:t xml:space="preserve">Как заключить </w:t>
      </w:r>
      <w:proofErr w:type="spellStart"/>
      <w:r w:rsidRPr="00923519">
        <w:rPr>
          <w:rFonts w:ascii="Times New Roman" w:hAnsi="Times New Roman" w:cs="Times New Roman"/>
          <w:b/>
          <w:sz w:val="27"/>
          <w:szCs w:val="27"/>
        </w:rPr>
        <w:t>инвестдоговор</w:t>
      </w:r>
      <w:proofErr w:type="spellEnd"/>
      <w:r w:rsidRPr="00923519">
        <w:rPr>
          <w:rFonts w:ascii="Times New Roman" w:hAnsi="Times New Roman" w:cs="Times New Roman"/>
          <w:b/>
          <w:sz w:val="27"/>
          <w:szCs w:val="27"/>
        </w:rPr>
        <w:t xml:space="preserve"> с Правительством региона</w:t>
      </w:r>
    </w:p>
    <w:p w:rsidR="009B006E" w:rsidRPr="00923519" w:rsidRDefault="00E87455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На территории региона действует режим наибольшего благоприятствования для инвесторов, в рамках которого инвесторам, заключившим инвестиционный договор, предоставляются налоговые и иные льготы, инвестиционный налоговый кредит по региональным налогам и субсидии за счет средств областного бюджета, оказывается содействие в привлечении финансирования про</w:t>
      </w:r>
      <w:r w:rsidR="00D943A7" w:rsidRPr="00923519">
        <w:rPr>
          <w:rFonts w:ascii="Times New Roman" w:hAnsi="Times New Roman" w:cs="Times New Roman"/>
          <w:sz w:val="27"/>
          <w:szCs w:val="27"/>
        </w:rPr>
        <w:t>ектов через институты развития.</w:t>
      </w:r>
    </w:p>
    <w:p w:rsidR="00625B17" w:rsidRPr="00923519" w:rsidRDefault="00625B17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Инвестиционный договор позволяет подтвердить статус инвестора, реализующего на территории региона инвестиционный проект, и претендовать на получение мер государственной поддержки.</w:t>
      </w:r>
    </w:p>
    <w:p w:rsidR="00E87455" w:rsidRPr="00923519" w:rsidRDefault="00E87455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Инвестиционный договор заключается с уполномоченным органом субъекта – Министерством экономического развития области.</w:t>
      </w:r>
    </w:p>
    <w:p w:rsidR="00E87455" w:rsidRPr="00923519" w:rsidRDefault="00E87455" w:rsidP="00923519">
      <w:pPr>
        <w:spacing w:line="240" w:lineRule="auto"/>
        <w:ind w:right="-284"/>
        <w:rPr>
          <w:rFonts w:ascii="Times New Roman" w:hAnsi="Times New Roman" w:cs="Times New Roman"/>
          <w:b/>
          <w:sz w:val="27"/>
          <w:szCs w:val="27"/>
        </w:rPr>
      </w:pPr>
      <w:r w:rsidRPr="00923519">
        <w:rPr>
          <w:rFonts w:ascii="Times New Roman" w:hAnsi="Times New Roman" w:cs="Times New Roman"/>
          <w:b/>
          <w:sz w:val="27"/>
          <w:szCs w:val="27"/>
        </w:rPr>
        <w:t>Перечень документов, необходимых для заключения инвестиционного договора:</w:t>
      </w:r>
    </w:p>
    <w:p w:rsidR="00E87455" w:rsidRPr="00923519" w:rsidRDefault="00E87455" w:rsidP="00923519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письменное заявление о заключении инвестиционного договора по форме, установленной Правитель</w:t>
      </w:r>
      <w:bookmarkStart w:id="0" w:name="_GoBack"/>
      <w:bookmarkEnd w:id="0"/>
      <w:r w:rsidRPr="00923519">
        <w:rPr>
          <w:rFonts w:ascii="Times New Roman" w:hAnsi="Times New Roman" w:cs="Times New Roman"/>
          <w:sz w:val="27"/>
          <w:szCs w:val="27"/>
        </w:rPr>
        <w:t>ством области;</w:t>
      </w:r>
    </w:p>
    <w:p w:rsidR="00E87455" w:rsidRPr="00923519" w:rsidRDefault="00E87455" w:rsidP="00923519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 xml:space="preserve">краткая характеристика инвестиционного проекта по </w:t>
      </w:r>
      <w:r w:rsidR="00D943A7" w:rsidRPr="00923519">
        <w:rPr>
          <w:rFonts w:ascii="Times New Roman" w:hAnsi="Times New Roman" w:cs="Times New Roman"/>
          <w:sz w:val="27"/>
          <w:szCs w:val="27"/>
        </w:rPr>
        <w:t>форме, установленной</w:t>
      </w:r>
      <w:r w:rsidRPr="00923519">
        <w:rPr>
          <w:rFonts w:ascii="Times New Roman" w:hAnsi="Times New Roman" w:cs="Times New Roman"/>
          <w:sz w:val="27"/>
          <w:szCs w:val="27"/>
        </w:rPr>
        <w:t xml:space="preserve"> Правительством области;</w:t>
      </w:r>
    </w:p>
    <w:p w:rsidR="00E87455" w:rsidRPr="00923519" w:rsidRDefault="00E87455" w:rsidP="00923519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 xml:space="preserve">проект инвестиционного договора по примерной </w:t>
      </w:r>
      <w:r w:rsidR="00D943A7" w:rsidRPr="00923519">
        <w:rPr>
          <w:rFonts w:ascii="Times New Roman" w:hAnsi="Times New Roman" w:cs="Times New Roman"/>
          <w:sz w:val="27"/>
          <w:szCs w:val="27"/>
        </w:rPr>
        <w:t>форме инвестиционного</w:t>
      </w:r>
      <w:r w:rsidRPr="00923519">
        <w:rPr>
          <w:rFonts w:ascii="Times New Roman" w:hAnsi="Times New Roman" w:cs="Times New Roman"/>
          <w:sz w:val="27"/>
          <w:szCs w:val="27"/>
        </w:rPr>
        <w:t xml:space="preserve"> договора, установленной </w:t>
      </w:r>
      <w:r w:rsidR="00D943A7" w:rsidRPr="00923519">
        <w:rPr>
          <w:rFonts w:ascii="Times New Roman" w:hAnsi="Times New Roman" w:cs="Times New Roman"/>
          <w:sz w:val="27"/>
          <w:szCs w:val="27"/>
        </w:rPr>
        <w:t>Правительством области</w:t>
      </w:r>
      <w:r w:rsidRPr="00923519">
        <w:rPr>
          <w:rFonts w:ascii="Times New Roman" w:hAnsi="Times New Roman" w:cs="Times New Roman"/>
          <w:sz w:val="27"/>
          <w:szCs w:val="27"/>
        </w:rPr>
        <w:t>;</w:t>
      </w:r>
    </w:p>
    <w:p w:rsidR="00E87455" w:rsidRPr="00923519" w:rsidRDefault="00E87455" w:rsidP="00923519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бизнес-план инвестиционного проекта;</w:t>
      </w:r>
    </w:p>
    <w:p w:rsidR="00E87455" w:rsidRPr="00923519" w:rsidRDefault="00E87455" w:rsidP="00923519">
      <w:pPr>
        <w:pStyle w:val="a3"/>
        <w:numPr>
          <w:ilvl w:val="0"/>
          <w:numId w:val="1"/>
        </w:num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 xml:space="preserve">документы, подтверждающие инвестиционные затраты, понесенные инвестором, реализующим инвестиционный проект </w:t>
      </w:r>
      <w:r w:rsidR="00D943A7" w:rsidRPr="00923519">
        <w:rPr>
          <w:rFonts w:ascii="Times New Roman" w:hAnsi="Times New Roman" w:cs="Times New Roman"/>
          <w:sz w:val="27"/>
          <w:szCs w:val="27"/>
        </w:rPr>
        <w:t>на территории</w:t>
      </w:r>
      <w:r w:rsidRPr="00923519">
        <w:rPr>
          <w:rFonts w:ascii="Times New Roman" w:hAnsi="Times New Roman" w:cs="Times New Roman"/>
          <w:sz w:val="27"/>
          <w:szCs w:val="27"/>
        </w:rPr>
        <w:t xml:space="preserve"> области, на дату обращения </w:t>
      </w:r>
      <w:r w:rsidRPr="00923519">
        <w:rPr>
          <w:rFonts w:ascii="Times New Roman" w:hAnsi="Times New Roman" w:cs="Times New Roman"/>
          <w:sz w:val="27"/>
          <w:szCs w:val="27"/>
        </w:rPr>
        <w:br/>
        <w:t>в орган исполнительной власти области в сфере инвестиционной политики.</w:t>
      </w:r>
    </w:p>
    <w:p w:rsidR="00625B17" w:rsidRPr="00923519" w:rsidRDefault="00625B17" w:rsidP="00923519">
      <w:pPr>
        <w:spacing w:line="240" w:lineRule="auto"/>
        <w:ind w:right="-284"/>
        <w:rPr>
          <w:rFonts w:ascii="Times New Roman" w:hAnsi="Times New Roman" w:cs="Times New Roman"/>
          <w:b/>
          <w:sz w:val="27"/>
          <w:szCs w:val="27"/>
        </w:rPr>
      </w:pPr>
      <w:r w:rsidRPr="00923519">
        <w:rPr>
          <w:rFonts w:ascii="Times New Roman" w:hAnsi="Times New Roman" w:cs="Times New Roman"/>
          <w:b/>
          <w:sz w:val="27"/>
          <w:szCs w:val="27"/>
        </w:rPr>
        <w:t>Куда обратиться за более подробной информацией:</w:t>
      </w:r>
    </w:p>
    <w:p w:rsidR="00625B17" w:rsidRPr="00923519" w:rsidRDefault="00625B17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 xml:space="preserve">Содействие и помощь инвесторам на всех этапах реализации инвестиционных проектов, реализуемых или планируемых к реализации на территории Саратовской области, по принципу «одного окна» осуществляет АО «Корпорация развития </w:t>
      </w:r>
      <w:r w:rsidR="00D943A7" w:rsidRPr="00923519">
        <w:rPr>
          <w:rFonts w:ascii="Times New Roman" w:hAnsi="Times New Roman" w:cs="Times New Roman"/>
          <w:sz w:val="27"/>
          <w:szCs w:val="27"/>
        </w:rPr>
        <w:t xml:space="preserve">Саратовской </w:t>
      </w:r>
      <w:r w:rsidRPr="00923519">
        <w:rPr>
          <w:rFonts w:ascii="Times New Roman" w:hAnsi="Times New Roman" w:cs="Times New Roman"/>
          <w:sz w:val="27"/>
          <w:szCs w:val="27"/>
        </w:rPr>
        <w:t>области».</w:t>
      </w:r>
    </w:p>
    <w:p w:rsidR="00625B17" w:rsidRPr="00923519" w:rsidRDefault="00625B17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Наличие полной информации о льготах и преференциях, действующих на территории области, инвестор может получить в Корпорации развития.</w:t>
      </w:r>
    </w:p>
    <w:p w:rsidR="00625B17" w:rsidRPr="00923519" w:rsidRDefault="00625B17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Сопровождение инвестиционных проектов Корпорацией осуществляется в рамках заключенного с инвестором Соглашения о сопровождении.</w:t>
      </w:r>
    </w:p>
    <w:p w:rsidR="00625B17" w:rsidRPr="00923519" w:rsidRDefault="00625B17" w:rsidP="00923519">
      <w:pPr>
        <w:spacing w:line="240" w:lineRule="auto"/>
        <w:ind w:right="-284"/>
        <w:rPr>
          <w:rFonts w:ascii="Times New Roman" w:hAnsi="Times New Roman" w:cs="Times New Roman"/>
          <w:b/>
          <w:sz w:val="27"/>
          <w:szCs w:val="27"/>
        </w:rPr>
      </w:pPr>
      <w:r w:rsidRPr="00923519">
        <w:rPr>
          <w:rFonts w:ascii="Times New Roman" w:hAnsi="Times New Roman" w:cs="Times New Roman"/>
          <w:b/>
          <w:sz w:val="27"/>
          <w:szCs w:val="27"/>
        </w:rPr>
        <w:t>Чтобы получить поддержку, необходимо:</w:t>
      </w:r>
    </w:p>
    <w:p w:rsidR="00625B17" w:rsidRPr="00923519" w:rsidRDefault="00625B17" w:rsidP="00923519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 xml:space="preserve">Направить заявку с приложением имеющихся документов по адресу электронной почты: aokrso@mail.ru и заключить соглашение о сопровождении реализуемого или планируемого к реализации инвестиционного проекта </w:t>
      </w:r>
    </w:p>
    <w:p w:rsidR="00625B17" w:rsidRPr="00923519" w:rsidRDefault="00625B17" w:rsidP="00923519">
      <w:pPr>
        <w:pStyle w:val="a3"/>
        <w:numPr>
          <w:ilvl w:val="0"/>
          <w:numId w:val="2"/>
        </w:num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Или заполнить форму на официальном сайте Корпорации развития Саратовской области: www.saratovcorporation.ru</w:t>
      </w:r>
    </w:p>
    <w:p w:rsidR="00625B17" w:rsidRPr="00923519" w:rsidRDefault="00625B17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  <w:r w:rsidRPr="00923519">
        <w:rPr>
          <w:rFonts w:ascii="Times New Roman" w:hAnsi="Times New Roman" w:cs="Times New Roman"/>
          <w:sz w:val="27"/>
          <w:szCs w:val="27"/>
        </w:rPr>
        <w:t>Дополнительную консультацию можно получить по телефону: +7 (8452) 79-69-96</w:t>
      </w:r>
    </w:p>
    <w:p w:rsidR="00625B17" w:rsidRPr="00923519" w:rsidRDefault="00625B17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</w:p>
    <w:p w:rsidR="00E87455" w:rsidRPr="00923519" w:rsidRDefault="00E87455" w:rsidP="00923519">
      <w:pPr>
        <w:spacing w:line="240" w:lineRule="auto"/>
        <w:ind w:right="-284"/>
        <w:rPr>
          <w:rFonts w:ascii="Times New Roman" w:hAnsi="Times New Roman" w:cs="Times New Roman"/>
          <w:sz w:val="27"/>
          <w:szCs w:val="27"/>
        </w:rPr>
      </w:pPr>
    </w:p>
    <w:sectPr w:rsidR="00E87455" w:rsidRPr="00923519" w:rsidSect="009235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04A9"/>
    <w:multiLevelType w:val="hybridMultilevel"/>
    <w:tmpl w:val="E4D8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F340F"/>
    <w:multiLevelType w:val="hybridMultilevel"/>
    <w:tmpl w:val="CAB0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55"/>
    <w:rsid w:val="003A2658"/>
    <w:rsid w:val="00595908"/>
    <w:rsid w:val="00625B17"/>
    <w:rsid w:val="00782648"/>
    <w:rsid w:val="00923519"/>
    <w:rsid w:val="009B006E"/>
    <w:rsid w:val="00D943A7"/>
    <w:rsid w:val="00E07FC3"/>
    <w:rsid w:val="00E8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DC0F-E5F1-4B3D-9EA9-C1A99237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6</cp:revision>
  <cp:lastPrinted>2022-04-25T07:28:00Z</cp:lastPrinted>
  <dcterms:created xsi:type="dcterms:W3CDTF">2022-04-21T12:43:00Z</dcterms:created>
  <dcterms:modified xsi:type="dcterms:W3CDTF">2022-04-29T09:41:00Z</dcterms:modified>
</cp:coreProperties>
</file>