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3D" w:rsidRPr="004130BB" w:rsidRDefault="00D03C3D" w:rsidP="008A438B">
      <w:pPr>
        <w:pStyle w:val="Header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" w:hAnsi="Arial" w:cs="Arial"/>
          <w:b/>
          <w:bCs/>
          <w:spacing w:val="22"/>
        </w:rPr>
      </w:pPr>
    </w:p>
    <w:p w:rsidR="00D03C3D" w:rsidRPr="004130BB" w:rsidRDefault="00D03C3D" w:rsidP="008A438B">
      <w:pPr>
        <w:pStyle w:val="Header"/>
        <w:tabs>
          <w:tab w:val="clear" w:pos="4153"/>
          <w:tab w:val="clear" w:pos="8306"/>
        </w:tabs>
        <w:spacing w:before="80" w:line="288" w:lineRule="auto"/>
        <w:ind w:firstLine="0"/>
        <w:jc w:val="center"/>
        <w:rPr>
          <w:rFonts w:ascii="Arial" w:hAnsi="Arial" w:cs="Arial"/>
          <w:b/>
          <w:bCs/>
        </w:rPr>
      </w:pPr>
      <w:r>
        <w:rPr>
          <w:noProof/>
        </w:rPr>
        <w:pict>
          <v:rect id="_x0000_s1026" style="position:absolute;left:0;text-align:left;margin-left:321.8pt;margin-top:11.35pt;width:160.35pt;height:63.05pt;z-index:251658240" o:allowincell="f" filled="f" stroked="f" strokeweight="0">
            <v:textbox style="mso-next-textbox:#_x0000_s1026" inset="1mm,1mm,1mm,1mm">
              <w:txbxContent>
                <w:p w:rsidR="00D03C3D" w:rsidRPr="005D56CD" w:rsidRDefault="00D03C3D" w:rsidP="008A438B"/>
              </w:txbxContent>
            </v:textbox>
          </v:rect>
        </w:pict>
      </w:r>
    </w:p>
    <w:p w:rsidR="00D03C3D" w:rsidRDefault="00D03C3D" w:rsidP="008A4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2310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22.01.2018 г.                                                                                9-п</w:t>
      </w: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3849C3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расходных обязательств администрации Балашовского муниципального района на возмещение стоимости молока для питания обучающихся 1-4 классов в муниципальных общеобразовательных учреждениях</w:t>
      </w:r>
    </w:p>
    <w:p w:rsidR="00D03C3D" w:rsidRDefault="00D03C3D" w:rsidP="003849C3">
      <w:pPr>
        <w:spacing w:after="0" w:line="240" w:lineRule="auto"/>
        <w:ind w:right="3118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12 Закона Саратовской области от 28 ноября 2013 года № 215-ЗСО «Об образовании в Саратовской области», на основании решения Собрания депутатов от 08.12.2017 года № 28/01  «О районном бюджете Балашовского муниципального района Саратовской области на 2018 год и плановый период 2019 и 2020 годы» (в редакции решения № 30/18 от 26.12.2017 года), администрация Балашовского муниципального района</w:t>
      </w:r>
    </w:p>
    <w:p w:rsidR="00D03C3D" w:rsidRDefault="00D03C3D" w:rsidP="008A4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8A4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03C3D" w:rsidRDefault="00D03C3D" w:rsidP="008A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C3D" w:rsidRPr="00C609F8" w:rsidRDefault="00D03C3D" w:rsidP="008A438B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9F8">
        <w:rPr>
          <w:rFonts w:ascii="Times New Roman" w:hAnsi="Times New Roman" w:cs="Times New Roman"/>
          <w:sz w:val="28"/>
          <w:szCs w:val="28"/>
        </w:rPr>
        <w:t>Установить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09F8">
        <w:rPr>
          <w:rFonts w:ascii="Times New Roman" w:hAnsi="Times New Roman" w:cs="Times New Roman"/>
          <w:sz w:val="28"/>
          <w:szCs w:val="28"/>
        </w:rPr>
        <w:t xml:space="preserve"> год расходные обязательства администрации Балашовского муниципального района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609F8">
        <w:rPr>
          <w:rFonts w:ascii="Times New Roman" w:hAnsi="Times New Roman" w:cs="Times New Roman"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sz w:val="28"/>
          <w:szCs w:val="28"/>
        </w:rPr>
        <w:t xml:space="preserve">молока для питания обучающихся 1-4 классов </w:t>
      </w:r>
      <w:r w:rsidRPr="00C609F8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организациях, в сумме </w:t>
      </w:r>
      <w:r>
        <w:rPr>
          <w:rFonts w:ascii="Times New Roman" w:hAnsi="Times New Roman" w:cs="Times New Roman"/>
          <w:sz w:val="28"/>
          <w:szCs w:val="28"/>
        </w:rPr>
        <w:t>985,84</w:t>
      </w:r>
      <w:r w:rsidRPr="00C609F8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из расчета на одного обучающегося в городских и сельских школах 1,70 руб. </w:t>
      </w:r>
      <w:r w:rsidRPr="00C609F8">
        <w:rPr>
          <w:rFonts w:ascii="Times New Roman" w:hAnsi="Times New Roman" w:cs="Times New Roman"/>
          <w:sz w:val="28"/>
          <w:szCs w:val="28"/>
        </w:rPr>
        <w:t>в пределах утвержденных средств бюджета Балашовского муниципального района по разделу «Образование».</w:t>
      </w:r>
    </w:p>
    <w:p w:rsidR="00D03C3D" w:rsidRDefault="00D03C3D" w:rsidP="005D73F8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5E9A">
        <w:rPr>
          <w:rFonts w:ascii="Times New Roman" w:hAnsi="Times New Roman" w:cs="Times New Roman"/>
          <w:sz w:val="28"/>
          <w:szCs w:val="28"/>
        </w:rPr>
        <w:t>Управлению образования администрации Балашовского муниципального района осуществлять возмещение стоимости питания общеобразовательным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C3D" w:rsidRPr="006508EA" w:rsidRDefault="00D03C3D" w:rsidP="00BE33C4">
      <w:pPr>
        <w:pStyle w:val="ListParagraph"/>
      </w:pPr>
    </w:p>
    <w:p w:rsidR="00D03C3D" w:rsidRDefault="00D03C3D" w:rsidP="00003959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(Васильева Л.Л.) опубликовать настоящее постановление в средствах массовой информации.</w:t>
      </w:r>
    </w:p>
    <w:p w:rsidR="00D03C3D" w:rsidRDefault="00D03C3D" w:rsidP="000039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C3D" w:rsidRDefault="00D03C3D" w:rsidP="00003959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возникшие с 01.01.2018 года.</w:t>
      </w:r>
    </w:p>
    <w:p w:rsidR="00D03C3D" w:rsidRDefault="00D03C3D" w:rsidP="0000395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3C3D" w:rsidRDefault="00D03C3D" w:rsidP="00BE33C4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 главы администрации Балашовского муниципального района по социальным вопросам Л.И. Рымашевскую.</w:t>
      </w:r>
    </w:p>
    <w:p w:rsidR="00D03C3D" w:rsidRDefault="00D03C3D" w:rsidP="006508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3C3D" w:rsidRDefault="00D03C3D" w:rsidP="006508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3C3D" w:rsidRDefault="00D03C3D" w:rsidP="006508E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 муниципального</w:t>
      </w:r>
    </w:p>
    <w:p w:rsidR="00D03C3D" w:rsidRPr="006508EA" w:rsidRDefault="00D03C3D" w:rsidP="006508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08EA">
        <w:rPr>
          <w:rFonts w:ascii="Times New Roman" w:hAnsi="Times New Roman" w:cs="Times New Roman"/>
          <w:b/>
          <w:bCs/>
          <w:sz w:val="28"/>
          <w:szCs w:val="28"/>
        </w:rPr>
        <w:t xml:space="preserve">района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D03C3D" w:rsidRPr="006508EA" w:rsidRDefault="00D03C3D" w:rsidP="006508EA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C3D" w:rsidRDefault="00D03C3D" w:rsidP="006508EA">
      <w:pPr>
        <w:pStyle w:val="ListParagraph"/>
        <w:ind w:left="360"/>
      </w:pPr>
    </w:p>
    <w:sectPr w:rsidR="00D03C3D" w:rsidSect="00E5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942"/>
    <w:multiLevelType w:val="hybridMultilevel"/>
    <w:tmpl w:val="017A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8B"/>
    <w:rsid w:val="00003959"/>
    <w:rsid w:val="00225E8A"/>
    <w:rsid w:val="002310CF"/>
    <w:rsid w:val="003849C3"/>
    <w:rsid w:val="003B636D"/>
    <w:rsid w:val="004130BB"/>
    <w:rsid w:val="00475980"/>
    <w:rsid w:val="004B5E9A"/>
    <w:rsid w:val="004F5BB4"/>
    <w:rsid w:val="005D56CD"/>
    <w:rsid w:val="005D73F8"/>
    <w:rsid w:val="006508EA"/>
    <w:rsid w:val="006B25E4"/>
    <w:rsid w:val="006C2CB4"/>
    <w:rsid w:val="007073B8"/>
    <w:rsid w:val="008A438B"/>
    <w:rsid w:val="00913F20"/>
    <w:rsid w:val="00966503"/>
    <w:rsid w:val="00BB1E3A"/>
    <w:rsid w:val="00BC6CD1"/>
    <w:rsid w:val="00BE33C4"/>
    <w:rsid w:val="00BE7419"/>
    <w:rsid w:val="00C24DBE"/>
    <w:rsid w:val="00C609F8"/>
    <w:rsid w:val="00C63BED"/>
    <w:rsid w:val="00D03C3D"/>
    <w:rsid w:val="00D107D3"/>
    <w:rsid w:val="00D92B02"/>
    <w:rsid w:val="00DF2C32"/>
    <w:rsid w:val="00E56F32"/>
    <w:rsid w:val="00E6032F"/>
    <w:rsid w:val="00F3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B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38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A438B"/>
    <w:rPr>
      <w:rFonts w:ascii="Cambria" w:hAnsi="Cambria" w:cs="Cambria"/>
      <w:b/>
      <w:bCs/>
      <w:color w:val="4F81BD"/>
    </w:rPr>
  </w:style>
  <w:style w:type="paragraph" w:customStyle="1" w:styleId="Iinaeee">
    <w:name w:val="Iinaeee"/>
    <w:basedOn w:val="Heading3"/>
    <w:next w:val="Normal"/>
    <w:uiPriority w:val="99"/>
    <w:rsid w:val="008A438B"/>
    <w:pPr>
      <w:keepLines w:val="0"/>
      <w:suppressAutoHyphens/>
      <w:spacing w:before="0" w:after="120" w:line="240" w:lineRule="auto"/>
      <w:jc w:val="center"/>
      <w:outlineLvl w:val="9"/>
    </w:pPr>
    <w:rPr>
      <w:rFonts w:ascii="Arial" w:hAnsi="Arial" w:cs="Arial"/>
      <w:b w:val="0"/>
      <w:bCs w:val="0"/>
      <w:color w:val="auto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38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438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A43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A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295</Words>
  <Characters>1682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Делопроизводство</cp:lastModifiedBy>
  <cp:revision>2</cp:revision>
  <dcterms:created xsi:type="dcterms:W3CDTF">2018-01-23T05:44:00Z</dcterms:created>
  <dcterms:modified xsi:type="dcterms:W3CDTF">2018-01-23T05:44:00Z</dcterms:modified>
</cp:coreProperties>
</file>