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11.04.2016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99-п</w:t>
      </w: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702076" w:rsidRDefault="00702076" w:rsidP="003E648E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БМР № 118-п от 29.06.2015 года</w:t>
      </w:r>
    </w:p>
    <w:p w:rsidR="00702076" w:rsidRDefault="00702076" w:rsidP="000F2445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8670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перечня муниципальных</w:t>
      </w:r>
    </w:p>
    <w:p w:rsidR="00702076" w:rsidRDefault="00702076" w:rsidP="000F2445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 (функций), предоставляемых</w:t>
      </w:r>
    </w:p>
    <w:p w:rsidR="00702076" w:rsidRDefault="00702076" w:rsidP="000F2445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администрацией Балашовского муниципального района»</w:t>
      </w:r>
    </w:p>
    <w:p w:rsidR="00702076" w:rsidRPr="008D1558" w:rsidRDefault="00702076" w:rsidP="003E648E">
      <w:pPr>
        <w:ind w:right="1"/>
        <w:jc w:val="both"/>
        <w:rPr>
          <w:b/>
          <w:bCs/>
          <w:sz w:val="28"/>
          <w:szCs w:val="28"/>
        </w:rPr>
      </w:pPr>
    </w:p>
    <w:p w:rsidR="00702076" w:rsidRPr="00986708" w:rsidRDefault="00702076" w:rsidP="003E648E">
      <w:pPr>
        <w:ind w:right="1"/>
        <w:jc w:val="both"/>
        <w:rPr>
          <w:sz w:val="28"/>
          <w:szCs w:val="28"/>
        </w:rPr>
      </w:pPr>
    </w:p>
    <w:p w:rsidR="00702076" w:rsidRDefault="00702076" w:rsidP="003E6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5статьи 9 Федерального Закона от 27 июля 2010 года № 210-ФЗ «Об организации предоставления государственных и муниципальных услуг», с Федеральным законом № 131-ФЗ  от  06.10.2003 года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 </w:t>
      </w:r>
    </w:p>
    <w:p w:rsidR="00702076" w:rsidRDefault="00702076" w:rsidP="003E648E">
      <w:pPr>
        <w:ind w:firstLine="567"/>
        <w:jc w:val="both"/>
        <w:rPr>
          <w:sz w:val="28"/>
          <w:szCs w:val="28"/>
        </w:rPr>
      </w:pPr>
    </w:p>
    <w:p w:rsidR="00702076" w:rsidRPr="00615F85" w:rsidRDefault="00702076" w:rsidP="003E648E">
      <w:pPr>
        <w:ind w:firstLine="567"/>
        <w:jc w:val="center"/>
        <w:rPr>
          <w:b/>
          <w:bCs/>
          <w:sz w:val="28"/>
          <w:szCs w:val="28"/>
        </w:rPr>
      </w:pPr>
      <w:r w:rsidRPr="001162E8">
        <w:rPr>
          <w:b/>
          <w:bCs/>
          <w:sz w:val="28"/>
          <w:szCs w:val="28"/>
        </w:rPr>
        <w:t>ПОСТАНОВЛЯЕТ:</w:t>
      </w:r>
    </w:p>
    <w:p w:rsidR="00702076" w:rsidRPr="008D1558" w:rsidRDefault="00702076" w:rsidP="003E648E">
      <w:pPr>
        <w:ind w:left="1170" w:right="1"/>
        <w:jc w:val="both"/>
        <w:rPr>
          <w:sz w:val="28"/>
          <w:szCs w:val="28"/>
        </w:rPr>
      </w:pPr>
    </w:p>
    <w:p w:rsidR="00702076" w:rsidRDefault="00702076" w:rsidP="000F24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 118-п от 29.06.2015 года «Об утверждении перечня муниципальных услуг (функций), предоставляемых администрацией Балашовского муниципального района» изложив приложения №1, №2, №3 к нему в новой редакции.</w:t>
      </w:r>
    </w:p>
    <w:p w:rsidR="00702076" w:rsidRPr="00CC56D1" w:rsidRDefault="00702076" w:rsidP="003E64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D1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БМР опубликовать настоящее постановление в средствах массовой информации.</w:t>
      </w:r>
    </w:p>
    <w:p w:rsidR="00702076" w:rsidRDefault="00702076" w:rsidP="003E64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C022E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C022E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02076" w:rsidRPr="005C199F" w:rsidRDefault="00702076" w:rsidP="00DF3204">
      <w:pPr>
        <w:pStyle w:val="ListParagraph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203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24203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района.</w:t>
      </w:r>
    </w:p>
    <w:p w:rsidR="00702076" w:rsidRDefault="00702076" w:rsidP="00DF3204">
      <w:pPr>
        <w:ind w:left="1080" w:hanging="360"/>
        <w:jc w:val="both"/>
        <w:rPr>
          <w:sz w:val="28"/>
          <w:szCs w:val="28"/>
        </w:rPr>
      </w:pPr>
    </w:p>
    <w:p w:rsidR="00702076" w:rsidRDefault="00702076" w:rsidP="003E648E">
      <w:pPr>
        <w:jc w:val="both"/>
        <w:rPr>
          <w:sz w:val="28"/>
          <w:szCs w:val="28"/>
        </w:rPr>
      </w:pPr>
    </w:p>
    <w:p w:rsidR="00702076" w:rsidRDefault="00702076" w:rsidP="003E648E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 w:rsidRPr="006C4A1B">
        <w:rPr>
          <w:color w:val="auto"/>
        </w:rPr>
        <w:t>Глава</w:t>
      </w:r>
      <w:r>
        <w:rPr>
          <w:color w:val="auto"/>
        </w:rPr>
        <w:t xml:space="preserve"> администрации </w:t>
      </w:r>
    </w:p>
    <w:p w:rsidR="00702076" w:rsidRDefault="00702076" w:rsidP="003E648E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>Балашовского 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А.А. Москалев</w:t>
      </w: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Default="00702076" w:rsidP="003E648E">
      <w:pPr>
        <w:outlineLvl w:val="1"/>
        <w:rPr>
          <w:color w:val="000000"/>
          <w:sz w:val="22"/>
          <w:szCs w:val="22"/>
        </w:rPr>
      </w:pPr>
    </w:p>
    <w:p w:rsidR="00702076" w:rsidRPr="003E7051" w:rsidRDefault="00702076" w:rsidP="003E648E">
      <w:pPr>
        <w:ind w:left="4248"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E7051">
        <w:rPr>
          <w:color w:val="000000"/>
          <w:sz w:val="28"/>
          <w:szCs w:val="28"/>
        </w:rPr>
        <w:t>риложение № 1</w:t>
      </w:r>
    </w:p>
    <w:p w:rsidR="00702076" w:rsidRPr="003E7051" w:rsidRDefault="00702076" w:rsidP="003E648E">
      <w:pPr>
        <w:ind w:left="4248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>к постановлению  администрации БМР</w:t>
      </w:r>
    </w:p>
    <w:p w:rsidR="00702076" w:rsidRPr="003E7051" w:rsidRDefault="00702076" w:rsidP="003E648E">
      <w:pPr>
        <w:ind w:left="4248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 xml:space="preserve">№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99   </w:t>
      </w:r>
      <w:r w:rsidRPr="003E7051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11</w:t>
      </w:r>
      <w:r w:rsidRPr="003E705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04.</w:t>
      </w:r>
      <w:r w:rsidRPr="003E705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3E7051">
        <w:rPr>
          <w:color w:val="000000"/>
          <w:sz w:val="28"/>
          <w:szCs w:val="28"/>
        </w:rPr>
        <w:t xml:space="preserve">  года</w:t>
      </w:r>
    </w:p>
    <w:p w:rsidR="00702076" w:rsidRPr="003E7051" w:rsidRDefault="00702076" w:rsidP="003E648E">
      <w:pPr>
        <w:ind w:firstLine="10620"/>
        <w:outlineLvl w:val="1"/>
        <w:rPr>
          <w:sz w:val="28"/>
          <w:szCs w:val="28"/>
        </w:rPr>
      </w:pPr>
    </w:p>
    <w:p w:rsidR="00702076" w:rsidRPr="003E7051" w:rsidRDefault="00702076" w:rsidP="003E648E">
      <w:pPr>
        <w:ind w:firstLine="10620"/>
        <w:outlineLvl w:val="1"/>
        <w:rPr>
          <w:sz w:val="28"/>
          <w:szCs w:val="28"/>
        </w:rPr>
      </w:pPr>
    </w:p>
    <w:p w:rsidR="00702076" w:rsidRPr="003E7051" w:rsidRDefault="00702076" w:rsidP="003E648E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Перечень  муниципальных услуг,  предоставляемых  </w:t>
      </w:r>
    </w:p>
    <w:p w:rsidR="00702076" w:rsidRPr="003E7051" w:rsidRDefault="00702076" w:rsidP="00497FE4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администрацией Балашовского муниципального района </w:t>
      </w:r>
    </w:p>
    <w:p w:rsidR="00702076" w:rsidRPr="003E7051" w:rsidRDefault="00702076" w:rsidP="003E648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ее структурными подразделениями </w:t>
      </w:r>
    </w:p>
    <w:p w:rsidR="00702076" w:rsidRPr="003E7051" w:rsidRDefault="00702076" w:rsidP="003E648E">
      <w:pPr>
        <w:ind w:firstLine="540"/>
        <w:jc w:val="center"/>
        <w:outlineLvl w:val="1"/>
        <w:rPr>
          <w:b/>
          <w:bCs/>
          <w:sz w:val="28"/>
          <w:szCs w:val="28"/>
        </w:rPr>
      </w:pPr>
    </w:p>
    <w:p w:rsidR="00702076" w:rsidRPr="003E7051" w:rsidRDefault="00702076" w:rsidP="003E648E">
      <w:pPr>
        <w:ind w:firstLine="540"/>
        <w:jc w:val="both"/>
        <w:outlineLvl w:val="1"/>
        <w:rPr>
          <w:b/>
          <w:bCs/>
          <w:sz w:val="28"/>
          <w:szCs w:val="28"/>
        </w:rPr>
      </w:pP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8788"/>
      </w:tblGrid>
      <w:tr w:rsidR="00702076" w:rsidRPr="003E7051">
        <w:tc>
          <w:tcPr>
            <w:tcW w:w="813" w:type="dxa"/>
            <w:vAlign w:val="center"/>
          </w:tcPr>
          <w:p w:rsidR="00702076" w:rsidRPr="003E7051" w:rsidRDefault="00702076" w:rsidP="00AB5AF5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bookmarkStart w:id="1" w:name="OLE_LINK4"/>
            <w:bookmarkStart w:id="2" w:name="OLE_LINK5"/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702076" w:rsidRPr="003E7051" w:rsidRDefault="00702076" w:rsidP="00AB5AF5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88" w:type="dxa"/>
            <w:vAlign w:val="center"/>
          </w:tcPr>
          <w:p w:rsidR="00702076" w:rsidRPr="003E7051" w:rsidRDefault="00702076" w:rsidP="00AB5A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2076" w:rsidRPr="003E7051" w:rsidRDefault="00702076" w:rsidP="00AB5AF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Pr="003E7051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Приватизация муниципального имущества (за исключением жилых помещений)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выписки из Реестра муниципального нежилого фонда по Балашовскому  муниципальному району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2922A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702076" w:rsidRDefault="00702076" w:rsidP="007D47B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  из муниципального жилищного фонда по договорам социального найма</w:t>
            </w:r>
          </w:p>
          <w:p w:rsidR="00702076" w:rsidRPr="000778F9" w:rsidRDefault="00702076" w:rsidP="007D47B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vAlign w:val="center"/>
          </w:tcPr>
          <w:p w:rsidR="00702076" w:rsidRDefault="00702076" w:rsidP="00D368B1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02076" w:rsidRPr="000778F9" w:rsidRDefault="00702076" w:rsidP="00D368B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D368B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«Устойчивое развитие сельских территорий на 2014-2017 годы и на период до 2020 года»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D368B1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 на территории муниципального образования город Балашов </w:t>
            </w:r>
          </w:p>
        </w:tc>
      </w:tr>
      <w:bookmarkEnd w:id="1"/>
      <w:bookmarkEnd w:id="2"/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88" w:type="dxa"/>
            <w:vAlign w:val="center"/>
          </w:tcPr>
          <w:p w:rsidR="00702076" w:rsidRDefault="00702076" w:rsidP="009532CB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702076" w:rsidRPr="000778F9" w:rsidRDefault="00702076" w:rsidP="009532C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Pr="00EE4C4F" w:rsidRDefault="00702076" w:rsidP="00AB5AF5">
            <w:pPr>
              <w:tabs>
                <w:tab w:val="left" w:pos="0"/>
                <w:tab w:val="left" w:pos="72"/>
              </w:tabs>
              <w:rPr>
                <w:color w:val="000000"/>
                <w:sz w:val="28"/>
                <w:szCs w:val="28"/>
              </w:rPr>
            </w:pPr>
            <w:r w:rsidRPr="00EE4C4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8" w:type="dxa"/>
            <w:vAlign w:val="center"/>
          </w:tcPr>
          <w:p w:rsidR="00702076" w:rsidRPr="00EE4C4F" w:rsidRDefault="00702076" w:rsidP="009532CB">
            <w:pPr>
              <w:jc w:val="both"/>
              <w:rPr>
                <w:color w:val="000000"/>
                <w:sz w:val="28"/>
                <w:szCs w:val="28"/>
              </w:rPr>
            </w:pPr>
            <w:r w:rsidRPr="00EE4C4F">
              <w:rPr>
                <w:color w:val="000000"/>
                <w:sz w:val="28"/>
                <w:szCs w:val="28"/>
              </w:rPr>
              <w:t>Согласование размещения нестационарных торговых объектов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 xml:space="preserve">Принятие решения  </w:t>
            </w:r>
            <w:r w:rsidRPr="000778F9">
              <w:rPr>
                <w:color w:val="000000"/>
                <w:sz w:val="28"/>
                <w:szCs w:val="28"/>
              </w:rPr>
              <w:t>о  переводе жилого  помещения   в  нежилое  помещение   и  нежилого помещения  в  жилое  помещение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702076" w:rsidRPr="00102049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8" w:type="dxa"/>
            <w:vAlign w:val="center"/>
          </w:tcPr>
          <w:p w:rsidR="00702076" w:rsidRDefault="00702076" w:rsidP="00AB2A29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Признание молодых семей участниками подпрограммы «Обеспечение жильем молодых семей» федеральной целевой программы «Жилище на 2015-2020 годы»</w:t>
            </w:r>
          </w:p>
          <w:p w:rsidR="00702076" w:rsidRPr="000778F9" w:rsidRDefault="00702076" w:rsidP="00AB2A29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8" w:type="dxa"/>
            <w:vAlign w:val="center"/>
          </w:tcPr>
          <w:p w:rsidR="00702076" w:rsidRDefault="00702076" w:rsidP="007D47B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строительство</w:t>
            </w:r>
          </w:p>
          <w:p w:rsidR="00702076" w:rsidRPr="000778F9" w:rsidRDefault="00702076" w:rsidP="007D47B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  <w:p w:rsidR="00702076" w:rsidRPr="000778F9" w:rsidRDefault="00702076" w:rsidP="00AB5AF5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8" w:type="dxa"/>
            <w:vAlign w:val="center"/>
          </w:tcPr>
          <w:p w:rsidR="00702076" w:rsidRDefault="00702076" w:rsidP="00705B3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Изменение вида разрешенного использования земельных участков и объектов капитального строительства, расположенных на территории муниципальных образований поселений, входящих в состав Балашовского муниципального района </w:t>
            </w:r>
          </w:p>
          <w:p w:rsidR="00702076" w:rsidRPr="000778F9" w:rsidRDefault="00702076" w:rsidP="00705B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88" w:type="dxa"/>
            <w:vAlign w:val="center"/>
          </w:tcPr>
          <w:p w:rsidR="00702076" w:rsidRPr="000778F9" w:rsidRDefault="00702076" w:rsidP="00EE4C4F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88" w:type="dxa"/>
            <w:vAlign w:val="center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88" w:type="dxa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Назначение пенсии за выслугу лет лицам, замещавшим должности муниципальной службы</w:t>
            </w:r>
          </w:p>
          <w:p w:rsidR="00702076" w:rsidRPr="000778F9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88" w:type="dxa"/>
          </w:tcPr>
          <w:p w:rsidR="00702076" w:rsidRDefault="00702076" w:rsidP="00C21B94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  <w:p w:rsidR="00702076" w:rsidRPr="000778F9" w:rsidRDefault="00702076" w:rsidP="00C21B9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:rsidR="00702076" w:rsidRDefault="00702076" w:rsidP="00C21B94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Постановка на учет детей, подлежащих обучению по образовательным программам дошкольного образования </w:t>
            </w:r>
          </w:p>
          <w:p w:rsidR="00702076" w:rsidRPr="000778F9" w:rsidRDefault="00702076" w:rsidP="00C21B9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88" w:type="dxa"/>
          </w:tcPr>
          <w:p w:rsidR="00702076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 w:rsidRPr="002922A8">
              <w:rPr>
                <w:color w:val="000000"/>
                <w:sz w:val="28"/>
                <w:szCs w:val="28"/>
              </w:rPr>
              <w:t>Выдача архивных справок, выписок, копий документов</w:t>
            </w:r>
          </w:p>
          <w:p w:rsidR="00702076" w:rsidRPr="002922A8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076" w:rsidRPr="003E7051">
        <w:trPr>
          <w:trHeight w:val="70"/>
        </w:trPr>
        <w:tc>
          <w:tcPr>
            <w:tcW w:w="813" w:type="dxa"/>
            <w:vAlign w:val="center"/>
          </w:tcPr>
          <w:p w:rsidR="00702076" w:rsidRDefault="00702076" w:rsidP="00AB5AF5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88" w:type="dxa"/>
          </w:tcPr>
          <w:p w:rsidR="00702076" w:rsidRPr="00012721" w:rsidRDefault="00702076" w:rsidP="00AB5A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мест захоронения (подзахоронения), выдача удостоверений о захоронении (подзахоронении), выдача справок о произведенных захоронениях или об их отсутствии на муниципальных кладбищах муниципального образования г. Балашов</w:t>
            </w:r>
          </w:p>
        </w:tc>
      </w:tr>
    </w:tbl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3E648E">
      <w:pPr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>Первый заместитель главы администрации</w:t>
      </w:r>
    </w:p>
    <w:p w:rsidR="00702076" w:rsidRPr="003E7051" w:rsidRDefault="00702076" w:rsidP="003E648E">
      <w:pPr>
        <w:rPr>
          <w:sz w:val="28"/>
          <w:szCs w:val="28"/>
        </w:rPr>
      </w:pPr>
      <w:r w:rsidRPr="003E7051">
        <w:rPr>
          <w:b/>
          <w:bCs/>
          <w:sz w:val="28"/>
          <w:szCs w:val="28"/>
        </w:rPr>
        <w:t>Балашовского муниципального района</w:t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  <w:t xml:space="preserve">      И.В. Талалайкин</w:t>
      </w:r>
    </w:p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3E648E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  <w:r w:rsidRPr="003E7051">
        <w:rPr>
          <w:sz w:val="28"/>
          <w:szCs w:val="28"/>
        </w:rPr>
        <w:tab/>
      </w:r>
    </w:p>
    <w:p w:rsidR="00702076" w:rsidRPr="003E7051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Pr="003E7051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Pr="003E7051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Pr="003E7051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Pr="003E7051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left="4248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>Приложение № 2</w:t>
      </w:r>
    </w:p>
    <w:p w:rsidR="00702076" w:rsidRPr="003E7051" w:rsidRDefault="00702076" w:rsidP="000F2445">
      <w:pPr>
        <w:ind w:left="4248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>к постановлению  администрации БМР</w:t>
      </w:r>
    </w:p>
    <w:p w:rsidR="00702076" w:rsidRPr="003E7051" w:rsidRDefault="00702076" w:rsidP="000F2445">
      <w:pPr>
        <w:ind w:left="4248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 xml:space="preserve"> 99-п   </w:t>
      </w:r>
      <w:r w:rsidRPr="003E705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3E70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 11</w:t>
      </w:r>
      <w:r w:rsidRPr="003E7051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 xml:space="preserve"> 04. </w:t>
      </w:r>
      <w:r w:rsidRPr="003E7051">
        <w:rPr>
          <w:color w:val="000000"/>
          <w:sz w:val="28"/>
          <w:szCs w:val="28"/>
        </w:rPr>
        <w:t xml:space="preserve">  201</w:t>
      </w:r>
      <w:r>
        <w:rPr>
          <w:color w:val="000000"/>
          <w:sz w:val="28"/>
          <w:szCs w:val="28"/>
        </w:rPr>
        <w:t>6</w:t>
      </w:r>
      <w:r w:rsidRPr="003E7051">
        <w:rPr>
          <w:color w:val="000000"/>
          <w:sz w:val="28"/>
          <w:szCs w:val="28"/>
        </w:rPr>
        <w:t xml:space="preserve">  года</w:t>
      </w:r>
    </w:p>
    <w:p w:rsidR="00702076" w:rsidRPr="003E7051" w:rsidRDefault="00702076" w:rsidP="000F2445">
      <w:pPr>
        <w:rPr>
          <w:b/>
          <w:bCs/>
          <w:sz w:val="28"/>
          <w:szCs w:val="28"/>
        </w:rPr>
      </w:pPr>
    </w:p>
    <w:p w:rsidR="00702076" w:rsidRDefault="00702076" w:rsidP="000F2445">
      <w:pPr>
        <w:jc w:val="center"/>
        <w:rPr>
          <w:b/>
          <w:bCs/>
          <w:sz w:val="28"/>
          <w:szCs w:val="28"/>
        </w:rPr>
      </w:pPr>
    </w:p>
    <w:p w:rsidR="00702076" w:rsidRDefault="00702076" w:rsidP="000F2445">
      <w:pPr>
        <w:jc w:val="center"/>
        <w:rPr>
          <w:b/>
          <w:bCs/>
          <w:sz w:val="28"/>
          <w:szCs w:val="28"/>
        </w:rPr>
      </w:pPr>
    </w:p>
    <w:p w:rsidR="00702076" w:rsidRDefault="00702076" w:rsidP="000F2445">
      <w:pPr>
        <w:jc w:val="center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муниципальных </w:t>
      </w:r>
      <w:r w:rsidRPr="003E7051">
        <w:rPr>
          <w:b/>
          <w:bCs/>
          <w:sz w:val="28"/>
          <w:szCs w:val="28"/>
        </w:rPr>
        <w:t>функций,</w:t>
      </w:r>
    </w:p>
    <w:p w:rsidR="00702076" w:rsidRPr="003E7051" w:rsidRDefault="00702076" w:rsidP="000F2445">
      <w:pPr>
        <w:jc w:val="center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>предоставляемых администрацией Балашовского муниципального района</w:t>
      </w:r>
    </w:p>
    <w:p w:rsidR="00702076" w:rsidRPr="003E7051" w:rsidRDefault="00702076" w:rsidP="000F2445">
      <w:pPr>
        <w:ind w:firstLine="1800"/>
        <w:jc w:val="center"/>
        <w:rPr>
          <w:b/>
          <w:bCs/>
          <w:sz w:val="28"/>
          <w:szCs w:val="28"/>
        </w:rPr>
      </w:pP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61"/>
      </w:tblGrid>
      <w:tr w:rsidR="00702076" w:rsidRPr="003E7051">
        <w:tc>
          <w:tcPr>
            <w:tcW w:w="540" w:type="dxa"/>
          </w:tcPr>
          <w:p w:rsidR="00702076" w:rsidRPr="003E7051" w:rsidRDefault="00702076" w:rsidP="00CF448B">
            <w:pPr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702076" w:rsidRPr="003E7051" w:rsidRDefault="00702076" w:rsidP="00CF448B">
            <w:pPr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061" w:type="dxa"/>
          </w:tcPr>
          <w:p w:rsidR="00702076" w:rsidRPr="003E7051" w:rsidRDefault="00702076" w:rsidP="00CF448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02076" w:rsidRPr="003E7051" w:rsidRDefault="00702076" w:rsidP="00CF448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702076" w:rsidRPr="003E7051">
        <w:tc>
          <w:tcPr>
            <w:tcW w:w="540" w:type="dxa"/>
          </w:tcPr>
          <w:p w:rsidR="00702076" w:rsidRPr="003E7051" w:rsidRDefault="00702076" w:rsidP="00CF448B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1</w:t>
            </w:r>
          </w:p>
        </w:tc>
        <w:tc>
          <w:tcPr>
            <w:tcW w:w="9061" w:type="dxa"/>
          </w:tcPr>
          <w:p w:rsidR="00702076" w:rsidRPr="003E7051" w:rsidRDefault="00702076" w:rsidP="00CF448B">
            <w:pPr>
              <w:ind w:firstLine="27"/>
              <w:jc w:val="both"/>
              <w:outlineLvl w:val="1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Осуществление муниципального земельного контроля за использованием земель на территории города Балашова</w:t>
            </w:r>
          </w:p>
        </w:tc>
      </w:tr>
      <w:tr w:rsidR="00702076" w:rsidRPr="003E7051">
        <w:tc>
          <w:tcPr>
            <w:tcW w:w="540" w:type="dxa"/>
          </w:tcPr>
          <w:p w:rsidR="00702076" w:rsidRPr="003E7051" w:rsidRDefault="00702076" w:rsidP="00CF448B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2</w:t>
            </w:r>
          </w:p>
        </w:tc>
        <w:tc>
          <w:tcPr>
            <w:tcW w:w="9061" w:type="dxa"/>
          </w:tcPr>
          <w:p w:rsidR="00702076" w:rsidRPr="003E7051" w:rsidRDefault="00702076" w:rsidP="00CF448B">
            <w:pPr>
              <w:ind w:firstLine="27"/>
              <w:jc w:val="both"/>
              <w:outlineLvl w:val="1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О порядке организации и осуществления муниципального жилищного контроля на территории муниципального образования город Балашов Балашовского муниципального района Саратовской области</w:t>
            </w:r>
          </w:p>
        </w:tc>
      </w:tr>
      <w:tr w:rsidR="00702076" w:rsidRPr="003E7051">
        <w:tc>
          <w:tcPr>
            <w:tcW w:w="540" w:type="dxa"/>
          </w:tcPr>
          <w:p w:rsidR="00702076" w:rsidRPr="003E7051" w:rsidRDefault="00702076" w:rsidP="00CF448B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3</w:t>
            </w:r>
          </w:p>
        </w:tc>
        <w:tc>
          <w:tcPr>
            <w:tcW w:w="9061" w:type="dxa"/>
          </w:tcPr>
          <w:p w:rsidR="00702076" w:rsidRPr="003E7051" w:rsidRDefault="00702076" w:rsidP="00CF448B">
            <w:pPr>
              <w:ind w:firstLine="27"/>
              <w:jc w:val="both"/>
              <w:outlineLvl w:val="1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О порядке организации и осуществления муниципального контроля в сфере благоустройства на территории Балашовского муниципального района Саратовской области</w:t>
            </w:r>
          </w:p>
        </w:tc>
      </w:tr>
      <w:tr w:rsidR="00702076" w:rsidRPr="003E7051">
        <w:tc>
          <w:tcPr>
            <w:tcW w:w="540" w:type="dxa"/>
          </w:tcPr>
          <w:p w:rsidR="00702076" w:rsidRPr="003E7051" w:rsidRDefault="00702076" w:rsidP="00CF448B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4</w:t>
            </w:r>
          </w:p>
        </w:tc>
        <w:tc>
          <w:tcPr>
            <w:tcW w:w="9061" w:type="dxa"/>
          </w:tcPr>
          <w:p w:rsidR="00702076" w:rsidRPr="003E7051" w:rsidRDefault="00702076" w:rsidP="00CF448B">
            <w:pPr>
              <w:ind w:firstLine="27"/>
              <w:jc w:val="both"/>
              <w:outlineLvl w:val="1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Осуществление муниципального контроля за соблюдением законодательства в области торговой деятельности на территории Балашовского муниципального района Саратовской области</w:t>
            </w:r>
          </w:p>
        </w:tc>
      </w:tr>
    </w:tbl>
    <w:p w:rsidR="00702076" w:rsidRPr="003E7051" w:rsidRDefault="00702076" w:rsidP="000F2445">
      <w:pPr>
        <w:rPr>
          <w:b/>
          <w:bCs/>
          <w:sz w:val="28"/>
          <w:szCs w:val="28"/>
        </w:rPr>
      </w:pPr>
    </w:p>
    <w:p w:rsidR="00702076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>Первый заместитель главы администрации</w:t>
      </w:r>
    </w:p>
    <w:p w:rsidR="00702076" w:rsidRPr="003E7051" w:rsidRDefault="00702076" w:rsidP="000F2445">
      <w:pPr>
        <w:rPr>
          <w:sz w:val="28"/>
          <w:szCs w:val="28"/>
        </w:rPr>
      </w:pPr>
      <w:r w:rsidRPr="003E7051">
        <w:rPr>
          <w:b/>
          <w:bCs/>
          <w:sz w:val="28"/>
          <w:szCs w:val="28"/>
        </w:rPr>
        <w:t>Балашовского муниципального района</w:t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  <w:t xml:space="preserve">      И.В. Талалайкин</w:t>
      </w:r>
    </w:p>
    <w:p w:rsidR="00702076" w:rsidRPr="003E7051" w:rsidRDefault="00702076" w:rsidP="000F2445">
      <w:pPr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E7051">
        <w:rPr>
          <w:sz w:val="28"/>
          <w:szCs w:val="28"/>
        </w:rPr>
        <w:t>Приложение № 3</w:t>
      </w:r>
    </w:p>
    <w:p w:rsidR="00702076" w:rsidRPr="003E7051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05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3E7051">
        <w:rPr>
          <w:sz w:val="28"/>
          <w:szCs w:val="28"/>
        </w:rPr>
        <w:t xml:space="preserve">дминистрации БМР </w:t>
      </w:r>
    </w:p>
    <w:p w:rsidR="00702076" w:rsidRPr="003E7051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05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</w:t>
      </w:r>
      <w:r w:rsidRPr="003E7051">
        <w:rPr>
          <w:sz w:val="28"/>
          <w:szCs w:val="28"/>
        </w:rPr>
        <w:t>от «</w:t>
      </w:r>
      <w:r>
        <w:rPr>
          <w:sz w:val="28"/>
          <w:szCs w:val="28"/>
        </w:rPr>
        <w:t xml:space="preserve">      </w:t>
      </w:r>
      <w:r w:rsidRPr="003E705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</w:t>
      </w:r>
      <w:r w:rsidRPr="003E7051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3E7051">
        <w:rPr>
          <w:sz w:val="28"/>
          <w:szCs w:val="28"/>
        </w:rPr>
        <w:t xml:space="preserve"> года</w:t>
      </w:r>
    </w:p>
    <w:p w:rsidR="00702076" w:rsidRPr="003E7051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0F2445">
      <w:pPr>
        <w:tabs>
          <w:tab w:val="left" w:pos="426"/>
        </w:tabs>
        <w:jc w:val="center"/>
        <w:outlineLvl w:val="1"/>
        <w:rPr>
          <w:rStyle w:val="docaccesstitle"/>
          <w:b/>
          <w:bCs/>
          <w:color w:val="000000"/>
          <w:sz w:val="28"/>
          <w:szCs w:val="28"/>
        </w:rPr>
      </w:pPr>
      <w:r w:rsidRPr="003E7051">
        <w:rPr>
          <w:b/>
          <w:bCs/>
          <w:color w:val="000000"/>
          <w:sz w:val="28"/>
          <w:szCs w:val="28"/>
        </w:rPr>
        <w:t xml:space="preserve">Перечень </w:t>
      </w:r>
      <w:r w:rsidRPr="003E7051">
        <w:rPr>
          <w:rStyle w:val="docaccesstitle"/>
          <w:b/>
          <w:bCs/>
          <w:color w:val="000000"/>
          <w:sz w:val="28"/>
          <w:szCs w:val="28"/>
        </w:rPr>
        <w:t xml:space="preserve">государственных полномочий, </w:t>
      </w:r>
    </w:p>
    <w:p w:rsidR="00702076" w:rsidRPr="003E7051" w:rsidRDefault="00702076" w:rsidP="000F2445">
      <w:pPr>
        <w:tabs>
          <w:tab w:val="left" w:pos="426"/>
        </w:tabs>
        <w:jc w:val="center"/>
        <w:outlineLvl w:val="1"/>
        <w:rPr>
          <w:b/>
          <w:bCs/>
          <w:color w:val="000000"/>
          <w:sz w:val="28"/>
          <w:szCs w:val="28"/>
        </w:rPr>
      </w:pPr>
      <w:r w:rsidRPr="003E7051">
        <w:rPr>
          <w:rStyle w:val="docaccesstitle"/>
          <w:b/>
          <w:bCs/>
          <w:color w:val="000000"/>
          <w:sz w:val="28"/>
          <w:szCs w:val="28"/>
        </w:rPr>
        <w:t>переданных законами Саратовской области</w:t>
      </w:r>
      <w:r w:rsidRPr="003E7051">
        <w:rPr>
          <w:b/>
          <w:bCs/>
          <w:color w:val="000000"/>
          <w:sz w:val="28"/>
          <w:szCs w:val="28"/>
        </w:rPr>
        <w:t xml:space="preserve"> </w:t>
      </w:r>
    </w:p>
    <w:p w:rsidR="00702076" w:rsidRPr="003E7051" w:rsidRDefault="00702076" w:rsidP="000F2445">
      <w:pPr>
        <w:tabs>
          <w:tab w:val="left" w:pos="426"/>
        </w:tabs>
        <w:jc w:val="center"/>
        <w:outlineLvl w:val="1"/>
        <w:rPr>
          <w:b/>
          <w:bCs/>
          <w:color w:val="000000"/>
          <w:sz w:val="28"/>
          <w:szCs w:val="28"/>
        </w:rPr>
      </w:pPr>
      <w:r w:rsidRPr="003E7051">
        <w:rPr>
          <w:b/>
          <w:bCs/>
          <w:color w:val="000000"/>
          <w:sz w:val="28"/>
          <w:szCs w:val="28"/>
        </w:rPr>
        <w:t>администрации Балашовского муниципального района</w:t>
      </w:r>
    </w:p>
    <w:p w:rsidR="00702076" w:rsidRPr="003E7051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81"/>
      </w:tblGrid>
      <w:tr w:rsidR="00702076" w:rsidRPr="003E7051">
        <w:tc>
          <w:tcPr>
            <w:tcW w:w="720" w:type="dxa"/>
            <w:vAlign w:val="center"/>
          </w:tcPr>
          <w:p w:rsidR="00702076" w:rsidRPr="003E7051" w:rsidRDefault="00702076" w:rsidP="00CF448B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702076" w:rsidRPr="003E7051" w:rsidRDefault="00702076" w:rsidP="00CF448B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881" w:type="dxa"/>
            <w:vAlign w:val="center"/>
          </w:tcPr>
          <w:p w:rsidR="00702076" w:rsidRPr="003E7051" w:rsidRDefault="00702076" w:rsidP="00CF44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02076" w:rsidRPr="003E7051" w:rsidRDefault="00702076" w:rsidP="00CF448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 xml:space="preserve">Прием документов органами опеки и попечительства от лиц, желающих принять детей-сирот и детей, оставшихся без попечения родителей на воспитание в семью (усыновление, опека и приемная семья), выдача заключения о возможности временной передачи ребенка в семью и назначение денежных средств на содержание детей-сирот и детей, оставшихся без попечения родителей, переданных под опеку (попечительство) 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заключений по спорам, связанным с воспитание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3E7051">
              <w:rPr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разрешения на изменение имени и (или) фамилии несовершеннолетнего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Назначение единовременного пособия при всех формах устройства детей-сирот и детей, оставшихся без попечения родителей, в семью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предварительного разрешения на совершение сделок с жилыми помещениями при участии несовершеннолетних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заключения о признании несовершеннолетнего дееспособным (эмансипированным)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Назначение опекуном (попечителем), выдача заключения о возможности быть опекуном (попечителем) совершеннолетнего недееспособного (не полностью дееспособного) гражданина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предварительного разрешения на распоряжение имуществом совершеннолетнего недееспособного (не полностью дееспособного гражданина)</w:t>
            </w:r>
          </w:p>
        </w:tc>
      </w:tr>
      <w:tr w:rsidR="00702076" w:rsidRPr="003E7051">
        <w:tc>
          <w:tcPr>
            <w:tcW w:w="720" w:type="dxa"/>
          </w:tcPr>
          <w:p w:rsidR="00702076" w:rsidRPr="003E7051" w:rsidRDefault="00702076" w:rsidP="000F2445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1" w:type="dxa"/>
          </w:tcPr>
          <w:p w:rsidR="00702076" w:rsidRPr="003E7051" w:rsidRDefault="00702076" w:rsidP="00CF448B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</w:tbl>
    <w:p w:rsidR="00702076" w:rsidRPr="003E7051" w:rsidRDefault="00702076" w:rsidP="000F2445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ind w:firstLine="1800"/>
        <w:rPr>
          <w:b/>
          <w:bCs/>
          <w:sz w:val="28"/>
          <w:szCs w:val="28"/>
        </w:rPr>
      </w:pPr>
    </w:p>
    <w:p w:rsidR="00702076" w:rsidRPr="003E7051" w:rsidRDefault="00702076" w:rsidP="000F2445">
      <w:pPr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>Первый заместитель главы администрации</w:t>
      </w:r>
    </w:p>
    <w:p w:rsidR="00702076" w:rsidRDefault="00702076" w:rsidP="000F2445">
      <w:r w:rsidRPr="003E7051">
        <w:rPr>
          <w:b/>
          <w:bCs/>
          <w:sz w:val="28"/>
          <w:szCs w:val="28"/>
        </w:rPr>
        <w:t>Балашовского муниципального района</w:t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</w:r>
      <w:r w:rsidRPr="003E7051">
        <w:rPr>
          <w:b/>
          <w:bCs/>
          <w:sz w:val="28"/>
          <w:szCs w:val="28"/>
        </w:rPr>
        <w:tab/>
        <w:t xml:space="preserve">      И.В. Талалайкин</w:t>
      </w:r>
    </w:p>
    <w:p w:rsidR="00702076" w:rsidRDefault="00702076" w:rsidP="003E648E">
      <w:pPr>
        <w:ind w:firstLine="1800"/>
        <w:jc w:val="center"/>
        <w:rPr>
          <w:b/>
          <w:bCs/>
          <w:sz w:val="28"/>
          <w:szCs w:val="28"/>
        </w:rPr>
      </w:pPr>
    </w:p>
    <w:sectPr w:rsidR="00702076" w:rsidSect="00615F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7CD0"/>
    <w:multiLevelType w:val="hybridMultilevel"/>
    <w:tmpl w:val="CAD612E6"/>
    <w:lvl w:ilvl="0" w:tplc="6412A4E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676FF9"/>
    <w:multiLevelType w:val="hybridMultilevel"/>
    <w:tmpl w:val="700CE970"/>
    <w:lvl w:ilvl="0" w:tplc="F260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48E"/>
    <w:rsid w:val="000030E0"/>
    <w:rsid w:val="00012721"/>
    <w:rsid w:val="00044C41"/>
    <w:rsid w:val="000778F9"/>
    <w:rsid w:val="000D6E29"/>
    <w:rsid w:val="000F2445"/>
    <w:rsid w:val="00102049"/>
    <w:rsid w:val="001162E8"/>
    <w:rsid w:val="00145745"/>
    <w:rsid w:val="00180188"/>
    <w:rsid w:val="001D449B"/>
    <w:rsid w:val="00242035"/>
    <w:rsid w:val="002922A8"/>
    <w:rsid w:val="002F3334"/>
    <w:rsid w:val="00341CBD"/>
    <w:rsid w:val="003C7423"/>
    <w:rsid w:val="003D27EB"/>
    <w:rsid w:val="003E648E"/>
    <w:rsid w:val="003E7051"/>
    <w:rsid w:val="004078D7"/>
    <w:rsid w:val="004744D3"/>
    <w:rsid w:val="00475E97"/>
    <w:rsid w:val="00497FE4"/>
    <w:rsid w:val="00504B64"/>
    <w:rsid w:val="0058591D"/>
    <w:rsid w:val="005C199F"/>
    <w:rsid w:val="005F7349"/>
    <w:rsid w:val="00615F85"/>
    <w:rsid w:val="00631B90"/>
    <w:rsid w:val="006C4A1B"/>
    <w:rsid w:val="00702076"/>
    <w:rsid w:val="00705B35"/>
    <w:rsid w:val="007438B2"/>
    <w:rsid w:val="007733D5"/>
    <w:rsid w:val="007C3F3A"/>
    <w:rsid w:val="007D47B5"/>
    <w:rsid w:val="00863689"/>
    <w:rsid w:val="00876CCD"/>
    <w:rsid w:val="008D07C5"/>
    <w:rsid w:val="008D1558"/>
    <w:rsid w:val="00912465"/>
    <w:rsid w:val="009166E5"/>
    <w:rsid w:val="009532CB"/>
    <w:rsid w:val="0096063E"/>
    <w:rsid w:val="00986708"/>
    <w:rsid w:val="009E6349"/>
    <w:rsid w:val="00AA2C4F"/>
    <w:rsid w:val="00AB2A29"/>
    <w:rsid w:val="00AB5AF5"/>
    <w:rsid w:val="00AD556D"/>
    <w:rsid w:val="00B02883"/>
    <w:rsid w:val="00B201A4"/>
    <w:rsid w:val="00B42DEA"/>
    <w:rsid w:val="00BA0B42"/>
    <w:rsid w:val="00BA6599"/>
    <w:rsid w:val="00C022EE"/>
    <w:rsid w:val="00C21B94"/>
    <w:rsid w:val="00C67EB7"/>
    <w:rsid w:val="00C76C48"/>
    <w:rsid w:val="00CC56D1"/>
    <w:rsid w:val="00CF448B"/>
    <w:rsid w:val="00D248A3"/>
    <w:rsid w:val="00D368B1"/>
    <w:rsid w:val="00D4598D"/>
    <w:rsid w:val="00DF3204"/>
    <w:rsid w:val="00E01E0D"/>
    <w:rsid w:val="00E33E32"/>
    <w:rsid w:val="00E54D2B"/>
    <w:rsid w:val="00E55C6B"/>
    <w:rsid w:val="00EE4C4F"/>
    <w:rsid w:val="00F645BC"/>
    <w:rsid w:val="00F6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648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semiHidden/>
    <w:rsid w:val="003E648E"/>
    <w:pPr>
      <w:overflowPunct/>
      <w:autoSpaceDE/>
      <w:autoSpaceDN/>
      <w:adjustRightInd/>
      <w:spacing w:before="100" w:beforeAutospacing="1"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s1">
    <w:name w:val="s1"/>
    <w:basedOn w:val="DefaultParagraphFont"/>
    <w:uiPriority w:val="99"/>
    <w:rsid w:val="003E648E"/>
  </w:style>
  <w:style w:type="character" w:customStyle="1" w:styleId="docaccesstitle">
    <w:name w:val="docaccess_title"/>
    <w:basedOn w:val="DefaultParagraphFont"/>
    <w:uiPriority w:val="99"/>
    <w:rsid w:val="003E648E"/>
  </w:style>
  <w:style w:type="paragraph" w:styleId="NormalWeb">
    <w:name w:val="Normal (Web)"/>
    <w:basedOn w:val="Normal"/>
    <w:uiPriority w:val="99"/>
    <w:rsid w:val="003E64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E64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4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4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1276</Words>
  <Characters>7277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210ФЗ</dc:creator>
  <cp:keywords/>
  <dc:description/>
  <cp:lastModifiedBy>Делопроизводство</cp:lastModifiedBy>
  <cp:revision>2</cp:revision>
  <cp:lastPrinted>2016-04-04T06:07:00Z</cp:lastPrinted>
  <dcterms:created xsi:type="dcterms:W3CDTF">2016-04-12T08:37:00Z</dcterms:created>
  <dcterms:modified xsi:type="dcterms:W3CDTF">2016-04-12T08:37:00Z</dcterms:modified>
</cp:coreProperties>
</file>