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Heading1"/>
        <w:tabs>
          <w:tab w:pos="7684" w:val="left" w:leader="none"/>
        </w:tabs>
        <w:spacing w:before="86"/>
      </w:pPr>
      <w:r>
        <w:rPr/>
        <w:t>25.03.2020</w:t>
      </w:r>
      <w:r>
        <w:rPr>
          <w:spacing w:val="-1"/>
        </w:rPr>
        <w:t> </w:t>
      </w:r>
      <w:r>
        <w:rPr/>
        <w:t>г.</w:t>
        <w:tab/>
        <w:t>95</w:t>
      </w:r>
      <w:r>
        <w:rPr>
          <w:spacing w:val="17"/>
        </w:rPr>
        <w:t> </w:t>
      </w:r>
      <w:r>
        <w:rPr/>
        <w:t>-</w:t>
      </w:r>
      <w:r>
        <w:rPr>
          <w:spacing w:val="-1"/>
        </w:rPr>
        <w:t> </w:t>
      </w:r>
      <w:r>
        <w:rPr/>
        <w:t>п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05"/>
        <w:ind w:left="219" w:right="0" w:firstLine="0"/>
        <w:jc w:val="both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создании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комиссии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защите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 охране</w:t>
      </w:r>
    </w:p>
    <w:p>
      <w:pPr>
        <w:pStyle w:val="Heading1"/>
        <w:ind w:right="1449"/>
      </w:pPr>
      <w:r>
        <w:rPr/>
        <w:t>жилищных, имущественных прав и интересов несовершеннолетних</w:t>
      </w:r>
      <w:r>
        <w:rPr>
          <w:spacing w:val="1"/>
        </w:rPr>
        <w:t> </w:t>
      </w:r>
      <w:r>
        <w:rPr/>
        <w:t>граждан, в том числе детей-сирот и детей, оставшихся без попечения</w:t>
      </w:r>
      <w:r>
        <w:rPr>
          <w:spacing w:val="-68"/>
        </w:rPr>
        <w:t> </w:t>
      </w:r>
      <w:r>
        <w:rPr/>
        <w:t>родителей,</w:t>
      </w:r>
      <w:r>
        <w:rPr>
          <w:spacing w:val="4"/>
        </w:rPr>
        <w:t> </w:t>
      </w:r>
      <w:r>
        <w:rPr/>
        <w:t>утверждении</w:t>
      </w:r>
      <w:r>
        <w:rPr>
          <w:spacing w:val="-2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состава и</w:t>
      </w:r>
      <w:r>
        <w:rPr>
          <w:spacing w:val="-2"/>
        </w:rPr>
        <w:t> </w:t>
      </w:r>
      <w:r>
        <w:rPr/>
        <w:t>положения»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BodyText"/>
        <w:ind w:right="846" w:firstLine="706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жилищных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имущественных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несовершеннолетних граждан, в том числе детей-сирот и детей, оставшихся</w:t>
      </w:r>
      <w:r>
        <w:rPr>
          <w:spacing w:val="1"/>
        </w:rPr>
        <w:t> </w:t>
      </w:r>
      <w:r>
        <w:rPr/>
        <w:t>без попечения родителей, (далее - детей), при решении наиболее сложных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затрагивающих</w:t>
      </w:r>
      <w:r>
        <w:rPr>
          <w:spacing w:val="1"/>
        </w:rPr>
        <w:t> </w:t>
      </w:r>
      <w:r>
        <w:rPr/>
        <w:t>жилищные,</w:t>
      </w:r>
      <w:r>
        <w:rPr>
          <w:spacing w:val="1"/>
        </w:rPr>
        <w:t> </w:t>
      </w:r>
      <w:r>
        <w:rPr/>
        <w:t>имущественные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руководствуясь,</w:t>
      </w:r>
      <w:r>
        <w:rPr>
          <w:spacing w:val="1"/>
        </w:rPr>
        <w:t> </w:t>
      </w:r>
      <w:r>
        <w:rPr/>
        <w:t>Гражданский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Жилищным</w:t>
      </w:r>
      <w:r>
        <w:rPr>
          <w:spacing w:val="1"/>
        </w:rPr>
        <w:t> </w:t>
      </w:r>
      <w:r>
        <w:rPr/>
        <w:t>Кодексом РФ, Семейным Кодексом РФ, Федеральным законом № 159-ФЗ от</w:t>
      </w:r>
      <w:r>
        <w:rPr>
          <w:spacing w:val="1"/>
        </w:rPr>
        <w:t> </w:t>
      </w:r>
      <w:r>
        <w:rPr/>
        <w:t>21.12.1996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гарантиях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детей-сирот и детей, оставшихся без попечения родителей», Федеральным</w:t>
      </w:r>
      <w:r>
        <w:rPr>
          <w:spacing w:val="1"/>
        </w:rPr>
        <w:t> </w:t>
      </w:r>
      <w:r>
        <w:rPr/>
        <w:t>законом № 48-ФЗ от 24.04.2008года «Об опеке и попечительстве», письмом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20.02.1995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09-М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жилищных прав несовершеннолетних», и на основании Устава Балашовского</w:t>
      </w:r>
      <w:r>
        <w:rPr>
          <w:spacing w:val="-67"/>
        </w:rPr>
        <w:t> </w:t>
      </w:r>
      <w:r>
        <w:rPr/>
        <w:t>муниципального района Саратовской области, администрация Балашовского</w:t>
      </w:r>
      <w:r>
        <w:rPr>
          <w:spacing w:val="1"/>
        </w:rPr>
        <w:t> </w:t>
      </w:r>
      <w:r>
        <w:rPr/>
        <w:t>муниципального района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ind w:left="228" w:right="862"/>
        <w:jc w:val="center"/>
      </w:pPr>
      <w:r>
        <w:rPr/>
        <w:t>ПОСТАНОВЛЯЕТ: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62" w:val="left" w:leader="none"/>
        </w:tabs>
        <w:spacing w:line="240" w:lineRule="auto" w:before="0" w:after="0"/>
        <w:ind w:left="219" w:right="849" w:firstLine="720"/>
        <w:jc w:val="both"/>
        <w:rPr>
          <w:sz w:val="28"/>
        </w:rPr>
      </w:pPr>
      <w:r>
        <w:rPr>
          <w:sz w:val="28"/>
        </w:rPr>
        <w:t>Создать при администрации Балашовского муниципального района</w:t>
      </w:r>
      <w:r>
        <w:rPr>
          <w:spacing w:val="1"/>
          <w:sz w:val="28"/>
        </w:rPr>
        <w:t> </w:t>
      </w:r>
      <w:r>
        <w:rPr>
          <w:sz w:val="28"/>
        </w:rPr>
        <w:t>комиссию по защите и охране жилищных, имущественных прав и интересов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> </w:t>
      </w:r>
      <w:r>
        <w:rPr>
          <w:sz w:val="28"/>
        </w:rPr>
        <w:t>граждан</w:t>
      </w:r>
      <w:r>
        <w:rPr>
          <w:spacing w:val="9"/>
          <w:sz w:val="28"/>
        </w:rPr>
        <w:t> </w:t>
      </w:r>
      <w:r>
        <w:rPr>
          <w:sz w:val="28"/>
        </w:rPr>
        <w:t>(</w:t>
      </w:r>
      <w:r>
        <w:rPr>
          <w:spacing w:val="-1"/>
          <w:sz w:val="28"/>
        </w:rPr>
        <w:t> </w:t>
      </w:r>
      <w:r>
        <w:rPr>
          <w:sz w:val="28"/>
        </w:rPr>
        <w:t>Приложения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1).</w:t>
      </w:r>
    </w:p>
    <w:p>
      <w:pPr>
        <w:pStyle w:val="ListParagraph"/>
        <w:numPr>
          <w:ilvl w:val="0"/>
          <w:numId w:val="1"/>
        </w:numPr>
        <w:tabs>
          <w:tab w:pos="1353" w:val="left" w:leader="none"/>
        </w:tabs>
        <w:spacing w:line="240" w:lineRule="auto" w:before="0" w:after="0"/>
        <w:ind w:left="219" w:right="849" w:firstLine="720"/>
        <w:jc w:val="both"/>
        <w:rPr>
          <w:sz w:val="28"/>
        </w:rPr>
      </w:pPr>
      <w:r>
        <w:rPr>
          <w:sz w:val="28"/>
        </w:rPr>
        <w:t>Утвердить Положение о комиссии по защите и охране жилищных,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7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№ 2).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</w:tabs>
        <w:spacing w:line="240" w:lineRule="auto" w:before="0" w:after="0"/>
        <w:ind w:left="219" w:right="848" w:firstLine="706"/>
        <w:jc w:val="both"/>
        <w:rPr>
          <w:sz w:val="28"/>
        </w:rPr>
      </w:pPr>
      <w:r>
        <w:rPr>
          <w:sz w:val="28"/>
        </w:rPr>
        <w:t>Считать</w:t>
      </w:r>
      <w:r>
        <w:rPr>
          <w:spacing w:val="1"/>
          <w:sz w:val="28"/>
        </w:rPr>
        <w:t> </w:t>
      </w:r>
      <w:r>
        <w:rPr>
          <w:sz w:val="28"/>
        </w:rPr>
        <w:t>утратившим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67"/>
          <w:sz w:val="28"/>
        </w:rPr>
        <w:t> </w:t>
      </w:r>
      <w:r>
        <w:rPr>
          <w:sz w:val="28"/>
        </w:rPr>
        <w:t>Балашовского муниципального района</w:t>
      </w:r>
      <w:r>
        <w:rPr>
          <w:spacing w:val="1"/>
          <w:sz w:val="28"/>
        </w:rPr>
        <w:t> </w:t>
      </w:r>
      <w:r>
        <w:rPr>
          <w:sz w:val="28"/>
        </w:rPr>
        <w:t>Саратовской области от</w:t>
      </w:r>
      <w:r>
        <w:rPr>
          <w:spacing w:val="1"/>
          <w:sz w:val="28"/>
        </w:rPr>
        <w:t> </w:t>
      </w:r>
      <w:r>
        <w:rPr>
          <w:sz w:val="28"/>
        </w:rPr>
        <w:t>23.11.2015</w:t>
      </w:r>
      <w:r>
        <w:rPr>
          <w:spacing w:val="1"/>
          <w:sz w:val="28"/>
        </w:rPr>
        <w:t> </w:t>
      </w:r>
      <w:r>
        <w:rPr>
          <w:sz w:val="28"/>
        </w:rPr>
        <w:t>года № 238-п «О</w:t>
      </w:r>
      <w:r>
        <w:rPr>
          <w:spacing w:val="1"/>
          <w:sz w:val="28"/>
        </w:rPr>
        <w:t> </w:t>
      </w:r>
      <w:r>
        <w:rPr>
          <w:sz w:val="28"/>
        </w:rPr>
        <w:t>создании комиссии по охране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защите жилищных прав 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положения».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240" w:lineRule="auto" w:before="2" w:after="0"/>
        <w:ind w:left="219" w:right="858" w:firstLine="706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45"/>
          <w:sz w:val="28"/>
        </w:rPr>
        <w:t> </w:t>
      </w:r>
      <w:r>
        <w:rPr>
          <w:sz w:val="28"/>
        </w:rPr>
        <w:t>муниципального</w:t>
      </w:r>
      <w:r>
        <w:rPr>
          <w:spacing w:val="45"/>
          <w:sz w:val="28"/>
        </w:rPr>
        <w:t> </w:t>
      </w:r>
      <w:r>
        <w:rPr>
          <w:sz w:val="28"/>
        </w:rPr>
        <w:t>района</w:t>
      </w:r>
      <w:r>
        <w:rPr>
          <w:spacing w:val="50"/>
          <w:sz w:val="28"/>
        </w:rPr>
        <w:t> </w:t>
      </w:r>
      <w:r>
        <w:rPr>
          <w:sz w:val="28"/>
        </w:rPr>
        <w:t>(Е.В.Александрова)</w:t>
      </w:r>
      <w:r>
        <w:rPr>
          <w:spacing w:val="44"/>
          <w:sz w:val="28"/>
        </w:rPr>
        <w:t> </w:t>
      </w:r>
      <w:r>
        <w:rPr>
          <w:sz w:val="28"/>
        </w:rPr>
        <w:t>направить</w:t>
      </w:r>
      <w:r>
        <w:rPr>
          <w:spacing w:val="43"/>
          <w:sz w:val="28"/>
        </w:rPr>
        <w:t> </w:t>
      </w:r>
      <w:r>
        <w:rPr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580" w:bottom="280" w:left="1480" w:right="0"/>
        </w:sectPr>
      </w:pPr>
    </w:p>
    <w:p>
      <w:pPr>
        <w:pStyle w:val="BodyText"/>
        <w:spacing w:before="74"/>
        <w:ind w:right="857"/>
      </w:pPr>
      <w:r>
        <w:rPr/>
        <w:t>опубликование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постановление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газету</w:t>
      </w:r>
      <w:r>
        <w:rPr>
          <w:spacing w:val="1"/>
        </w:rPr>
        <w:t> </w:t>
      </w:r>
      <w:r>
        <w:rPr/>
        <w:t>«Балашовская</w:t>
      </w:r>
      <w:r>
        <w:rPr>
          <w:spacing w:val="1"/>
        </w:rPr>
        <w:t> </w:t>
      </w:r>
      <w:r>
        <w:rPr/>
        <w:t>правда»,</w:t>
      </w:r>
      <w:r>
        <w:rPr>
          <w:spacing w:val="1"/>
        </w:rPr>
        <w:t> </w:t>
      </w:r>
      <w:r>
        <w:rPr/>
        <w:t>разместить</w:t>
      </w:r>
      <w:r>
        <w:rPr>
          <w:spacing w:val="18"/>
        </w:rPr>
        <w:t> </w:t>
      </w:r>
      <w:r>
        <w:rPr/>
        <w:t>на</w:t>
      </w:r>
      <w:r>
        <w:rPr>
          <w:spacing w:val="21"/>
        </w:rPr>
        <w:t> </w:t>
      </w:r>
      <w:r>
        <w:rPr/>
        <w:t>официальном</w:t>
      </w:r>
      <w:r>
        <w:rPr>
          <w:spacing w:val="21"/>
        </w:rPr>
        <w:t> </w:t>
      </w:r>
      <w:r>
        <w:rPr/>
        <w:t>сайте</w:t>
      </w:r>
      <w:r>
        <w:rPr>
          <w:spacing w:val="21"/>
        </w:rPr>
        <w:t> </w:t>
      </w:r>
      <w:r>
        <w:rPr/>
        <w:t>МАУ</w:t>
      </w:r>
      <w:r>
        <w:rPr>
          <w:spacing w:val="24"/>
        </w:rPr>
        <w:t> </w:t>
      </w:r>
      <w:r>
        <w:rPr/>
        <w:t>«Информационное</w:t>
      </w:r>
      <w:r>
        <w:rPr>
          <w:spacing w:val="21"/>
        </w:rPr>
        <w:t> </w:t>
      </w:r>
      <w:r>
        <w:rPr/>
        <w:t>агентство</w:t>
      </w:r>
    </w:p>
    <w:p>
      <w:pPr>
        <w:pStyle w:val="BodyText"/>
        <w:ind w:right="857"/>
      </w:pPr>
      <w:r>
        <w:rPr/>
        <w:t>«Балашов»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www.balashov.ru</w:t>
        </w:r>
      </w:hyperlink>
      <w:r>
        <w:rPr/>
        <w:t>,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-2"/>
        </w:rPr>
        <w:t> </w:t>
      </w:r>
      <w:r>
        <w:rPr/>
        <w:t>Балашовского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</w:t>
      </w:r>
      <w:r>
        <w:rPr>
          <w:spacing w:val="3"/>
        </w:rPr>
        <w:t> </w:t>
      </w:r>
      <w:hyperlink r:id="rId6">
        <w:r>
          <w:rPr>
            <w:color w:val="0000FF"/>
            <w:u w:val="single" w:color="0000FF"/>
          </w:rPr>
          <w:t>www.baladmin.ru</w:t>
        </w:r>
      </w:hyperlink>
    </w:p>
    <w:p>
      <w:pPr>
        <w:pStyle w:val="ListParagraph"/>
        <w:numPr>
          <w:ilvl w:val="0"/>
          <w:numId w:val="1"/>
        </w:numPr>
        <w:tabs>
          <w:tab w:pos="1411" w:val="left" w:leader="none"/>
        </w:tabs>
        <w:spacing w:line="240" w:lineRule="auto" w:before="0" w:after="0"/>
        <w:ind w:left="219" w:right="856" w:firstLine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официального опубликования.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</w:tabs>
        <w:spacing w:line="242" w:lineRule="auto" w:before="0" w:after="0"/>
        <w:ind w:left="219" w:right="857" w:firstLine="706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  <w:r>
        <w:rPr>
          <w:spacing w:val="1"/>
          <w:sz w:val="28"/>
        </w:rPr>
        <w:t> </w:t>
      </w:r>
      <w:r>
        <w:rPr>
          <w:sz w:val="28"/>
        </w:rPr>
        <w:t>заместителя главы администрации Балашовского муниципального района по</w:t>
      </w:r>
      <w:r>
        <w:rPr>
          <w:spacing w:val="1"/>
          <w:sz w:val="28"/>
        </w:rPr>
        <w:t> </w:t>
      </w:r>
      <w:r>
        <w:rPr>
          <w:sz w:val="28"/>
        </w:rPr>
        <w:t>социальным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3"/>
          <w:sz w:val="28"/>
        </w:rPr>
        <w:t> </w:t>
      </w:r>
      <w:r>
        <w:rPr>
          <w:sz w:val="28"/>
        </w:rPr>
        <w:t>О.А.Дубовенко.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1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528" w:val="left" w:leader="none"/>
        </w:tabs>
        <w:spacing w:before="0"/>
        <w:ind w:left="219" w:right="0" w:firstLine="0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района</w:t>
        <w:tab/>
        <w:t>П.М.Петраков</w:t>
      </w:r>
    </w:p>
    <w:p>
      <w:pPr>
        <w:spacing w:after="0"/>
        <w:jc w:val="both"/>
        <w:rPr>
          <w:sz w:val="28"/>
        </w:rPr>
        <w:sectPr>
          <w:pgSz w:w="11910" w:h="16840"/>
          <w:pgMar w:top="260" w:bottom="280" w:left="1480" w:right="0"/>
        </w:sectPr>
      </w:pPr>
    </w:p>
    <w:p>
      <w:pPr>
        <w:spacing w:line="237" w:lineRule="auto" w:before="80"/>
        <w:ind w:left="5890" w:right="1281" w:firstLine="0"/>
        <w:jc w:val="left"/>
        <w:rPr>
          <w:sz w:val="22"/>
        </w:rPr>
      </w:pPr>
      <w:r>
        <w:rPr>
          <w:sz w:val="22"/>
        </w:rPr>
        <w:t>Приложение №1 к постановлению</w:t>
      </w:r>
      <w:r>
        <w:rPr>
          <w:spacing w:val="-52"/>
          <w:sz w:val="22"/>
        </w:rPr>
        <w:t> </w:t>
      </w:r>
      <w:r>
        <w:rPr>
          <w:sz w:val="22"/>
        </w:rPr>
        <w:t>администрации</w:t>
      </w:r>
      <w:r>
        <w:rPr>
          <w:spacing w:val="1"/>
          <w:sz w:val="22"/>
        </w:rPr>
        <w:t> </w:t>
      </w:r>
      <w:r>
        <w:rPr>
          <w:sz w:val="22"/>
        </w:rPr>
        <w:t>Балашовского</w:t>
      </w:r>
    </w:p>
    <w:p>
      <w:pPr>
        <w:spacing w:before="1"/>
        <w:ind w:left="5890" w:right="0" w:firstLine="0"/>
        <w:jc w:val="left"/>
        <w:rPr>
          <w:sz w:val="22"/>
        </w:rPr>
      </w:pPr>
      <w:r>
        <w:rPr>
          <w:sz w:val="22"/>
        </w:rPr>
        <w:t>муниципального</w:t>
      </w:r>
      <w:r>
        <w:rPr>
          <w:spacing w:val="-6"/>
          <w:sz w:val="22"/>
        </w:rPr>
        <w:t> </w:t>
      </w:r>
      <w:r>
        <w:rPr>
          <w:sz w:val="22"/>
        </w:rPr>
        <w:t>района</w:t>
      </w:r>
    </w:p>
    <w:p>
      <w:pPr>
        <w:spacing w:before="1"/>
        <w:ind w:left="5890" w:right="0" w:firstLine="0"/>
        <w:jc w:val="left"/>
        <w:rPr>
          <w:sz w:val="22"/>
        </w:rPr>
      </w:pP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95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п</w:t>
      </w:r>
      <w:r>
        <w:rPr>
          <w:spacing w:val="4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25.03.2020 г.</w:t>
      </w:r>
    </w:p>
    <w:p>
      <w:pPr>
        <w:pStyle w:val="Heading1"/>
        <w:spacing w:before="186"/>
        <w:ind w:left="229" w:right="862"/>
        <w:jc w:val="center"/>
      </w:pPr>
      <w:r>
        <w:rPr/>
        <w:t>Состав комиссии по защите и охране жилищных, имущественных прав и</w:t>
      </w:r>
      <w:r>
        <w:rPr>
          <w:spacing w:val="-67"/>
        </w:rPr>
        <w:t> </w:t>
      </w:r>
      <w:r>
        <w:rPr/>
        <w:t>интересов несовершеннолетних граждан, в том числе детей-сирот и</w:t>
      </w:r>
      <w:r>
        <w:rPr>
          <w:spacing w:val="1"/>
        </w:rPr>
        <w:t> </w:t>
      </w:r>
      <w:r>
        <w:rPr/>
        <w:t>детей,</w:t>
      </w:r>
      <w:r>
        <w:rPr>
          <w:spacing w:val="3"/>
        </w:rPr>
        <w:t> </w:t>
      </w:r>
      <w:r>
        <w:rPr/>
        <w:t>оставшихся</w:t>
      </w:r>
      <w:r>
        <w:rPr>
          <w:spacing w:val="-2"/>
        </w:rPr>
        <w:t> </w:t>
      </w:r>
      <w:r>
        <w:rPr/>
        <w:t>без попечения</w:t>
      </w:r>
      <w:r>
        <w:rPr>
          <w:spacing w:val="-2"/>
        </w:rPr>
        <w:t> </w:t>
      </w:r>
      <w:r>
        <w:rPr/>
        <w:t>родителей</w:t>
      </w:r>
    </w:p>
    <w:p>
      <w:pPr>
        <w:pStyle w:val="BodyText"/>
        <w:spacing w:before="5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827"/>
        <w:gridCol w:w="5815"/>
      </w:tblGrid>
      <w:tr>
        <w:trPr>
          <w:trHeight w:val="1285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Дубовенко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Олег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Александрович</w:t>
            </w:r>
          </w:p>
        </w:tc>
        <w:tc>
          <w:tcPr>
            <w:tcW w:w="5815" w:type="dxa"/>
          </w:tcPr>
          <w:p>
            <w:pPr>
              <w:pStyle w:val="TableParagraph"/>
              <w:tabs>
                <w:tab w:pos="2363" w:val="left" w:leader="none"/>
                <w:tab w:pos="3841" w:val="left" w:leader="none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  <w:tab/>
              <w:t>главы</w:t>
              <w:tab/>
              <w:t>администрации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социальным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вопросам,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председатель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>
        <w:trPr>
          <w:trHeight w:val="1286" w:hRule="atLeast"/>
        </w:trPr>
        <w:tc>
          <w:tcPr>
            <w:tcW w:w="572" w:type="dxa"/>
          </w:tcPr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Шатковская</w:t>
            </w:r>
          </w:p>
          <w:p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5815" w:type="dxa"/>
          </w:tcPr>
          <w:p>
            <w:pPr>
              <w:pStyle w:val="TableParagraph"/>
              <w:tabs>
                <w:tab w:pos="4006" w:val="left" w:leader="none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администрации</w:t>
              <w:tab/>
            </w:r>
            <w:r>
              <w:rPr>
                <w:spacing w:val="-1"/>
                <w:sz w:val="28"/>
              </w:rPr>
              <w:t>Балашовского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района,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заместитель</w:t>
            </w:r>
          </w:p>
          <w:p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комиссии</w:t>
            </w:r>
          </w:p>
        </w:tc>
      </w:tr>
      <w:tr>
        <w:trPr>
          <w:trHeight w:val="1612" w:hRule="atLeast"/>
        </w:trPr>
        <w:tc>
          <w:tcPr>
            <w:tcW w:w="572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7" w:type="dxa"/>
          </w:tcPr>
          <w:p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Соловьева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Евгения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Анатольевна</w:t>
            </w:r>
          </w:p>
        </w:tc>
        <w:tc>
          <w:tcPr>
            <w:tcW w:w="5815" w:type="dxa"/>
          </w:tcPr>
          <w:p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попечительства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tabs>
                <w:tab w:pos="4006" w:val="left" w:leader="none"/>
              </w:tabs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</w:t>
              <w:tab/>
            </w:r>
            <w:r>
              <w:rPr>
                <w:spacing w:val="-1"/>
                <w:sz w:val="28"/>
              </w:rPr>
              <w:t>Балашовского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района,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секретарь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комиссии</w:t>
            </w:r>
          </w:p>
        </w:tc>
      </w:tr>
      <w:tr>
        <w:trPr>
          <w:trHeight w:val="1286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Перепелица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Наталия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Анатольевна</w:t>
            </w:r>
          </w:p>
        </w:tc>
        <w:tc>
          <w:tcPr>
            <w:tcW w:w="5815" w:type="dxa"/>
          </w:tcPr>
          <w:p>
            <w:pPr>
              <w:pStyle w:val="TableParagraph"/>
              <w:tabs>
                <w:tab w:pos="4259" w:val="left" w:leader="none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Начальник отдела опеки и попечительства над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несовершеннолетними</w:t>
              <w:tab/>
            </w:r>
            <w:r>
              <w:rPr>
                <w:w w:val="95"/>
                <w:sz w:val="28"/>
              </w:rPr>
              <w:t>гражданами</w:t>
            </w:r>
          </w:p>
          <w:p>
            <w:pPr>
              <w:pStyle w:val="TableParagraph"/>
              <w:tabs>
                <w:tab w:pos="1922" w:val="left" w:leader="none"/>
                <w:tab w:pos="3848" w:val="left" w:leader="none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управления</w:t>
              <w:tab/>
              <w:t>образования</w:t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района,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член комиссии</w:t>
            </w:r>
          </w:p>
        </w:tc>
      </w:tr>
      <w:tr>
        <w:trPr>
          <w:trHeight w:val="266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969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Миронченко</w:t>
            </w:r>
          </w:p>
          <w:p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Сергей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Станиславович</w:t>
            </w:r>
          </w:p>
        </w:tc>
        <w:tc>
          <w:tcPr>
            <w:tcW w:w="581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правового</w:t>
            </w:r>
          </w:p>
          <w:p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района, член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комиссии</w:t>
            </w:r>
          </w:p>
        </w:tc>
      </w:tr>
      <w:tr>
        <w:trPr>
          <w:trHeight w:val="1608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Свиридова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Людмила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Николаевна</w:t>
            </w:r>
          </w:p>
        </w:tc>
        <w:tc>
          <w:tcPr>
            <w:tcW w:w="5815" w:type="dxa"/>
          </w:tcPr>
          <w:p>
            <w:pPr>
              <w:pStyle w:val="TableParagraph"/>
              <w:tabs>
                <w:tab w:pos="4006" w:val="left" w:leader="none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сектором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  <w:tab/>
            </w:r>
            <w:r>
              <w:rPr>
                <w:spacing w:val="-1"/>
                <w:sz w:val="28"/>
              </w:rPr>
              <w:t>Балашовского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района,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член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комиссии</w:t>
            </w:r>
          </w:p>
        </w:tc>
      </w:tr>
      <w:tr>
        <w:trPr>
          <w:trHeight w:val="1290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Петренко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Руслан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Викторович</w:t>
            </w:r>
          </w:p>
        </w:tc>
        <w:tc>
          <w:tcPr>
            <w:tcW w:w="5815" w:type="dxa"/>
          </w:tcPr>
          <w:p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капитального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строительства</w:t>
            </w:r>
          </w:p>
          <w:p>
            <w:pPr>
              <w:pStyle w:val="TableParagraph"/>
              <w:spacing w:line="322" w:lineRule="exact"/>
              <w:ind w:right="580"/>
              <w:rPr>
                <w:sz w:val="28"/>
              </w:rPr>
            </w:pPr>
            <w:r>
              <w:rPr>
                <w:sz w:val="28"/>
              </w:rPr>
              <w:t>администрации Балашовского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района,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член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комиссии</w:t>
            </w:r>
          </w:p>
        </w:tc>
      </w:tr>
      <w:tr>
        <w:trPr>
          <w:trHeight w:val="964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Осятинская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Оксана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Викторовна</w:t>
            </w:r>
          </w:p>
        </w:tc>
        <w:tc>
          <w:tcPr>
            <w:tcW w:w="5815" w:type="dxa"/>
          </w:tcPr>
          <w:p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отдела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выплат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УПФР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Балашовском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районе,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</w:tr>
      <w:tr>
        <w:trPr>
          <w:trHeight w:val="1286" w:hRule="atLeast"/>
        </w:trPr>
        <w:tc>
          <w:tcPr>
            <w:tcW w:w="5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827" w:type="dxa"/>
          </w:tcPr>
          <w:p>
            <w:pPr>
              <w:pStyle w:val="TableParagraph"/>
              <w:ind w:left="105" w:right="1377"/>
              <w:rPr>
                <w:sz w:val="28"/>
              </w:rPr>
            </w:pPr>
            <w:r>
              <w:rPr>
                <w:sz w:val="28"/>
              </w:rPr>
              <w:t>Мирошникова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Светлана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Ивановна</w:t>
            </w:r>
          </w:p>
        </w:tc>
        <w:tc>
          <w:tcPr>
            <w:tcW w:w="5815" w:type="dxa"/>
          </w:tcPr>
          <w:p>
            <w:pPr>
              <w:pStyle w:val="TableParagraph"/>
              <w:ind w:right="722"/>
              <w:rPr>
                <w:sz w:val="28"/>
              </w:rPr>
            </w:pPr>
            <w:r>
              <w:rPr>
                <w:sz w:val="28"/>
              </w:rPr>
              <w:t>Заместитель начальника Балашовского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межмуниципального отдела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Росреестра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член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комиссии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согласованию)</w:t>
            </w:r>
          </w:p>
        </w:tc>
      </w:tr>
      <w:tr>
        <w:trPr>
          <w:trHeight w:val="268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before="185"/>
        <w:ind w:left="219" w:right="5173" w:firstLine="0"/>
        <w:jc w:val="left"/>
        <w:rPr>
          <w:b/>
          <w:sz w:val="28"/>
        </w:rPr>
      </w:pPr>
      <w:r>
        <w:rPr>
          <w:b/>
          <w:sz w:val="28"/>
        </w:rPr>
        <w:t>Заместитель главы администрации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Балашовского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района</w:t>
      </w:r>
    </w:p>
    <w:p>
      <w:pPr>
        <w:pStyle w:val="Heading1"/>
        <w:tabs>
          <w:tab w:pos="7604" w:val="left" w:leader="none"/>
        </w:tabs>
        <w:spacing w:line="322" w:lineRule="exact"/>
        <w:jc w:val="left"/>
      </w:pPr>
      <w:r>
        <w:rPr/>
        <w:t>по</w:t>
      </w:r>
      <w:r>
        <w:rPr>
          <w:spacing w:val="-7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вопросам</w:t>
        <w:tab/>
        <w:t>О.А.Дубовенко</w:t>
      </w:r>
    </w:p>
    <w:p>
      <w:pPr>
        <w:spacing w:after="0" w:line="322" w:lineRule="exact"/>
        <w:jc w:val="left"/>
        <w:sectPr>
          <w:pgSz w:w="11910" w:h="16840"/>
          <w:pgMar w:top="260" w:bottom="280" w:left="1480" w:right="0"/>
        </w:sectPr>
      </w:pPr>
    </w:p>
    <w:p>
      <w:pPr>
        <w:spacing w:before="79"/>
        <w:ind w:left="4901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№2</w:t>
      </w:r>
    </w:p>
    <w:p>
      <w:pPr>
        <w:spacing w:line="237" w:lineRule="auto" w:before="5"/>
        <w:ind w:left="4901" w:right="1281" w:firstLine="0"/>
        <w:jc w:val="left"/>
        <w:rPr>
          <w:sz w:val="24"/>
        </w:rPr>
      </w:pPr>
      <w:r>
        <w:rPr>
          <w:sz w:val="24"/>
        </w:rPr>
        <w:t>к постановлению администрации</w:t>
      </w:r>
      <w:r>
        <w:rPr>
          <w:spacing w:val="1"/>
          <w:sz w:val="24"/>
        </w:rPr>
        <w:t> </w:t>
      </w:r>
      <w:r>
        <w:rPr>
          <w:sz w:val="24"/>
        </w:rPr>
        <w:t>Балашовского</w:t>
      </w:r>
      <w:r>
        <w:rPr>
          <w:spacing w:val="-6"/>
          <w:sz w:val="24"/>
        </w:rPr>
        <w:t> </w:t>
      </w:r>
      <w:r>
        <w:rPr>
          <w:sz w:val="24"/>
        </w:rPr>
        <w:t>муниципального</w:t>
      </w:r>
      <w:r>
        <w:rPr>
          <w:spacing w:val="-3"/>
          <w:sz w:val="24"/>
        </w:rPr>
        <w:t> </w:t>
      </w:r>
      <w:r>
        <w:rPr>
          <w:sz w:val="24"/>
        </w:rPr>
        <w:t>района</w:t>
      </w:r>
    </w:p>
    <w:p>
      <w:pPr>
        <w:spacing w:before="3"/>
        <w:ind w:left="4901" w:right="0" w:firstLine="0"/>
        <w:jc w:val="left"/>
        <w:rPr>
          <w:sz w:val="24"/>
        </w:rPr>
      </w:pP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95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п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25.03.2020</w:t>
      </w:r>
      <w:r>
        <w:rPr>
          <w:spacing w:val="-2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spacing w:line="322" w:lineRule="exact"/>
        <w:ind w:left="227" w:right="862"/>
        <w:jc w:val="center"/>
      </w:pPr>
      <w:r>
        <w:rPr/>
        <w:t>ПОЛОЖЕНИЕ</w:t>
      </w:r>
    </w:p>
    <w:p>
      <w:pPr>
        <w:spacing w:before="0"/>
        <w:ind w:left="599" w:right="1222" w:firstLine="0"/>
        <w:jc w:val="center"/>
        <w:rPr>
          <w:b/>
          <w:sz w:val="28"/>
        </w:rPr>
      </w:pPr>
      <w:r>
        <w:rPr>
          <w:b/>
          <w:sz w:val="28"/>
        </w:rPr>
        <w:t>о комиссии по защите и охране жилищных, имущественных прав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интересов несовершеннолетних граждан, в том числе детей-сирот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детей,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оставшихся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без попечения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родителей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Heading1"/>
        <w:numPr>
          <w:ilvl w:val="1"/>
          <w:numId w:val="1"/>
        </w:numPr>
        <w:tabs>
          <w:tab w:pos="3865" w:val="left" w:leader="none"/>
        </w:tabs>
        <w:spacing w:line="319" w:lineRule="exact" w:before="0" w:after="0"/>
        <w:ind w:left="3864" w:right="0" w:hanging="284"/>
        <w:jc w:val="both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219" w:right="844" w:firstLine="706"/>
        <w:jc w:val="both"/>
        <w:rPr>
          <w:sz w:val="28"/>
        </w:rPr>
      </w:pPr>
      <w:r>
        <w:rPr>
          <w:sz w:val="28"/>
        </w:rPr>
        <w:t>Комиссия по защите и охране жилищных, 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 и</w:t>
      </w:r>
      <w:r>
        <w:rPr>
          <w:spacing w:val="1"/>
          <w:sz w:val="28"/>
        </w:rPr>
        <w:t> </w:t>
      </w:r>
      <w:r>
        <w:rPr>
          <w:sz w:val="28"/>
        </w:rPr>
        <w:t>интересов несовершеннолетних граждан, в том числе детей-сирот и детей,</w:t>
      </w:r>
      <w:r>
        <w:rPr>
          <w:spacing w:val="1"/>
          <w:sz w:val="28"/>
        </w:rPr>
        <w:t> </w:t>
      </w:r>
      <w:r>
        <w:rPr>
          <w:sz w:val="28"/>
        </w:rPr>
        <w:t>оставшихся без попечения родителей, (далее – детей), при 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комиссия)</w:t>
      </w:r>
      <w:r>
        <w:rPr>
          <w:spacing w:val="1"/>
          <w:sz w:val="28"/>
        </w:rPr>
        <w:t> </w:t>
      </w:r>
      <w:r>
        <w:rPr>
          <w:sz w:val="28"/>
        </w:rPr>
        <w:t>создана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-1"/>
          <w:sz w:val="28"/>
        </w:rPr>
        <w:t> </w:t>
      </w:r>
      <w:r>
        <w:rPr>
          <w:sz w:val="28"/>
        </w:rPr>
        <w:t>администрации</w:t>
      </w:r>
      <w:r>
        <w:rPr>
          <w:spacing w:val="-3"/>
          <w:sz w:val="28"/>
        </w:rPr>
        <w:t> </w:t>
      </w:r>
      <w:r>
        <w:rPr>
          <w:sz w:val="28"/>
        </w:rPr>
        <w:t>Балашовского</w:t>
      </w:r>
      <w:r>
        <w:rPr>
          <w:spacing w:val="-3"/>
          <w:sz w:val="28"/>
        </w:rPr>
        <w:t> </w:t>
      </w:r>
      <w:r>
        <w:rPr>
          <w:sz w:val="28"/>
        </w:rPr>
        <w:t>муниципального</w:t>
      </w:r>
      <w:r>
        <w:rPr>
          <w:spacing w:val="-2"/>
          <w:sz w:val="28"/>
        </w:rPr>
        <w:t> </w:t>
      </w:r>
      <w:r>
        <w:rPr>
          <w:sz w:val="28"/>
        </w:rPr>
        <w:t>района.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40" w:lineRule="auto" w:before="0" w:after="0"/>
        <w:ind w:left="219" w:right="848" w:firstLine="706"/>
        <w:jc w:val="both"/>
        <w:rPr>
          <w:sz w:val="28"/>
        </w:rPr>
      </w:pPr>
      <w:r>
        <w:rPr>
          <w:sz w:val="28"/>
        </w:rPr>
        <w:t>Количественный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человек.</w:t>
      </w:r>
      <w:r>
        <w:rPr>
          <w:spacing w:val="1"/>
          <w:sz w:val="28"/>
        </w:rPr>
        <w:t> </w:t>
      </w:r>
      <w:r>
        <w:rPr>
          <w:sz w:val="28"/>
        </w:rPr>
        <w:t>Возглавляет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 по социальным вопросам. В состав комиссии входят</w:t>
      </w:r>
      <w:r>
        <w:rPr>
          <w:spacing w:val="1"/>
          <w:sz w:val="28"/>
        </w:rPr>
        <w:t> </w:t>
      </w:r>
      <w:r>
        <w:rPr>
          <w:sz w:val="28"/>
        </w:rPr>
        <w:t>должностные лица администрации Балашовского муниципального района, ее</w:t>
      </w:r>
      <w:r>
        <w:rPr>
          <w:spacing w:val="-67"/>
          <w:sz w:val="28"/>
        </w:rPr>
        <w:t> </w:t>
      </w:r>
      <w:r>
        <w:rPr>
          <w:sz w:val="28"/>
        </w:rPr>
        <w:t>структурных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ведомств,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71"/>
          <w:sz w:val="28"/>
        </w:rPr>
        <w:t> </w:t>
      </w:r>
      <w:r>
        <w:rPr>
          <w:sz w:val="28"/>
        </w:rPr>
        <w:t>служб,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входящих</w:t>
      </w:r>
      <w:r>
        <w:rPr>
          <w:spacing w:val="-4"/>
          <w:sz w:val="28"/>
        </w:rPr>
        <w:t> </w:t>
      </w:r>
      <w:r>
        <w:rPr>
          <w:sz w:val="28"/>
        </w:rPr>
        <w:t>в состав комиссии.</w:t>
      </w:r>
    </w:p>
    <w:p>
      <w:pPr>
        <w:pStyle w:val="BodyText"/>
        <w:ind w:right="860" w:firstLine="706"/>
      </w:pPr>
      <w:r>
        <w:rPr/>
        <w:t>Персональный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постановлением</w:t>
      </w:r>
      <w:r>
        <w:rPr>
          <w:spacing w:val="-67"/>
        </w:rPr>
        <w:t> </w:t>
      </w:r>
      <w:r>
        <w:rPr/>
        <w:t>администрации Балашовского</w:t>
      </w:r>
      <w:r>
        <w:rPr>
          <w:spacing w:val="-1"/>
        </w:rPr>
        <w:t> </w:t>
      </w:r>
      <w:r>
        <w:rPr/>
        <w:t>муниципального района.</w:t>
      </w:r>
    </w:p>
    <w:p>
      <w:pPr>
        <w:pStyle w:val="ListParagraph"/>
        <w:numPr>
          <w:ilvl w:val="1"/>
          <w:numId w:val="2"/>
        </w:numPr>
        <w:tabs>
          <w:tab w:pos="1502" w:val="left" w:leader="none"/>
        </w:tabs>
        <w:spacing w:line="240" w:lineRule="auto" w:before="0" w:after="0"/>
        <w:ind w:left="219" w:right="854" w:firstLine="706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руководствуется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Семейным,</w:t>
      </w:r>
      <w:r>
        <w:rPr>
          <w:spacing w:val="1"/>
          <w:sz w:val="28"/>
        </w:rPr>
        <w:t> </w:t>
      </w:r>
      <w:r>
        <w:rPr>
          <w:sz w:val="28"/>
        </w:rPr>
        <w:t>Гражданским,</w:t>
      </w:r>
      <w:r>
        <w:rPr>
          <w:spacing w:val="1"/>
          <w:sz w:val="28"/>
        </w:rPr>
        <w:t> </w:t>
      </w:r>
      <w:r>
        <w:rPr>
          <w:sz w:val="28"/>
        </w:rPr>
        <w:t>Жилищным</w:t>
      </w:r>
      <w:r>
        <w:rPr>
          <w:spacing w:val="70"/>
          <w:sz w:val="28"/>
        </w:rPr>
        <w:t> </w:t>
      </w:r>
      <w:r>
        <w:rPr>
          <w:sz w:val="28"/>
        </w:rPr>
        <w:t>Кодексами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областными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Саратовской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1"/>
          <w:sz w:val="28"/>
        </w:rPr>
        <w:t> </w:t>
      </w:r>
      <w:r>
        <w:rPr>
          <w:sz w:val="28"/>
        </w:rPr>
        <w:t>администрации Балашовского муниципального района Саратовской области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«Выдача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сделок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жилыми</w:t>
      </w:r>
      <w:r>
        <w:rPr>
          <w:spacing w:val="1"/>
          <w:sz w:val="28"/>
        </w:rPr>
        <w:t> </w:t>
      </w:r>
      <w:r>
        <w:rPr>
          <w:sz w:val="28"/>
        </w:rPr>
        <w:t>помещениями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участии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несовершеннолетних» и настоящим</w:t>
      </w:r>
      <w:r>
        <w:rPr>
          <w:spacing w:val="7"/>
          <w:sz w:val="28"/>
        </w:rPr>
        <w:t> </w:t>
      </w:r>
      <w:r>
        <w:rPr>
          <w:sz w:val="28"/>
        </w:rPr>
        <w:t>Положением</w:t>
      </w:r>
      <w:r>
        <w:rPr>
          <w:b/>
          <w:sz w:val="28"/>
        </w:rPr>
        <w:t>.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3951" w:val="left" w:leader="none"/>
        </w:tabs>
        <w:spacing w:line="320" w:lineRule="exact" w:before="0" w:after="0"/>
        <w:ind w:left="3950" w:right="0" w:hanging="284"/>
        <w:jc w:val="both"/>
      </w:pPr>
      <w:r>
        <w:rPr/>
        <w:t>Задачи</w:t>
      </w:r>
      <w:r>
        <w:rPr>
          <w:spacing w:val="-7"/>
        </w:rPr>
        <w:t> </w:t>
      </w:r>
      <w:r>
        <w:rPr/>
        <w:t>комиссии</w:t>
      </w:r>
    </w:p>
    <w:p>
      <w:pPr>
        <w:pStyle w:val="ListParagraph"/>
        <w:numPr>
          <w:ilvl w:val="1"/>
          <w:numId w:val="3"/>
        </w:numPr>
        <w:tabs>
          <w:tab w:pos="1487" w:val="left" w:leader="none"/>
        </w:tabs>
        <w:spacing w:line="240" w:lineRule="auto" w:before="0" w:after="0"/>
        <w:ind w:left="219" w:right="852" w:firstLine="706"/>
        <w:jc w:val="both"/>
        <w:rPr>
          <w:sz w:val="28"/>
        </w:rPr>
      </w:pPr>
      <w:r>
        <w:rPr>
          <w:sz w:val="28"/>
        </w:rPr>
        <w:t>Недопущение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сделок с</w:t>
      </w:r>
      <w:r>
        <w:rPr>
          <w:spacing w:val="1"/>
          <w:sz w:val="28"/>
        </w:rPr>
        <w:t> </w:t>
      </w:r>
      <w:r>
        <w:rPr>
          <w:sz w:val="28"/>
        </w:rPr>
        <w:t>отчуждением,</w:t>
      </w:r>
      <w:r>
        <w:rPr>
          <w:spacing w:val="1"/>
          <w:sz w:val="28"/>
        </w:rPr>
        <w:t> </w:t>
      </w:r>
      <w:r>
        <w:rPr>
          <w:sz w:val="28"/>
        </w:rPr>
        <w:t>меной жилых</w:t>
      </w:r>
      <w:r>
        <w:rPr>
          <w:spacing w:val="1"/>
          <w:sz w:val="28"/>
        </w:rPr>
        <w:t> </w:t>
      </w:r>
      <w:r>
        <w:rPr>
          <w:sz w:val="28"/>
        </w:rPr>
        <w:t>помещений (долей), принадлежащих несовершеннолетним, если в результате</w:t>
      </w:r>
      <w:r>
        <w:rPr>
          <w:spacing w:val="-67"/>
          <w:sz w:val="28"/>
        </w:rPr>
        <w:t> </w:t>
      </w:r>
      <w:r>
        <w:rPr>
          <w:sz w:val="28"/>
        </w:rPr>
        <w:t>нарушаются</w:t>
      </w:r>
      <w:r>
        <w:rPr>
          <w:spacing w:val="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жилищные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имущественные</w:t>
      </w:r>
      <w:r>
        <w:rPr>
          <w:spacing w:val="5"/>
          <w:sz w:val="28"/>
        </w:rPr>
        <w:t> </w:t>
      </w:r>
      <w:r>
        <w:rPr>
          <w:sz w:val="28"/>
        </w:rPr>
        <w:t>права.</w:t>
      </w:r>
    </w:p>
    <w:p>
      <w:pPr>
        <w:pStyle w:val="ListParagraph"/>
        <w:numPr>
          <w:ilvl w:val="1"/>
          <w:numId w:val="3"/>
        </w:numPr>
        <w:tabs>
          <w:tab w:pos="1459" w:val="left" w:leader="none"/>
        </w:tabs>
        <w:spacing w:line="240" w:lineRule="auto" w:before="0" w:after="0"/>
        <w:ind w:left="219" w:right="862" w:firstLine="706"/>
        <w:jc w:val="both"/>
        <w:rPr>
          <w:sz w:val="28"/>
        </w:rPr>
      </w:pPr>
      <w:r>
        <w:rPr>
          <w:sz w:val="28"/>
        </w:rPr>
        <w:t>Недопущение нерационального использования денежных средств,</w:t>
      </w:r>
      <w:r>
        <w:rPr>
          <w:spacing w:val="1"/>
          <w:sz w:val="28"/>
        </w:rPr>
        <w:t> </w:t>
      </w:r>
      <w:r>
        <w:rPr>
          <w:sz w:val="28"/>
        </w:rPr>
        <w:t>принадлежащих</w:t>
      </w:r>
      <w:r>
        <w:rPr>
          <w:spacing w:val="-4"/>
          <w:sz w:val="28"/>
        </w:rPr>
        <w:t> </w:t>
      </w:r>
      <w:r>
        <w:rPr>
          <w:sz w:val="28"/>
        </w:rPr>
        <w:t>несовершеннолетним.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1"/>
          <w:numId w:val="1"/>
        </w:numPr>
        <w:tabs>
          <w:tab w:pos="3865" w:val="left" w:leader="none"/>
        </w:tabs>
        <w:spacing w:line="319" w:lineRule="exact" w:before="1" w:after="0"/>
        <w:ind w:left="3864" w:right="0" w:hanging="212"/>
        <w:jc w:val="both"/>
      </w:pPr>
      <w:r>
        <w:rPr/>
        <w:t>Функции</w:t>
      </w:r>
      <w:r>
        <w:rPr>
          <w:spacing w:val="-5"/>
        </w:rPr>
        <w:t> </w:t>
      </w:r>
      <w:r>
        <w:rPr/>
        <w:t>комиссии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219" w:right="848" w:firstLine="7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сложных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возникающих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совершении</w:t>
      </w:r>
      <w:r>
        <w:rPr>
          <w:spacing w:val="1"/>
          <w:sz w:val="28"/>
        </w:rPr>
        <w:t> </w:t>
      </w:r>
      <w:r>
        <w:rPr>
          <w:sz w:val="28"/>
        </w:rPr>
        <w:t>сделок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отчуждением,</w:t>
      </w:r>
      <w:r>
        <w:rPr>
          <w:spacing w:val="1"/>
          <w:sz w:val="28"/>
        </w:rPr>
        <w:t> </w:t>
      </w:r>
      <w:r>
        <w:rPr>
          <w:sz w:val="28"/>
        </w:rPr>
        <w:t>меной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(долей),</w:t>
      </w:r>
      <w:r>
        <w:rPr>
          <w:spacing w:val="1"/>
          <w:sz w:val="28"/>
        </w:rPr>
        <w:t> </w:t>
      </w:r>
      <w:r>
        <w:rPr>
          <w:sz w:val="28"/>
        </w:rPr>
        <w:t>принадлежащих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затрагивающих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жилищные,</w:t>
      </w:r>
      <w:r>
        <w:rPr>
          <w:spacing w:val="2"/>
          <w:sz w:val="28"/>
        </w:rPr>
        <w:t> </w:t>
      </w:r>
      <w:r>
        <w:rPr>
          <w:sz w:val="28"/>
        </w:rPr>
        <w:t>имущественные</w:t>
      </w:r>
      <w:r>
        <w:rPr>
          <w:spacing w:val="1"/>
          <w:sz w:val="28"/>
        </w:rPr>
        <w:t> </w:t>
      </w:r>
      <w:r>
        <w:rPr>
          <w:sz w:val="28"/>
        </w:rPr>
        <w:t>права и интересы.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80" w:bottom="280" w:left="1480" w:right="0"/>
        </w:sectPr>
      </w:pPr>
    </w:p>
    <w:p>
      <w:pPr>
        <w:pStyle w:val="ListParagraph"/>
        <w:numPr>
          <w:ilvl w:val="1"/>
          <w:numId w:val="4"/>
        </w:numPr>
        <w:tabs>
          <w:tab w:pos="1512" w:val="left" w:leader="none"/>
        </w:tabs>
        <w:spacing w:line="240" w:lineRule="auto" w:before="74" w:after="0"/>
        <w:ind w:left="219" w:right="833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жилищных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 комиссия обязана принять меры к восстановлению их</w:t>
      </w:r>
      <w:r>
        <w:rPr>
          <w:spacing w:val="1"/>
          <w:sz w:val="28"/>
        </w:rPr>
        <w:t> </w:t>
      </w:r>
      <w:r>
        <w:rPr>
          <w:sz w:val="28"/>
        </w:rPr>
        <w:t>нарушенных</w:t>
      </w:r>
      <w:r>
        <w:rPr>
          <w:spacing w:val="-4"/>
          <w:sz w:val="28"/>
        </w:rPr>
        <w:t> </w:t>
      </w:r>
      <w:r>
        <w:rPr>
          <w:sz w:val="28"/>
        </w:rPr>
        <w:t>жилищных,</w:t>
      </w:r>
      <w:r>
        <w:rPr>
          <w:spacing w:val="3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и интересов.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3697" w:val="left" w:leader="none"/>
        </w:tabs>
        <w:spacing w:line="320" w:lineRule="exact" w:before="1" w:after="0"/>
        <w:ind w:left="3696" w:right="0" w:hanging="284"/>
        <w:jc w:val="both"/>
      </w:pPr>
      <w:r>
        <w:rPr/>
        <w:t>Организация</w:t>
      </w:r>
      <w:r>
        <w:rPr>
          <w:spacing w:val="-7"/>
        </w:rPr>
        <w:t> </w:t>
      </w:r>
      <w:r>
        <w:rPr/>
        <w:t>работы</w:t>
      </w:r>
    </w:p>
    <w:p>
      <w:pPr>
        <w:pStyle w:val="ListParagraph"/>
        <w:numPr>
          <w:ilvl w:val="1"/>
          <w:numId w:val="5"/>
        </w:numPr>
        <w:tabs>
          <w:tab w:pos="1415" w:val="left" w:leader="none"/>
        </w:tabs>
        <w:spacing w:line="320" w:lineRule="exact" w:before="0" w:after="0"/>
        <w:ind w:left="1414" w:right="0" w:hanging="49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проводятся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мере</w:t>
      </w:r>
      <w:r>
        <w:rPr>
          <w:spacing w:val="-7"/>
          <w:sz w:val="28"/>
        </w:rPr>
        <w:t> </w:t>
      </w:r>
      <w:r>
        <w:rPr>
          <w:sz w:val="28"/>
        </w:rPr>
        <w:t>необходимости.</w:t>
      </w:r>
    </w:p>
    <w:p>
      <w:pPr>
        <w:pStyle w:val="ListParagraph"/>
        <w:numPr>
          <w:ilvl w:val="1"/>
          <w:numId w:val="5"/>
        </w:numPr>
        <w:tabs>
          <w:tab w:pos="1459" w:val="left" w:leader="none"/>
        </w:tabs>
        <w:spacing w:line="240" w:lineRule="auto" w:before="4" w:after="0"/>
        <w:ind w:left="219" w:right="859" w:firstLine="706"/>
        <w:jc w:val="both"/>
        <w:rPr>
          <w:sz w:val="28"/>
        </w:rPr>
      </w:pPr>
      <w:r>
        <w:rPr>
          <w:sz w:val="28"/>
        </w:rPr>
        <w:t>Решения комиссии правомочны, если на заседании присутствуют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2"/>
          <w:sz w:val="28"/>
        </w:rPr>
        <w:t> </w:t>
      </w:r>
      <w:r>
        <w:rPr>
          <w:sz w:val="28"/>
        </w:rPr>
        <w:t>половины членов комиссии.</w:t>
      </w:r>
    </w:p>
    <w:p>
      <w:pPr>
        <w:pStyle w:val="ListParagraph"/>
        <w:numPr>
          <w:ilvl w:val="1"/>
          <w:numId w:val="5"/>
        </w:numPr>
        <w:tabs>
          <w:tab w:pos="1550" w:val="left" w:leader="none"/>
        </w:tabs>
        <w:spacing w:line="240" w:lineRule="auto" w:before="0" w:after="0"/>
        <w:ind w:left="219" w:right="845" w:firstLine="70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приняты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жилищных,</w:t>
      </w:r>
      <w:r>
        <w:rPr>
          <w:spacing w:val="3"/>
          <w:sz w:val="28"/>
        </w:rPr>
        <w:t> </w:t>
      </w:r>
      <w:r>
        <w:rPr>
          <w:sz w:val="28"/>
        </w:rPr>
        <w:t>имущественных</w:t>
      </w:r>
      <w:r>
        <w:rPr>
          <w:spacing w:val="-2"/>
          <w:sz w:val="28"/>
        </w:rPr>
        <w:t> </w:t>
      </w:r>
      <w:r>
        <w:rPr>
          <w:sz w:val="28"/>
        </w:rPr>
        <w:t>прав и интересов</w:t>
      </w:r>
      <w:r>
        <w:rPr>
          <w:spacing w:val="-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5"/>
        </w:numPr>
        <w:tabs>
          <w:tab w:pos="1492" w:val="left" w:leader="none"/>
        </w:tabs>
        <w:spacing w:line="240" w:lineRule="auto" w:before="0" w:after="0"/>
        <w:ind w:left="219" w:right="849" w:firstLine="70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требующих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1"/>
          <w:sz w:val="28"/>
        </w:rPr>
        <w:t> </w:t>
      </w:r>
      <w:r>
        <w:rPr>
          <w:sz w:val="28"/>
        </w:rPr>
        <w:t>возлагается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отдела</w:t>
      </w:r>
      <w:r>
        <w:rPr>
          <w:spacing w:val="1"/>
          <w:sz w:val="28"/>
        </w:rPr>
        <w:t> </w:t>
      </w:r>
      <w:r>
        <w:rPr>
          <w:sz w:val="28"/>
        </w:rPr>
        <w:t>опеки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попечительства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района.</w:t>
      </w:r>
    </w:p>
    <w:p>
      <w:pPr>
        <w:pStyle w:val="ListParagraph"/>
        <w:numPr>
          <w:ilvl w:val="1"/>
          <w:numId w:val="5"/>
        </w:numPr>
        <w:tabs>
          <w:tab w:pos="1741" w:val="left" w:leader="none"/>
        </w:tabs>
        <w:spacing w:line="240" w:lineRule="auto" w:before="0" w:after="0"/>
        <w:ind w:left="219" w:right="850" w:firstLine="70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очередном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комиссии осуществляется путем внесения секретарем в еженедельный план</w:t>
      </w:r>
      <w:r>
        <w:rPr>
          <w:spacing w:val="1"/>
          <w:sz w:val="28"/>
        </w:rPr>
        <w:t> </w:t>
      </w:r>
      <w:r>
        <w:rPr>
          <w:sz w:val="28"/>
        </w:rPr>
        <w:t>работы администрации Балашовского муниципального района даты, времени</w:t>
      </w:r>
      <w:r>
        <w:rPr>
          <w:spacing w:val="-67"/>
          <w:sz w:val="28"/>
        </w:rPr>
        <w:t> </w:t>
      </w:r>
      <w:r>
        <w:rPr>
          <w:sz w:val="28"/>
        </w:rPr>
        <w:t>и места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2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</w:tabs>
        <w:spacing w:line="240" w:lineRule="auto" w:before="1" w:after="0"/>
        <w:ind w:left="219" w:right="860" w:firstLine="70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заслушиваются</w:t>
      </w:r>
      <w:r>
        <w:rPr>
          <w:spacing w:val="1"/>
          <w:sz w:val="28"/>
        </w:rPr>
        <w:t> </w:t>
      </w:r>
      <w:r>
        <w:rPr>
          <w:sz w:val="28"/>
        </w:rPr>
        <w:t>ответственные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-2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5"/>
        </w:numPr>
        <w:tabs>
          <w:tab w:pos="1507" w:val="left" w:leader="none"/>
        </w:tabs>
        <w:spacing w:line="240" w:lineRule="auto" w:before="0" w:after="0"/>
        <w:ind w:left="219" w:right="838" w:firstLine="634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ведет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-1"/>
          <w:sz w:val="28"/>
        </w:rPr>
        <w:t> </w:t>
      </w:r>
      <w:r>
        <w:rPr>
          <w:sz w:val="28"/>
        </w:rPr>
        <w:t>председателя</w:t>
      </w:r>
      <w:r>
        <w:rPr>
          <w:spacing w:val="2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5"/>
        </w:numPr>
        <w:tabs>
          <w:tab w:pos="1492" w:val="left" w:leader="none"/>
        </w:tabs>
        <w:spacing w:line="240" w:lineRule="auto" w:before="0" w:after="0"/>
        <w:ind w:left="219" w:right="860" w:firstLine="70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открытого</w:t>
      </w:r>
      <w:r>
        <w:rPr>
          <w:spacing w:val="1"/>
          <w:sz w:val="28"/>
        </w:rPr>
        <w:t> </w:t>
      </w:r>
      <w:r>
        <w:rPr>
          <w:sz w:val="28"/>
        </w:rPr>
        <w:t>голосования.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принятым,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проголосовало</w:t>
      </w:r>
      <w:r>
        <w:rPr>
          <w:spacing w:val="1"/>
          <w:sz w:val="28"/>
        </w:rPr>
        <w:t>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присутствующих.</w:t>
      </w:r>
    </w:p>
    <w:p>
      <w:pPr>
        <w:pStyle w:val="ListParagraph"/>
        <w:numPr>
          <w:ilvl w:val="1"/>
          <w:numId w:val="5"/>
        </w:numPr>
        <w:tabs>
          <w:tab w:pos="1459" w:val="left" w:leader="none"/>
        </w:tabs>
        <w:spacing w:line="240" w:lineRule="auto" w:before="0" w:after="0"/>
        <w:ind w:left="219" w:right="849" w:firstLine="706"/>
        <w:jc w:val="both"/>
        <w:rPr>
          <w:sz w:val="28"/>
        </w:rPr>
      </w:pPr>
      <w:r>
        <w:rPr>
          <w:sz w:val="28"/>
        </w:rPr>
        <w:t>Решение комиссии по совершению сделок с жилым помещением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должностным</w:t>
      </w:r>
      <w:r>
        <w:rPr>
          <w:spacing w:val="-4"/>
          <w:sz w:val="28"/>
        </w:rPr>
        <w:t> </w:t>
      </w:r>
      <w:r>
        <w:rPr>
          <w:sz w:val="28"/>
        </w:rPr>
        <w:t>лицом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4"/>
          <w:sz w:val="28"/>
        </w:rPr>
        <w:t> </w:t>
      </w:r>
      <w:r>
        <w:rPr>
          <w:sz w:val="28"/>
        </w:rPr>
        <w:t>местного</w:t>
      </w:r>
      <w:r>
        <w:rPr>
          <w:spacing w:val="-5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1"/>
          <w:numId w:val="5"/>
        </w:numPr>
        <w:tabs>
          <w:tab w:pos="1646" w:val="left" w:leader="none"/>
        </w:tabs>
        <w:spacing w:line="242" w:lineRule="auto" w:before="0" w:after="0"/>
        <w:ind w:left="219" w:right="846" w:firstLine="706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жилищных,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детей-сирот и детей, оставшихся без попечения родителей, является</w:t>
      </w:r>
      <w:r>
        <w:rPr>
          <w:spacing w:val="1"/>
          <w:sz w:val="28"/>
        </w:rPr>
        <w:t> </w:t>
      </w: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решений по их устранению.</w:t>
      </w:r>
    </w:p>
    <w:p>
      <w:pPr>
        <w:pStyle w:val="Heading1"/>
        <w:spacing w:before="179"/>
        <w:ind w:right="5174"/>
        <w:jc w:val="left"/>
      </w:pPr>
      <w:r>
        <w:rPr/>
        <w:t>Заместитель главы администрации</w:t>
      </w:r>
      <w:r>
        <w:rPr>
          <w:spacing w:val="1"/>
        </w:rPr>
        <w:t> </w:t>
      </w:r>
      <w:r>
        <w:rPr/>
        <w:t>Балашовского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района</w:t>
      </w:r>
    </w:p>
    <w:p>
      <w:pPr>
        <w:tabs>
          <w:tab w:pos="7604" w:val="left" w:leader="none"/>
        </w:tabs>
        <w:spacing w:line="321" w:lineRule="exact"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социальным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вопросам</w:t>
        <w:tab/>
        <w:t>О.А.Дубовенко</w:t>
      </w:r>
    </w:p>
    <w:sectPr>
      <w:pgSz w:w="11910" w:h="16840"/>
      <w:pgMar w:top="260" w:bottom="280" w:left="14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141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0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1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1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2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2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3" w:hanging="49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19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1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1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2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2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61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1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5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5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1" w:hanging="5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5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2" w:hanging="5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2" w:hanging="5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5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09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1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2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2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5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9" w:hanging="32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64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89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18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4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7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6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5" w:hanging="283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opeka3</dc:creator>
  <dc:title>25</dc:title>
  <dcterms:created xsi:type="dcterms:W3CDTF">2023-11-08T11:54:37Z</dcterms:created>
  <dcterms:modified xsi:type="dcterms:W3CDTF">2023-11-08T11:54:37Z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