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30"/>
        <w:rPr>
          <w:sz w:val="32"/>
        </w:rPr>
      </w:pPr>
    </w:p>
    <w:p>
      <w:pPr>
        <w:tabs>
          <w:tab w:pos="7807" w:val="left" w:leader="none"/>
        </w:tabs>
        <w:spacing w:before="1"/>
        <w:ind w:left="143" w:right="0" w:firstLine="0"/>
        <w:jc w:val="left"/>
        <w:rPr>
          <w:sz w:val="32"/>
        </w:rPr>
      </w:pPr>
      <w:r>
        <w:rPr>
          <w:spacing w:val="-14"/>
          <w:sz w:val="32"/>
        </w:rPr>
        <w:t>27.02.2020</w:t>
      </w:r>
      <w:r>
        <w:rPr>
          <w:spacing w:val="-7"/>
          <w:sz w:val="32"/>
        </w:rPr>
        <w:t> </w:t>
      </w:r>
      <w:r>
        <w:rPr>
          <w:spacing w:val="-5"/>
          <w:sz w:val="32"/>
        </w:rPr>
        <w:t>г.</w:t>
      </w:r>
      <w:r>
        <w:rPr>
          <w:sz w:val="32"/>
        </w:rPr>
        <w:tab/>
      </w:r>
      <w:r>
        <w:rPr>
          <w:spacing w:val="-6"/>
          <w:sz w:val="32"/>
        </w:rPr>
        <w:t>59</w:t>
      </w:r>
      <w:r>
        <w:rPr>
          <w:spacing w:val="-27"/>
          <w:sz w:val="32"/>
        </w:rPr>
        <w:t> </w:t>
      </w:r>
      <w:r>
        <w:rPr>
          <w:spacing w:val="-6"/>
          <w:sz w:val="32"/>
        </w:rPr>
        <w:t>-</w:t>
      </w:r>
      <w:r>
        <w:rPr>
          <w:spacing w:val="-28"/>
          <w:sz w:val="32"/>
        </w:rPr>
        <w:t> </w:t>
      </w:r>
      <w:r>
        <w:rPr>
          <w:spacing w:val="-10"/>
          <w:sz w:val="32"/>
        </w:rPr>
        <w:t>п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00"/>
        <w:rPr>
          <w:sz w:val="32"/>
        </w:rPr>
      </w:pPr>
    </w:p>
    <w:p>
      <w:pPr>
        <w:spacing w:before="0"/>
        <w:ind w:left="119" w:right="0" w:firstLine="0"/>
        <w:jc w:val="left"/>
        <w:rPr>
          <w:b/>
          <w:sz w:val="28"/>
        </w:rPr>
      </w:pPr>
      <w:bookmarkStart w:name="О внесении изменений в постановление" w:id="1"/>
      <w:bookmarkEnd w:id="1"/>
      <w:r>
        <w:rPr/>
      </w: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постановление</w:t>
      </w:r>
    </w:p>
    <w:p>
      <w:pPr>
        <w:spacing w:before="4"/>
        <w:ind w:left="119" w:right="3639" w:firstLine="0"/>
        <w:jc w:val="left"/>
        <w:rPr>
          <w:b/>
          <w:sz w:val="28"/>
        </w:rPr>
      </w:pPr>
      <w:bookmarkStart w:name="администрации муниципального образования" w:id="2"/>
      <w:bookmarkEnd w:id="2"/>
      <w:r>
        <w:rPr/>
      </w:r>
      <w:r>
        <w:rPr>
          <w:b/>
          <w:sz w:val="28"/>
        </w:rPr>
        <w:t>администрации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образования </w:t>
      </w:r>
      <w:bookmarkStart w:name="город Балашов  от 21.11.2011 г. №94-п «О" w:id="3"/>
      <w:bookmarkEnd w:id="3"/>
      <w:r>
        <w:rPr>
          <w:b/>
          <w:w w:val="99"/>
          <w:sz w:val="28"/>
        </w:rPr>
      </w:r>
      <w:bookmarkStart w:name="утверждении муниципальной программы" w:id="4"/>
      <w:bookmarkEnd w:id="4"/>
      <w:r>
        <w:rPr>
          <w:b/>
          <w:sz w:val="28"/>
        </w:rPr>
        <w:t>г</w:t>
      </w:r>
      <w:r>
        <w:rPr>
          <w:b/>
          <w:sz w:val="28"/>
        </w:rPr>
        <w:t>ород Балашов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от 21.11.2011 г. №94-п </w:t>
      </w:r>
      <w:r>
        <w:rPr>
          <w:b/>
          <w:color w:val="25282E"/>
          <w:sz w:val="28"/>
        </w:rPr>
        <w:t>«Об утверждении муниципальной программы</w:t>
      </w:r>
    </w:p>
    <w:p>
      <w:pPr>
        <w:spacing w:before="0"/>
        <w:ind w:left="119" w:right="3639" w:firstLine="0"/>
        <w:jc w:val="left"/>
        <w:rPr>
          <w:b/>
          <w:sz w:val="28"/>
        </w:rPr>
      </w:pPr>
      <w:bookmarkStart w:name="«По модернизации жилищно-коммунального" w:id="5"/>
      <w:bookmarkEnd w:id="5"/>
      <w:r>
        <w:rPr/>
      </w:r>
      <w:r>
        <w:rPr>
          <w:b/>
          <w:color w:val="25282E"/>
          <w:sz w:val="28"/>
        </w:rPr>
        <w:t>«По модернизации жилищно-коммунального </w:t>
      </w:r>
      <w:bookmarkStart w:name="хозяйства муниципального образования гор" w:id="6"/>
      <w:bookmarkEnd w:id="6"/>
      <w:r>
        <w:rPr>
          <w:b/>
          <w:color w:val="25282E"/>
          <w:sz w:val="28"/>
        </w:rPr>
        <w:t>хо</w:t>
      </w:r>
      <w:r>
        <w:rPr>
          <w:b/>
          <w:color w:val="25282E"/>
          <w:sz w:val="28"/>
        </w:rPr>
        <w:t>зяйства</w:t>
      </w:r>
      <w:r>
        <w:rPr>
          <w:b/>
          <w:color w:val="25282E"/>
          <w:spacing w:val="-15"/>
          <w:sz w:val="28"/>
        </w:rPr>
        <w:t> </w:t>
      </w:r>
      <w:r>
        <w:rPr>
          <w:b/>
          <w:color w:val="25282E"/>
          <w:sz w:val="28"/>
        </w:rPr>
        <w:t>муниципального</w:t>
      </w:r>
      <w:r>
        <w:rPr>
          <w:b/>
          <w:color w:val="25282E"/>
          <w:spacing w:val="-18"/>
          <w:sz w:val="28"/>
        </w:rPr>
        <w:t> </w:t>
      </w:r>
      <w:r>
        <w:rPr>
          <w:b/>
          <w:color w:val="25282E"/>
          <w:sz w:val="28"/>
        </w:rPr>
        <w:t>образования</w:t>
      </w:r>
      <w:r>
        <w:rPr>
          <w:b/>
          <w:color w:val="25282E"/>
          <w:spacing w:val="-16"/>
          <w:sz w:val="28"/>
        </w:rPr>
        <w:t> </w:t>
      </w:r>
      <w:r>
        <w:rPr>
          <w:b/>
          <w:color w:val="25282E"/>
          <w:sz w:val="28"/>
        </w:rPr>
        <w:t>город </w:t>
      </w:r>
      <w:bookmarkStart w:name="Балашов 2012-2020гг.»" w:id="7"/>
      <w:bookmarkEnd w:id="7"/>
      <w:r>
        <w:rPr>
          <w:b/>
          <w:color w:val="25282E"/>
          <w:sz w:val="28"/>
        </w:rPr>
        <w:t>Б</w:t>
      </w:r>
      <w:r>
        <w:rPr>
          <w:b/>
          <w:color w:val="25282E"/>
          <w:sz w:val="28"/>
        </w:rPr>
        <w:t>алашов 2012-2020гг.»</w:t>
      </w:r>
    </w:p>
    <w:p>
      <w:pPr>
        <w:pStyle w:val="BodyText"/>
        <w:spacing w:before="257"/>
        <w:rPr>
          <w:b/>
        </w:rPr>
      </w:pPr>
    </w:p>
    <w:p>
      <w:pPr>
        <w:pStyle w:val="BodyText"/>
        <w:ind w:left="119" w:right="527" w:firstLine="706"/>
        <w:jc w:val="both"/>
      </w:pPr>
      <w:r>
        <w:rPr/>
        <w:t>В</w:t>
      </w:r>
      <w:r>
        <w:rPr>
          <w:spacing w:val="-3"/>
        </w:rPr>
        <w:t> </w:t>
      </w:r>
      <w:r>
        <w:rPr/>
        <w:t>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>
      <w:pPr>
        <w:pStyle w:val="BodyText"/>
        <w:spacing w:before="46"/>
      </w:pPr>
    </w:p>
    <w:p>
      <w:pPr>
        <w:pStyle w:val="BodyText"/>
        <w:spacing w:before="1"/>
        <w:ind w:left="308"/>
        <w:jc w:val="center"/>
      </w:pPr>
      <w:r>
        <w:rPr>
          <w:spacing w:val="-2"/>
        </w:rPr>
        <w:t>ПОСТАНОВЛЯЕТ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19" w:right="532" w:firstLine="610"/>
        <w:jc w:val="both"/>
        <w:rPr>
          <w:sz w:val="28"/>
        </w:rPr>
      </w:pPr>
      <w:bookmarkStart w:name="1. Внести изменения в постановление адми" w:id="8"/>
      <w:bookmarkEnd w:id="8"/>
      <w:r>
        <w:rPr/>
      </w:r>
      <w:r>
        <w:rPr>
          <w:sz w:val="28"/>
        </w:rPr>
        <w:t>Внести изменения в постановление администрации муниципального образования город Балашов от 21.11.2011 года №94-п «Об утверждении муниципальной программы «По модернизации жилищно-коммунального хозяйства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город</w:t>
      </w:r>
      <w:r>
        <w:rPr>
          <w:spacing w:val="40"/>
          <w:sz w:val="28"/>
        </w:rPr>
        <w:t> </w:t>
      </w:r>
      <w:r>
        <w:rPr>
          <w:sz w:val="28"/>
        </w:rPr>
        <w:t>Балашов</w:t>
      </w:r>
      <w:r>
        <w:rPr>
          <w:spacing w:val="40"/>
          <w:sz w:val="28"/>
        </w:rPr>
        <w:t> </w:t>
      </w:r>
      <w:r>
        <w:rPr>
          <w:sz w:val="28"/>
        </w:rPr>
        <w:t>2012-2020гг.», изложив приложение к постановлению в новой редакции согласно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приложению к настоящему постановлению.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76" w:lineRule="auto" w:before="0" w:after="0"/>
        <w:ind w:left="119" w:right="808" w:firstLine="614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официальном</w:t>
      </w:r>
      <w:r>
        <w:rPr>
          <w:spacing w:val="40"/>
          <w:sz w:val="28"/>
        </w:rPr>
        <w:t>  </w:t>
      </w:r>
      <w:r>
        <w:rPr>
          <w:sz w:val="28"/>
        </w:rPr>
        <w:t>сайте</w:t>
      </w:r>
      <w:r>
        <w:rPr>
          <w:spacing w:val="40"/>
          <w:sz w:val="28"/>
        </w:rPr>
        <w:t>  </w:t>
      </w:r>
      <w:r>
        <w:rPr>
          <w:sz w:val="28"/>
        </w:rPr>
        <w:t>МАУ</w:t>
      </w:r>
      <w:r>
        <w:rPr>
          <w:spacing w:val="40"/>
          <w:sz w:val="28"/>
        </w:rPr>
        <w:t>  </w:t>
      </w:r>
      <w:r>
        <w:rPr>
          <w:sz w:val="28"/>
        </w:rPr>
        <w:t>«Информационное</w:t>
      </w:r>
      <w:r>
        <w:rPr>
          <w:spacing w:val="40"/>
          <w:sz w:val="28"/>
        </w:rPr>
        <w:t>  </w:t>
      </w:r>
      <w:r>
        <w:rPr>
          <w:sz w:val="28"/>
        </w:rPr>
        <w:t>агентство</w:t>
      </w:r>
    </w:p>
    <w:p>
      <w:pPr>
        <w:pStyle w:val="BodyText"/>
        <w:spacing w:line="276" w:lineRule="auto"/>
        <w:ind w:left="119" w:right="804"/>
        <w:jc w:val="both"/>
      </w:pPr>
      <w:r>
        <w:rPr/>
        <w:t>«Балашов» </w:t>
      </w:r>
      <w:hyperlink r:id="rId5">
        <w:r>
          <w:rPr>
            <w:color w:val="0000FF"/>
            <w:u w:val="single" w:color="0000FF"/>
          </w:rPr>
          <w:t>www.balashov-tv.ru</w:t>
        </w:r>
      </w:hyperlink>
      <w:r>
        <w:rPr/>
        <w:t>, разместить на официальном сайте администрации</w:t>
      </w:r>
      <w:r>
        <w:rPr>
          <w:spacing w:val="-4"/>
        </w:rPr>
        <w:t> </w:t>
      </w:r>
      <w:r>
        <w:rPr/>
        <w:t>Балашовского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 </w:t>
      </w:r>
      <w:hyperlink r:id="rId6">
        <w:r>
          <w:rPr/>
          <w:t>www.baladmin.ru.</w:t>
        </w:r>
      </w:hyperlink>
    </w:p>
    <w:p>
      <w:pPr>
        <w:spacing w:after="0" w:line="276" w:lineRule="auto"/>
        <w:jc w:val="both"/>
        <w:sectPr>
          <w:type w:val="continuous"/>
          <w:pgSz w:w="11910" w:h="16840"/>
          <w:pgMar w:top="1920" w:bottom="280" w:left="1340" w:right="280"/>
        </w:sectPr>
      </w:pP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76" w:lineRule="auto" w:before="59" w:after="0"/>
        <w:ind w:left="119" w:right="809" w:firstLine="85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 и опубликования (обнародования).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78" w:lineRule="auto" w:before="320" w:after="0"/>
        <w:ind w:left="119" w:right="823" w:firstLine="92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исполнением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постановления</w:t>
      </w:r>
      <w:r>
        <w:rPr>
          <w:spacing w:val="-5"/>
          <w:sz w:val="28"/>
        </w:rPr>
        <w:t> </w:t>
      </w:r>
      <w:r>
        <w:rPr>
          <w:sz w:val="28"/>
        </w:rPr>
        <w:t>возложить</w:t>
      </w:r>
      <w:r>
        <w:rPr>
          <w:spacing w:val="-8"/>
          <w:sz w:val="28"/>
        </w:rPr>
        <w:t> </w:t>
      </w:r>
      <w:r>
        <w:rPr>
          <w:sz w:val="28"/>
        </w:rPr>
        <w:t>на первого заместителя главы администрации Балашовского муниципального района М.И.Захарова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tabs>
          <w:tab w:pos="1171" w:val="left" w:leader="none"/>
        </w:tabs>
        <w:spacing w:before="0"/>
        <w:ind w:left="1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Глава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Балашовского</w:t>
      </w:r>
    </w:p>
    <w:p>
      <w:pPr>
        <w:tabs>
          <w:tab w:pos="7654" w:val="left" w:leader="none"/>
        </w:tabs>
        <w:spacing w:before="0"/>
        <w:ind w:left="1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9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П.М.Петраков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780" w:bottom="280" w:left="1340" w:right="280"/>
        </w:sectPr>
      </w:pPr>
    </w:p>
    <w:p>
      <w:pPr>
        <w:spacing w:line="242" w:lineRule="auto" w:before="73"/>
        <w:ind w:left="6117" w:right="880" w:firstLine="181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> </w:t>
      </w:r>
      <w:r>
        <w:rPr>
          <w:sz w:val="24"/>
        </w:rPr>
        <w:t>к Постановлению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администрации</w:t>
      </w:r>
    </w:p>
    <w:p>
      <w:pPr>
        <w:spacing w:line="242" w:lineRule="auto" w:before="0"/>
        <w:ind w:left="6919" w:right="882" w:firstLine="1032"/>
        <w:jc w:val="right"/>
        <w:rPr>
          <w:sz w:val="24"/>
        </w:rPr>
      </w:pPr>
      <w:r>
        <w:rPr>
          <w:spacing w:val="-2"/>
          <w:sz w:val="24"/>
        </w:rPr>
        <w:t>Балашовского </w:t>
      </w:r>
      <w:r>
        <w:rPr>
          <w:sz w:val="24"/>
        </w:rPr>
        <w:t>муниципального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района</w:t>
      </w:r>
    </w:p>
    <w:p>
      <w:pPr>
        <w:spacing w:before="268"/>
        <w:ind w:left="6799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59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27.02.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2020г.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7"/>
        <w:rPr>
          <w:sz w:val="24"/>
        </w:rPr>
      </w:pPr>
    </w:p>
    <w:p>
      <w:pPr>
        <w:spacing w:line="345" w:lineRule="auto" w:before="0"/>
        <w:ind w:left="806" w:right="1254" w:firstLine="864"/>
        <w:jc w:val="left"/>
        <w:rPr>
          <w:sz w:val="36"/>
        </w:rPr>
      </w:pPr>
      <w:r>
        <w:rPr>
          <w:sz w:val="36"/>
        </w:rPr>
        <w:t>Муниципальная программа «По модернизации жилищно-коммунального</w:t>
      </w:r>
      <w:r>
        <w:rPr>
          <w:spacing w:val="-21"/>
          <w:sz w:val="36"/>
        </w:rPr>
        <w:t> </w:t>
      </w:r>
      <w:r>
        <w:rPr>
          <w:sz w:val="36"/>
        </w:rPr>
        <w:t>хозяйства</w:t>
      </w:r>
      <w:r>
        <w:rPr>
          <w:spacing w:val="-23"/>
          <w:sz w:val="36"/>
        </w:rPr>
        <w:t> </w:t>
      </w:r>
      <w:r>
        <w:rPr>
          <w:sz w:val="36"/>
        </w:rPr>
        <w:t>муниципального</w:t>
      </w:r>
    </w:p>
    <w:p>
      <w:pPr>
        <w:spacing w:line="412" w:lineRule="exact" w:before="0"/>
        <w:ind w:left="1627" w:right="0" w:firstLine="0"/>
        <w:jc w:val="left"/>
        <w:rPr>
          <w:sz w:val="36"/>
        </w:rPr>
      </w:pPr>
      <w:r>
        <w:rPr>
          <w:sz w:val="36"/>
        </w:rPr>
        <w:t>образования</w:t>
      </w:r>
      <w:r>
        <w:rPr>
          <w:spacing w:val="-4"/>
          <w:sz w:val="36"/>
        </w:rPr>
        <w:t> </w:t>
      </w:r>
      <w:r>
        <w:rPr>
          <w:sz w:val="36"/>
        </w:rPr>
        <w:t>город</w:t>
      </w:r>
      <w:r>
        <w:rPr>
          <w:spacing w:val="-2"/>
          <w:sz w:val="36"/>
        </w:rPr>
        <w:t> </w:t>
      </w:r>
      <w:r>
        <w:rPr>
          <w:sz w:val="36"/>
        </w:rPr>
        <w:t>Балашов</w:t>
      </w:r>
      <w:r>
        <w:rPr>
          <w:spacing w:val="-4"/>
          <w:sz w:val="36"/>
        </w:rPr>
        <w:t> </w:t>
      </w:r>
      <w:r>
        <w:rPr>
          <w:sz w:val="36"/>
        </w:rPr>
        <w:t>2012-2020</w:t>
      </w:r>
      <w:r>
        <w:rPr>
          <w:spacing w:val="-3"/>
          <w:sz w:val="36"/>
        </w:rPr>
        <w:t> </w:t>
      </w:r>
      <w:r>
        <w:rPr>
          <w:spacing w:val="-4"/>
          <w:sz w:val="36"/>
        </w:rPr>
        <w:t>гг.»</w:t>
      </w:r>
    </w:p>
    <w:p>
      <w:pPr>
        <w:spacing w:after="0" w:line="412" w:lineRule="exact"/>
        <w:jc w:val="left"/>
        <w:rPr>
          <w:sz w:val="36"/>
        </w:rPr>
        <w:sectPr>
          <w:pgSz w:w="11910" w:h="16840"/>
          <w:pgMar w:top="1360" w:bottom="280" w:left="1340" w:right="280"/>
        </w:sectPr>
      </w:pPr>
    </w:p>
    <w:p>
      <w:pPr>
        <w:tabs>
          <w:tab w:pos="4344" w:val="left" w:leader="none"/>
          <w:tab w:pos="7059" w:val="left" w:leader="none"/>
          <w:tab w:pos="9205" w:val="left" w:leader="none"/>
        </w:tabs>
        <w:spacing w:line="232" w:lineRule="auto" w:before="75"/>
        <w:ind w:left="345" w:right="587" w:firstLine="2261"/>
        <w:jc w:val="left"/>
        <w:rPr>
          <w:b/>
          <w:sz w:val="28"/>
        </w:rPr>
      </w:pPr>
      <w:r>
        <w:rPr>
          <w:b/>
          <w:spacing w:val="-2"/>
          <w:sz w:val="28"/>
        </w:rPr>
        <w:t>Паспорт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муниципальной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4"/>
          <w:sz w:val="28"/>
        </w:rPr>
        <w:t>«По </w:t>
      </w:r>
      <w:r>
        <w:rPr>
          <w:b/>
          <w:spacing w:val="-2"/>
          <w:sz w:val="28"/>
        </w:rPr>
        <w:t>модернизации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жилищно-коммунального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хозяйства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муниципального</w:t>
      </w:r>
    </w:p>
    <w:p>
      <w:pPr>
        <w:spacing w:line="314" w:lineRule="exact" w:before="0"/>
        <w:ind w:left="2934" w:right="0" w:firstLine="0"/>
        <w:jc w:val="left"/>
        <w:rPr>
          <w:b/>
          <w:sz w:val="28"/>
        </w:rPr>
      </w:pPr>
      <w:r>
        <w:rPr>
          <w:b/>
          <w:spacing w:val="-6"/>
          <w:sz w:val="28"/>
        </w:rPr>
        <w:t>образования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город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Балашов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2012-2020</w:t>
      </w:r>
      <w:r>
        <w:rPr>
          <w:b/>
          <w:spacing w:val="-4"/>
          <w:sz w:val="28"/>
        </w:rPr>
        <w:t> </w:t>
      </w:r>
      <w:r>
        <w:rPr>
          <w:b/>
          <w:spacing w:val="-6"/>
          <w:sz w:val="28"/>
        </w:rPr>
        <w:t>гг.»</w:t>
      </w:r>
    </w:p>
    <w:p>
      <w:pPr>
        <w:pStyle w:val="BodyText"/>
        <w:spacing w:before="70"/>
        <w:rPr>
          <w:b/>
          <w:sz w:val="20"/>
        </w:r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6"/>
        <w:gridCol w:w="6982"/>
      </w:tblGrid>
      <w:tr>
        <w:trPr>
          <w:trHeight w:val="916" w:hRule="atLeast"/>
        </w:trPr>
        <w:tc>
          <w:tcPr>
            <w:tcW w:w="3026" w:type="dxa"/>
          </w:tcPr>
          <w:p>
            <w:pPr>
              <w:pStyle w:val="TableParagraph"/>
              <w:spacing w:line="225" w:lineRule="auto"/>
              <w:ind w:left="45" w:right="1000" w:firstLine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982" w:type="dxa"/>
          </w:tcPr>
          <w:p>
            <w:pPr>
              <w:pStyle w:val="TableParagraph"/>
              <w:spacing w:line="220" w:lineRule="auto"/>
              <w:ind w:left="40" w:right="95" w:hanging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модернизации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жилищно- </w:t>
            </w:r>
            <w:r>
              <w:rPr>
                <w:sz w:val="28"/>
              </w:rPr>
              <w:t>коммунального хозяйства муниципального образования город Балашов 2012-2020 гг.»</w:t>
            </w:r>
          </w:p>
        </w:tc>
      </w:tr>
      <w:tr>
        <w:trPr>
          <w:trHeight w:val="916" w:hRule="atLeast"/>
        </w:trPr>
        <w:tc>
          <w:tcPr>
            <w:tcW w:w="3026" w:type="dxa"/>
          </w:tcPr>
          <w:p>
            <w:pPr>
              <w:pStyle w:val="TableParagraph"/>
              <w:tabs>
                <w:tab w:pos="2242" w:val="left" w:leader="none"/>
              </w:tabs>
              <w:spacing w:line="223" w:lineRule="auto"/>
              <w:ind w:left="45" w:right="318" w:hanging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для </w:t>
            </w:r>
            <w:r>
              <w:rPr>
                <w:b/>
                <w:spacing w:val="-2"/>
                <w:sz w:val="28"/>
              </w:rPr>
              <w:t>разработки программы</w:t>
            </w:r>
          </w:p>
        </w:tc>
        <w:tc>
          <w:tcPr>
            <w:tcW w:w="6982" w:type="dxa"/>
          </w:tcPr>
          <w:p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2003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131-</w:t>
            </w:r>
            <w:r>
              <w:rPr>
                <w:spacing w:val="-5"/>
                <w:sz w:val="28"/>
              </w:rPr>
              <w:t>ФЗ</w:t>
            </w:r>
          </w:p>
          <w:p>
            <w:pPr>
              <w:pStyle w:val="TableParagraph"/>
              <w:tabs>
                <w:tab w:pos="951" w:val="left" w:leader="none"/>
                <w:tab w:pos="2169" w:val="left" w:leader="none"/>
                <w:tab w:pos="3907" w:val="left" w:leader="none"/>
                <w:tab w:pos="5840" w:val="left" w:leader="none"/>
              </w:tabs>
              <w:spacing w:line="326" w:lineRule="exact"/>
              <w:ind w:left="40" w:right="35"/>
              <w:rPr>
                <w:sz w:val="28"/>
              </w:rPr>
            </w:pP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 </w:t>
            </w:r>
            <w:r>
              <w:rPr>
                <w:sz w:val="28"/>
              </w:rPr>
              <w:t>самоуправления в Российской Федерации»</w:t>
            </w:r>
          </w:p>
        </w:tc>
      </w:tr>
      <w:tr>
        <w:trPr>
          <w:trHeight w:val="674" w:hRule="atLeast"/>
        </w:trPr>
        <w:tc>
          <w:tcPr>
            <w:tcW w:w="3026" w:type="dxa"/>
          </w:tcPr>
          <w:p>
            <w:pPr>
              <w:pStyle w:val="TableParagraph"/>
              <w:spacing w:line="231" w:lineRule="exact"/>
              <w:ind w:left="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Муниципальный</w:t>
            </w:r>
          </w:p>
          <w:p>
            <w:pPr>
              <w:pStyle w:val="TableParagraph"/>
              <w:spacing w:line="307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заказчик</w:t>
            </w:r>
          </w:p>
        </w:tc>
        <w:tc>
          <w:tcPr>
            <w:tcW w:w="6982" w:type="dxa"/>
          </w:tcPr>
          <w:p>
            <w:pPr>
              <w:pStyle w:val="TableParagraph"/>
              <w:spacing w:line="214" w:lineRule="exact"/>
              <w:ind w:left="16"/>
              <w:rPr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7686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-32169</wp:posOffset>
                      </wp:positionV>
                      <wp:extent cx="4424680" cy="461009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424680" cy="461009"/>
                                <a:chExt cx="4424680" cy="46100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424680" cy="461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4680" h="461009">
                                      <a:moveTo>
                                        <a:pt x="4424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0552"/>
                                      </a:lnTo>
                                      <a:lnTo>
                                        <a:pt x="4424426" y="460552"/>
                                      </a:lnTo>
                                      <a:lnTo>
                                        <a:pt x="4424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2.533015pt;width:348.4pt;height:36.3pt;mso-position-horizontal-relative:column;mso-position-vertical-relative:paragraph;z-index:-16239616" id="docshapegroup1" coordorigin="7,-51" coordsize="6968,726">
                      <v:rect style="position:absolute;left:7;top:-51;width:6968;height:726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Администрация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2"/>
                <w:sz w:val="28"/>
              </w:rPr>
              <w:t>района</w:t>
            </w:r>
          </w:p>
          <w:p>
            <w:pPr>
              <w:pStyle w:val="TableParagraph"/>
              <w:spacing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Саратовской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2380" w:hRule="atLeast"/>
        </w:trPr>
        <w:tc>
          <w:tcPr>
            <w:tcW w:w="3026" w:type="dxa"/>
          </w:tcPr>
          <w:p>
            <w:pPr>
              <w:pStyle w:val="TableParagraph"/>
              <w:spacing w:line="319" w:lineRule="exact"/>
              <w:ind w:left="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</w:p>
          <w:p>
            <w:pPr>
              <w:pStyle w:val="TableParagraph"/>
              <w:spacing w:line="242" w:lineRule="auto"/>
              <w:ind w:left="88" w:right="10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разработчики программы</w:t>
            </w:r>
          </w:p>
        </w:tc>
        <w:tc>
          <w:tcPr>
            <w:tcW w:w="6982" w:type="dxa"/>
          </w:tcPr>
          <w:p>
            <w:pPr>
              <w:pStyle w:val="TableParagraph"/>
              <w:ind w:left="40" w:right="2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Балашовского муниципального района Саратовской области, МКУ «Управление по строительству и жилищно-коммунальному хозяйству, архитектуре и градостроительству Балашовского муниципального района», Муниципальное казенное учреждение МО г. Балашов «Городское ЖКХ», комитет по ЖКХ БМР.</w:t>
            </w:r>
          </w:p>
        </w:tc>
      </w:tr>
      <w:tr>
        <w:trPr>
          <w:trHeight w:val="5650" w:hRule="atLeast"/>
        </w:trPr>
        <w:tc>
          <w:tcPr>
            <w:tcW w:w="3026" w:type="dxa"/>
          </w:tcPr>
          <w:p>
            <w:pPr>
              <w:pStyle w:val="TableParagraph"/>
              <w:tabs>
                <w:tab w:pos="1191" w:val="left" w:leader="none"/>
                <w:tab w:pos="1839" w:val="left" w:leader="none"/>
              </w:tabs>
              <w:spacing w:line="220" w:lineRule="auto" w:before="4"/>
              <w:ind w:left="50" w:right="317" w:hanging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задачи программы</w:t>
            </w:r>
          </w:p>
        </w:tc>
        <w:tc>
          <w:tcPr>
            <w:tcW w:w="6982" w:type="dxa"/>
          </w:tcPr>
          <w:p>
            <w:pPr>
              <w:pStyle w:val="TableParagraph"/>
              <w:spacing w:line="220" w:lineRule="auto" w:before="4"/>
              <w:ind w:left="40" w:right="78" w:firstLine="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 </w:t>
            </w:r>
            <w:r>
              <w:rPr>
                <w:sz w:val="28"/>
              </w:rPr>
              <w:t>- обеспечение условий проживания, отвечающих стандартам качества, повышение эффективности, устойчивости и надёжности функционирования систем жизнеобеспечения населения, улучшение качества услуг с одновременным снижением затрат.</w:t>
            </w:r>
          </w:p>
          <w:p>
            <w:pPr>
              <w:pStyle w:val="TableParagraph"/>
              <w:spacing w:line="296" w:lineRule="exact"/>
              <w:ind w:left="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Задачами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являются: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9" w:val="left" w:leader="none"/>
              </w:tabs>
              <w:spacing w:line="220" w:lineRule="auto" w:before="8" w:after="0"/>
              <w:ind w:left="40" w:right="88" w:firstLine="249"/>
              <w:jc w:val="both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сокращения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оплату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ТЭР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 выработке тепла, сокращения эксплуатационных затрат на капитальный ремонт;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0" w:val="left" w:leader="none"/>
              </w:tabs>
              <w:spacing w:line="293" w:lineRule="exact" w:before="0" w:after="0"/>
              <w:ind w:left="730" w:right="0" w:hanging="4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энергосберегающих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1" w:val="left" w:leader="none"/>
              </w:tabs>
              <w:spacing w:line="220" w:lineRule="auto" w:before="9" w:after="0"/>
              <w:ind w:left="40" w:right="78" w:firstLine="254"/>
              <w:jc w:val="both"/>
              <w:rPr>
                <w:sz w:val="28"/>
              </w:rPr>
            </w:pPr>
            <w:r>
              <w:rPr>
                <w:sz w:val="28"/>
              </w:rPr>
              <w:t>создать условия для осуществления перехода от оплаты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коммунальных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услуг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нормативам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потребления на основе показаний приборов учёта;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5" w:val="left" w:leader="none"/>
              </w:tabs>
              <w:spacing w:line="240" w:lineRule="auto" w:before="3" w:after="0"/>
              <w:ind w:left="40" w:right="31" w:firstLine="52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нагрузки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энергоносителей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 местный бюджет;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6" w:val="left" w:leader="none"/>
                <w:tab w:pos="2740" w:val="left" w:leader="none"/>
                <w:tab w:pos="4242" w:val="left" w:leader="none"/>
                <w:tab w:pos="5422" w:val="left" w:leader="none"/>
              </w:tabs>
              <w:spacing w:line="240" w:lineRule="auto" w:before="0" w:after="0"/>
              <w:ind w:left="40" w:right="37" w:firstLine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потребления </w:t>
            </w:r>
            <w:r>
              <w:rPr>
                <w:sz w:val="28"/>
              </w:rPr>
              <w:t>энергетических ресурсов;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321" w:lineRule="exact" w:before="0" w:after="0"/>
              <w:ind w:left="254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удельных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энергопотребления;</w:t>
            </w:r>
          </w:p>
        </w:tc>
      </w:tr>
      <w:tr>
        <w:trPr>
          <w:trHeight w:val="1684" w:hRule="atLeast"/>
        </w:trPr>
        <w:tc>
          <w:tcPr>
            <w:tcW w:w="3026" w:type="dxa"/>
          </w:tcPr>
          <w:p>
            <w:pPr>
              <w:pStyle w:val="TableParagraph"/>
              <w:spacing w:line="30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индикаторы</w:t>
            </w:r>
          </w:p>
        </w:tc>
        <w:tc>
          <w:tcPr>
            <w:tcW w:w="6982" w:type="dxa"/>
          </w:tcPr>
          <w:p>
            <w:pPr>
              <w:pStyle w:val="TableParagraph"/>
              <w:ind w:left="40" w:right="2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жизни населения (50% населения МО г.Балашов), обеспечение надежности работы систем инженерного обеспечения, энергосбережение и повышение энергоэффективности и, как следствие, экономия бюджетных средств.</w:t>
            </w:r>
          </w:p>
        </w:tc>
      </w:tr>
      <w:tr>
        <w:trPr>
          <w:trHeight w:val="652" w:hRule="atLeast"/>
        </w:trPr>
        <w:tc>
          <w:tcPr>
            <w:tcW w:w="3026" w:type="dxa"/>
          </w:tcPr>
          <w:p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6982" w:type="dxa"/>
          </w:tcPr>
          <w:p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2012-2020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040" w:bottom="280" w:left="1340" w:right="280"/>
        </w:sect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6"/>
        <w:gridCol w:w="6982"/>
      </w:tblGrid>
      <w:tr>
        <w:trPr>
          <w:trHeight w:val="5813" w:hRule="atLeast"/>
        </w:trPr>
        <w:tc>
          <w:tcPr>
            <w:tcW w:w="3026" w:type="dxa"/>
          </w:tcPr>
          <w:p>
            <w:pPr>
              <w:pStyle w:val="TableParagraph"/>
              <w:tabs>
                <w:tab w:pos="1771" w:val="left" w:leader="none"/>
              </w:tabs>
              <w:ind w:left="83" w:right="27" w:firstLine="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основных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6982" w:type="dxa"/>
          </w:tcPr>
          <w:p>
            <w:pPr>
              <w:pStyle w:val="TableParagraph"/>
              <w:ind w:left="40" w:right="32" w:firstLine="196"/>
              <w:jc w:val="both"/>
              <w:rPr>
                <w:sz w:val="28"/>
              </w:rPr>
            </w:pPr>
            <w:r>
              <w:rPr>
                <w:sz w:val="28"/>
              </w:rPr>
              <w:t>Перевод на отопление природным газом МКД по адресу: ул. Советская, д.213 с установкой пристенной </w:t>
            </w:r>
            <w:r>
              <w:rPr>
                <w:spacing w:val="-2"/>
                <w:sz w:val="28"/>
              </w:rPr>
              <w:t>котельной.</w:t>
            </w:r>
          </w:p>
          <w:p>
            <w:pPr>
              <w:pStyle w:val="TableParagraph"/>
              <w:ind w:left="40" w:right="33" w:firstLine="196"/>
              <w:jc w:val="both"/>
              <w:rPr>
                <w:sz w:val="28"/>
              </w:rPr>
            </w:pPr>
            <w:r>
              <w:rPr>
                <w:sz w:val="28"/>
              </w:rPr>
              <w:t>Замена светильников уличного освещения на </w:t>
            </w:r>
            <w:r>
              <w:rPr>
                <w:spacing w:val="-2"/>
                <w:sz w:val="28"/>
              </w:rPr>
              <w:t>энергосберегающие.</w:t>
            </w:r>
          </w:p>
          <w:p>
            <w:pPr>
              <w:pStyle w:val="TableParagraph"/>
              <w:ind w:left="236" w:right="1539"/>
              <w:jc w:val="both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приборов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электроэнергии. Водоснабжение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микрорайона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«Захоперья».</w:t>
            </w:r>
          </w:p>
          <w:p>
            <w:pPr>
              <w:pStyle w:val="TableParagraph"/>
              <w:ind w:left="40" w:right="31" w:firstLine="19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очистных сооружений канализации и напорного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коллектора.</w:t>
            </w:r>
          </w:p>
          <w:p>
            <w:pPr>
              <w:pStyle w:val="TableParagraph"/>
              <w:ind w:left="40" w:right="34" w:firstLine="196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схемы водоснабжения и водоотведения МО г. Балашов.</w:t>
            </w:r>
          </w:p>
          <w:p>
            <w:pPr>
              <w:pStyle w:val="TableParagraph"/>
              <w:ind w:left="40" w:right="30" w:firstLine="196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актуализация схемы теплоснабжения МО г. Балашов</w:t>
            </w:r>
          </w:p>
          <w:p>
            <w:pPr>
              <w:pStyle w:val="TableParagraph"/>
              <w:ind w:left="40" w:right="51" w:firstLine="216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Реконструкция газопровода низкого давления по ул. Советская (переход под дорогой по ул. К. Маркса от дома №1 до дома № 4).</w:t>
            </w:r>
          </w:p>
          <w:p>
            <w:pPr>
              <w:pStyle w:val="TableParagraph"/>
              <w:ind w:left="54" w:right="62" w:firstLine="283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сетей теплоснабжения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к МКД №19а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 ул. Титова.</w:t>
            </w:r>
          </w:p>
        </w:tc>
      </w:tr>
      <w:tr>
        <w:trPr>
          <w:trHeight w:val="1675" w:hRule="atLeast"/>
        </w:trPr>
        <w:tc>
          <w:tcPr>
            <w:tcW w:w="3026" w:type="dxa"/>
          </w:tcPr>
          <w:p>
            <w:pPr>
              <w:pStyle w:val="TableParagraph"/>
              <w:spacing w:line="220" w:lineRule="auto"/>
              <w:ind w:left="285" w:right="10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 основных мероприятий</w:t>
            </w:r>
          </w:p>
        </w:tc>
        <w:tc>
          <w:tcPr>
            <w:tcW w:w="6982" w:type="dxa"/>
          </w:tcPr>
          <w:p>
            <w:pPr>
              <w:pStyle w:val="TableParagraph"/>
              <w:ind w:left="40" w:right="27" w:firstLine="144"/>
              <w:jc w:val="both"/>
              <w:rPr>
                <w:sz w:val="28"/>
              </w:rPr>
            </w:pPr>
            <w:r>
              <w:rPr>
                <w:sz w:val="28"/>
              </w:rPr>
              <w:t>МКУ «Управление по строительству и жилищно- коммунальному хозяйству, архитектуре и градостроительству Балашовского муниципального района», Муниципальное казенное учреждение МО г. Балашов «Городское ЖКХ», комитет по ЖКХ БМР.</w:t>
            </w:r>
          </w:p>
        </w:tc>
      </w:tr>
      <w:tr>
        <w:trPr>
          <w:trHeight w:val="5530" w:hRule="atLeast"/>
        </w:trPr>
        <w:tc>
          <w:tcPr>
            <w:tcW w:w="3026" w:type="dxa"/>
          </w:tcPr>
          <w:p>
            <w:pPr>
              <w:pStyle w:val="TableParagraph"/>
              <w:spacing w:line="220" w:lineRule="auto"/>
              <w:ind w:left="295" w:right="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Объемы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источники финансового</w:t>
            </w:r>
          </w:p>
          <w:p>
            <w:pPr>
              <w:pStyle w:val="TableParagraph"/>
              <w:spacing w:line="304" w:lineRule="exact"/>
              <w:ind w:left="2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обеспечения</w:t>
            </w:r>
          </w:p>
        </w:tc>
        <w:tc>
          <w:tcPr>
            <w:tcW w:w="6982" w:type="dxa"/>
          </w:tcPr>
          <w:p>
            <w:pPr>
              <w:pStyle w:val="TableParagraph"/>
              <w:ind w:left="92" w:right="58" w:firstLine="504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мероприятий программы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модернизации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жилищно-коммунального хозяйства муниципального образования город Балашов 2012-2020 гг.» 28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459,2 тыс. руб., в том числе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из местного бюджета 9059,2 тыс. руб.,</w:t>
            </w:r>
          </w:p>
          <w:p>
            <w:pPr>
              <w:pStyle w:val="TableParagraph"/>
              <w:spacing w:before="1"/>
              <w:ind w:left="813" w:right="160" w:hanging="639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бюджета-19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400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т.ч.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годам: 2012г – 21400,0 тыс. руб., в т.ч.</w:t>
            </w:r>
          </w:p>
          <w:p>
            <w:pPr>
              <w:pStyle w:val="TableParagraph"/>
              <w:spacing w:line="321" w:lineRule="exact"/>
              <w:ind w:left="1782"/>
              <w:jc w:val="both"/>
              <w:rPr>
                <w:sz w:val="28"/>
              </w:rPr>
            </w:pPr>
            <w:r>
              <w:rPr>
                <w:sz w:val="28"/>
              </w:rPr>
              <w:t>2000,0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руб.-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ind w:left="1715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400,0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о.б.</w:t>
            </w:r>
          </w:p>
          <w:p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2013г.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-400,0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2014г.-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1027,0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2015г.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-1389,0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2016г.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-1020,2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руб.-</w:t>
            </w:r>
            <w:r>
              <w:rPr>
                <w:spacing w:val="-4"/>
                <w:sz w:val="28"/>
              </w:rPr>
              <w:t>м.б.</w:t>
            </w:r>
          </w:p>
          <w:p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2017г.-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169,8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руб.-</w:t>
            </w:r>
            <w:r>
              <w:rPr>
                <w:spacing w:val="-4"/>
                <w:sz w:val="28"/>
              </w:rPr>
              <w:t>м.б.</w:t>
            </w:r>
          </w:p>
          <w:p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2018г.-1943,2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2019г.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100,0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м.б.;</w:t>
            </w:r>
          </w:p>
          <w:p>
            <w:pPr>
              <w:pStyle w:val="TableParagraph"/>
              <w:spacing w:before="4"/>
              <w:ind w:left="813"/>
              <w:rPr>
                <w:sz w:val="28"/>
              </w:rPr>
            </w:pPr>
            <w:r>
              <w:rPr>
                <w:sz w:val="28"/>
              </w:rPr>
              <w:t>2020г.-</w:t>
            </w:r>
            <w:r>
              <w:rPr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830,0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руб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м.б.</w:t>
            </w:r>
          </w:p>
        </w:tc>
      </w:tr>
      <w:tr>
        <w:trPr>
          <w:trHeight w:val="1286" w:hRule="atLeast"/>
        </w:trPr>
        <w:tc>
          <w:tcPr>
            <w:tcW w:w="3026" w:type="dxa"/>
          </w:tcPr>
          <w:p>
            <w:pPr>
              <w:pStyle w:val="TableParagraph"/>
              <w:tabs>
                <w:tab w:pos="1542" w:val="left" w:leader="none"/>
              </w:tabs>
              <w:spacing w:line="220" w:lineRule="auto"/>
              <w:ind w:left="88" w:right="25" w:firstLine="2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результаты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</w:tc>
        <w:tc>
          <w:tcPr>
            <w:tcW w:w="6982" w:type="dxa"/>
          </w:tcPr>
          <w:p>
            <w:pPr>
              <w:pStyle w:val="TableParagraph"/>
              <w:tabs>
                <w:tab w:pos="2323" w:val="left" w:leader="none"/>
                <w:tab w:pos="4477" w:val="left" w:leader="none"/>
                <w:tab w:pos="6070" w:val="left" w:leader="none"/>
              </w:tabs>
              <w:ind w:left="92" w:right="73"/>
              <w:jc w:val="both"/>
              <w:rPr>
                <w:sz w:val="28"/>
              </w:rPr>
            </w:pPr>
            <w:r>
              <w:rPr>
                <w:sz w:val="28"/>
              </w:rPr>
              <w:t>Улучшение качества жизни населения города, </w:t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надежности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 </w:t>
            </w:r>
            <w:r>
              <w:rPr>
                <w:sz w:val="28"/>
              </w:rPr>
              <w:t>жизнеобеспечения, экономия бюджетных средств.</w:t>
            </w:r>
          </w:p>
        </w:tc>
      </w:tr>
    </w:tbl>
    <w:p>
      <w:pPr>
        <w:spacing w:after="0"/>
        <w:jc w:val="both"/>
        <w:rPr>
          <w:sz w:val="28"/>
        </w:rPr>
        <w:sectPr>
          <w:type w:val="continuous"/>
          <w:pgSz w:w="11910" w:h="16840"/>
          <w:pgMar w:top="1100" w:bottom="280" w:left="1340" w:right="280"/>
        </w:sect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6"/>
        <w:gridCol w:w="6982"/>
      </w:tblGrid>
      <w:tr>
        <w:trPr>
          <w:trHeight w:val="1536" w:hRule="atLeast"/>
        </w:trPr>
        <w:tc>
          <w:tcPr>
            <w:tcW w:w="3026" w:type="dxa"/>
          </w:tcPr>
          <w:p>
            <w:pPr>
              <w:pStyle w:val="TableParagraph"/>
              <w:spacing w:line="220" w:lineRule="auto"/>
              <w:ind w:left="98" w:right="1247" w:firstLine="2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Система организации </w:t>
            </w:r>
            <w:r>
              <w:rPr>
                <w:b/>
                <w:sz w:val="28"/>
              </w:rPr>
              <w:t>контроля за </w:t>
            </w:r>
            <w:r>
              <w:rPr>
                <w:b/>
                <w:spacing w:val="-2"/>
                <w:sz w:val="28"/>
              </w:rPr>
              <w:t>исполнением программы</w:t>
            </w:r>
          </w:p>
        </w:tc>
        <w:tc>
          <w:tcPr>
            <w:tcW w:w="6982" w:type="dxa"/>
          </w:tcPr>
          <w:p>
            <w:pPr>
              <w:pStyle w:val="TableParagraph"/>
              <w:spacing w:line="220" w:lineRule="auto"/>
              <w:ind w:left="49" w:right="55" w:firstLine="14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исполнением осуществляет администрация Балашовского муниципального района Саратовской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213" w:hRule="atLeast"/>
        </w:trPr>
        <w:tc>
          <w:tcPr>
            <w:tcW w:w="3026" w:type="dxa"/>
          </w:tcPr>
          <w:p>
            <w:pPr>
              <w:pStyle w:val="TableParagraph"/>
              <w:spacing w:line="288" w:lineRule="exact"/>
              <w:ind w:left="3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  <w:p>
            <w:pPr>
              <w:pStyle w:val="TableParagraph"/>
              <w:spacing w:line="220" w:lineRule="auto" w:before="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эффективности расходования</w:t>
            </w:r>
          </w:p>
          <w:p>
            <w:pPr>
              <w:pStyle w:val="TableParagraph"/>
              <w:spacing w:line="304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бюджетных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средств</w:t>
            </w:r>
          </w:p>
        </w:tc>
        <w:tc>
          <w:tcPr>
            <w:tcW w:w="6982" w:type="dxa"/>
          </w:tcPr>
          <w:p>
            <w:pPr>
              <w:pStyle w:val="TableParagraph"/>
              <w:spacing w:line="220" w:lineRule="auto"/>
              <w:ind w:left="49" w:right="60" w:firstLine="14"/>
              <w:jc w:val="both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светильников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установка постов учета электроэнергии на уличное освещение, перевод отопления МКД с угля на газ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позволит сэкономить бюджетные средства до 500 тыс. руб. в год.</w:t>
            </w:r>
          </w:p>
        </w:tc>
      </w:tr>
    </w:tbl>
    <w:p>
      <w:pPr>
        <w:spacing w:after="0" w:line="220" w:lineRule="auto"/>
        <w:jc w:val="both"/>
        <w:rPr>
          <w:sz w:val="28"/>
        </w:rPr>
        <w:sectPr>
          <w:type w:val="continuous"/>
          <w:pgSz w:w="11910" w:h="16840"/>
          <w:pgMar w:top="1100" w:bottom="280" w:left="1340" w:right="280"/>
        </w:sectPr>
      </w:pPr>
    </w:p>
    <w:p>
      <w:pPr>
        <w:pStyle w:val="ListParagraph"/>
        <w:numPr>
          <w:ilvl w:val="0"/>
          <w:numId w:val="4"/>
        </w:numPr>
        <w:tabs>
          <w:tab w:pos="1768" w:val="left" w:leader="none"/>
        </w:tabs>
        <w:spacing w:line="240" w:lineRule="auto" w:before="65" w:after="0"/>
        <w:ind w:left="695" w:right="123" w:firstLine="720"/>
        <w:jc w:val="both"/>
        <w:rPr>
          <w:b/>
          <w:sz w:val="28"/>
        </w:rPr>
      </w:pPr>
      <w:r>
        <w:rPr>
          <w:b/>
          <w:sz w:val="28"/>
        </w:rPr>
        <w:t>Содержание проблемы и необходимость ее решения программно- целевым методом</w:t>
      </w:r>
    </w:p>
    <w:p>
      <w:pPr>
        <w:pStyle w:val="ListParagraph"/>
        <w:numPr>
          <w:ilvl w:val="1"/>
          <w:numId w:val="4"/>
        </w:numPr>
        <w:tabs>
          <w:tab w:pos="1719" w:val="left" w:leader="none"/>
          <w:tab w:pos="5872" w:val="left" w:leader="none"/>
          <w:tab w:pos="8830" w:val="left" w:leader="none"/>
        </w:tabs>
        <w:spacing w:line="276" w:lineRule="auto" w:before="182" w:after="0"/>
        <w:ind w:left="714" w:right="106" w:firstLine="720"/>
        <w:jc w:val="both"/>
        <w:rPr>
          <w:sz w:val="26"/>
        </w:rPr>
      </w:pPr>
      <w:r>
        <w:rPr>
          <w:sz w:val="28"/>
        </w:rPr>
        <w:t>Основными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проблемами,</w:t>
        <w:tab/>
      </w:r>
      <w:r>
        <w:rPr>
          <w:spacing w:val="-2"/>
          <w:sz w:val="28"/>
        </w:rPr>
        <w:t>препятствующими</w:t>
      </w:r>
      <w:r>
        <w:rPr>
          <w:sz w:val="28"/>
        </w:rPr>
        <w:tab/>
      </w:r>
      <w:r>
        <w:rPr>
          <w:spacing w:val="-8"/>
          <w:sz w:val="28"/>
        </w:rPr>
        <w:t>эффективному </w:t>
      </w:r>
      <w:r>
        <w:rPr>
          <w:spacing w:val="-2"/>
          <w:sz w:val="28"/>
        </w:rPr>
        <w:t>функционированию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отрасли, являются следующие.</w:t>
      </w:r>
    </w:p>
    <w:p>
      <w:pPr>
        <w:pStyle w:val="BodyText"/>
        <w:spacing w:line="276" w:lineRule="auto" w:before="3"/>
        <w:ind w:left="119" w:right="154" w:firstLine="566"/>
        <w:jc w:val="both"/>
      </w:pPr>
      <w:r>
        <w:rPr/>
        <w:t>Техническое</w:t>
      </w:r>
      <w:r>
        <w:rPr>
          <w:spacing w:val="-18"/>
        </w:rPr>
        <w:t> </w:t>
      </w:r>
      <w:r>
        <w:rPr/>
        <w:t>состояние</w:t>
      </w:r>
      <w:r>
        <w:rPr>
          <w:spacing w:val="-17"/>
        </w:rPr>
        <w:t> </w:t>
      </w:r>
      <w:r>
        <w:rPr/>
        <w:t>коммунальной</w:t>
      </w:r>
      <w:r>
        <w:rPr>
          <w:spacing w:val="-18"/>
        </w:rPr>
        <w:t> </w:t>
      </w:r>
      <w:r>
        <w:rPr/>
        <w:t>инфраструктуры</w:t>
      </w:r>
      <w:r>
        <w:rPr>
          <w:spacing w:val="-17"/>
        </w:rPr>
        <w:t> </w:t>
      </w:r>
      <w:r>
        <w:rPr/>
        <w:t>характеризуется</w:t>
      </w:r>
      <w:r>
        <w:rPr>
          <w:spacing w:val="-17"/>
        </w:rPr>
        <w:t> </w:t>
      </w:r>
      <w:r>
        <w:rPr/>
        <w:t>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</w:t>
      </w:r>
      <w:r>
        <w:rPr>
          <w:spacing w:val="-18"/>
        </w:rPr>
        <w:t> </w:t>
      </w:r>
      <w:r>
        <w:rPr/>
        <w:t>уступил</w:t>
      </w:r>
      <w:r>
        <w:rPr>
          <w:spacing w:val="-16"/>
        </w:rPr>
        <w:t> </w:t>
      </w:r>
      <w:r>
        <w:rPr/>
        <w:t>место</w:t>
      </w:r>
      <w:r>
        <w:rPr>
          <w:spacing w:val="-17"/>
        </w:rPr>
        <w:t> </w:t>
      </w:r>
      <w:r>
        <w:rPr/>
        <w:t>аварийно-восстановительным</w:t>
      </w:r>
      <w:r>
        <w:rPr>
          <w:spacing w:val="-16"/>
        </w:rPr>
        <w:t> </w:t>
      </w:r>
      <w:r>
        <w:rPr/>
        <w:t>работам,</w:t>
      </w:r>
      <w:r>
        <w:rPr>
          <w:spacing w:val="-15"/>
        </w:rPr>
        <w:t> </w:t>
      </w:r>
      <w:r>
        <w:rPr/>
        <w:t>затраты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которые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2-3 раза выше.</w:t>
      </w:r>
    </w:p>
    <w:p>
      <w:pPr>
        <w:pStyle w:val="BodyText"/>
        <w:spacing w:line="276" w:lineRule="auto" w:before="175"/>
        <w:ind w:left="158" w:right="128" w:firstLine="701"/>
        <w:jc w:val="both"/>
      </w:pPr>
      <w:r>
        <w:rPr/>
        <w:t>Жители микрорайона «Захоперье» не обеспечены централизованным питьевым </w:t>
      </w:r>
      <w:r>
        <w:rPr>
          <w:spacing w:val="-6"/>
        </w:rPr>
        <w:t>водоснабжением.</w:t>
      </w:r>
      <w:r>
        <w:rPr>
          <w:spacing w:val="-12"/>
        </w:rPr>
        <w:t> </w:t>
      </w:r>
      <w:r>
        <w:rPr>
          <w:spacing w:val="-6"/>
        </w:rPr>
        <w:t>Для</w:t>
      </w:r>
      <w:r>
        <w:rPr>
          <w:spacing w:val="-9"/>
        </w:rPr>
        <w:t> </w:t>
      </w:r>
      <w:r>
        <w:rPr>
          <w:spacing w:val="-6"/>
        </w:rPr>
        <w:t>решения</w:t>
      </w:r>
      <w:r>
        <w:rPr>
          <w:spacing w:val="-9"/>
        </w:rPr>
        <w:t> </w:t>
      </w:r>
      <w:r>
        <w:rPr>
          <w:spacing w:val="-6"/>
        </w:rPr>
        <w:t>проблемы</w:t>
      </w:r>
      <w:r>
        <w:rPr>
          <w:spacing w:val="-12"/>
        </w:rPr>
        <w:t> </w:t>
      </w:r>
      <w:r>
        <w:rPr>
          <w:spacing w:val="-6"/>
        </w:rPr>
        <w:t>необходимо</w:t>
      </w:r>
      <w:r>
        <w:rPr>
          <w:spacing w:val="-10"/>
        </w:rPr>
        <w:t> </w:t>
      </w:r>
      <w:r>
        <w:rPr>
          <w:spacing w:val="-6"/>
        </w:rPr>
        <w:t>проложить</w:t>
      </w:r>
      <w:r>
        <w:rPr>
          <w:spacing w:val="40"/>
        </w:rPr>
        <w:t> </w:t>
      </w:r>
      <w:r>
        <w:rPr>
          <w:spacing w:val="-6"/>
        </w:rPr>
        <w:t>водопроводную</w:t>
      </w:r>
      <w:r>
        <w:rPr>
          <w:spacing w:val="-8"/>
        </w:rPr>
        <w:t> </w:t>
      </w:r>
      <w:r>
        <w:rPr>
          <w:spacing w:val="-6"/>
        </w:rPr>
        <w:t>линию </w:t>
      </w:r>
      <w:r>
        <w:rPr/>
        <w:t>по дну р. Хопер и построить разводящую водопроводную сеть кольцевого </w:t>
      </w:r>
      <w:r>
        <w:rPr>
          <w:spacing w:val="-2"/>
        </w:rPr>
        <w:t>водопровода.</w:t>
      </w:r>
    </w:p>
    <w:p>
      <w:pPr>
        <w:pStyle w:val="BodyText"/>
        <w:spacing w:line="276" w:lineRule="auto"/>
        <w:ind w:left="153" w:right="118" w:firstLine="412"/>
        <w:jc w:val="both"/>
      </w:pPr>
      <w:r>
        <w:rPr/>
        <w:t>Существующие ОСК морально устарели, никогда не производили биологическую очистку стоков и работают с перегрузкой. В связи с этим сброс сточных вод в поверхностный водоём осуществляется с превышением норм допустимого сброса. Для решения проблемы необходимо строительство новых очистных сооружений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4"/>
        </w:numPr>
        <w:tabs>
          <w:tab w:pos="4651" w:val="left" w:leader="none"/>
        </w:tabs>
        <w:spacing w:line="240" w:lineRule="auto" w:before="0" w:after="0"/>
        <w:ind w:left="4651" w:right="0" w:hanging="28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ListParagraph"/>
        <w:numPr>
          <w:ilvl w:val="1"/>
          <w:numId w:val="4"/>
        </w:numPr>
        <w:tabs>
          <w:tab w:pos="2240" w:val="left" w:leader="none"/>
        </w:tabs>
        <w:spacing w:line="240" w:lineRule="auto" w:before="48" w:after="0"/>
        <w:ind w:left="2240" w:right="0" w:hanging="805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программы.</w:t>
      </w:r>
    </w:p>
    <w:p>
      <w:pPr>
        <w:pStyle w:val="BodyText"/>
        <w:spacing w:line="276" w:lineRule="auto" w:before="42"/>
        <w:ind w:left="162" w:right="138" w:firstLine="561"/>
        <w:jc w:val="both"/>
      </w:pPr>
      <w:r>
        <w:rPr/>
        <w:t>Стратегической целью развития жилищно-коммунального хозяйства муниципального образования является - обеспечение условий проживания, отвечающих стандартам качества, повышение эффективности, устойчивости и надёжности функционирования систем жизнеобеспечения населения, улучшение качества услуг с одновременным снижением затрат.</w:t>
      </w:r>
    </w:p>
    <w:p>
      <w:pPr>
        <w:pStyle w:val="ListParagraph"/>
        <w:numPr>
          <w:ilvl w:val="1"/>
          <w:numId w:val="4"/>
        </w:numPr>
        <w:tabs>
          <w:tab w:pos="2240" w:val="left" w:leader="none"/>
        </w:tabs>
        <w:spacing w:line="240" w:lineRule="auto" w:before="7" w:after="0"/>
        <w:ind w:left="2240" w:right="0" w:hanging="80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  <w:tab w:pos="2351" w:val="left" w:leader="none"/>
          <w:tab w:pos="4024" w:val="left" w:leader="none"/>
          <w:tab w:pos="5204" w:val="left" w:leader="none"/>
          <w:tab w:pos="5722" w:val="left" w:leader="none"/>
          <w:tab w:pos="6777" w:val="left" w:leader="none"/>
          <w:tab w:pos="7530" w:val="left" w:leader="none"/>
          <w:tab w:pos="8211" w:val="left" w:leader="none"/>
          <w:tab w:pos="9702" w:val="left" w:leader="none"/>
        </w:tabs>
        <w:spacing w:line="276" w:lineRule="auto" w:before="43" w:after="0"/>
        <w:ind w:left="119" w:right="182" w:firstLine="249"/>
        <w:jc w:val="left"/>
        <w:rPr>
          <w:sz w:val="28"/>
        </w:rPr>
      </w:pP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сокращения</w:t>
      </w:r>
      <w:r>
        <w:rPr>
          <w:sz w:val="28"/>
        </w:rPr>
        <w:tab/>
      </w:r>
      <w:r>
        <w:rPr>
          <w:spacing w:val="-2"/>
          <w:sz w:val="28"/>
        </w:rPr>
        <w:t>расхода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оплату</w:t>
      </w:r>
      <w:r>
        <w:rPr>
          <w:sz w:val="28"/>
        </w:rPr>
        <w:tab/>
      </w:r>
      <w:r>
        <w:rPr>
          <w:spacing w:val="-4"/>
          <w:sz w:val="28"/>
        </w:rPr>
        <w:t>ТЭР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выработке</w:t>
      </w:r>
      <w:r>
        <w:rPr>
          <w:sz w:val="28"/>
        </w:rPr>
        <w:tab/>
      </w:r>
      <w:r>
        <w:rPr>
          <w:spacing w:val="-2"/>
          <w:sz w:val="28"/>
        </w:rPr>
        <w:t>тепла, </w:t>
      </w:r>
      <w:r>
        <w:rPr>
          <w:sz w:val="28"/>
        </w:rPr>
        <w:t>сокращения эксплуатационных затрат на капитальный ремонт;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321" w:lineRule="exact" w:before="0" w:after="0"/>
        <w:ind w:left="811" w:right="0" w:hanging="437"/>
        <w:jc w:val="left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энергосберегающих</w:t>
      </w:r>
      <w:r>
        <w:rPr>
          <w:sz w:val="28"/>
        </w:rPr>
        <w:t> </w:t>
      </w:r>
      <w:r>
        <w:rPr>
          <w:spacing w:val="-2"/>
          <w:sz w:val="28"/>
        </w:rPr>
        <w:t>технологий;</w:t>
      </w: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76" w:lineRule="auto" w:before="48" w:after="0"/>
        <w:ind w:left="119" w:right="170" w:firstLine="254"/>
        <w:jc w:val="left"/>
        <w:rPr>
          <w:sz w:val="28"/>
        </w:rPr>
      </w:pPr>
      <w:r>
        <w:rPr>
          <w:sz w:val="28"/>
        </w:rPr>
        <w:t>создать условия для осуществления перехода от оплаты</w:t>
      </w:r>
      <w:r>
        <w:rPr>
          <w:spacing w:val="22"/>
          <w:sz w:val="28"/>
        </w:rPr>
        <w:t> </w:t>
      </w:r>
      <w:r>
        <w:rPr>
          <w:sz w:val="28"/>
        </w:rPr>
        <w:t>коммунальных услуг по нормативам потребления на</w:t>
      </w:r>
      <w:r>
        <w:rPr>
          <w:spacing w:val="-1"/>
          <w:sz w:val="28"/>
        </w:rPr>
        <w:t> </w:t>
      </w:r>
      <w:r>
        <w:rPr>
          <w:sz w:val="28"/>
        </w:rPr>
        <w:t>основе показаний приборов учёта;</w:t>
      </w:r>
    </w:p>
    <w:p>
      <w:pPr>
        <w:pStyle w:val="ListParagraph"/>
        <w:numPr>
          <w:ilvl w:val="0"/>
          <w:numId w:val="5"/>
        </w:numPr>
        <w:tabs>
          <w:tab w:pos="825" w:val="left" w:leader="none"/>
        </w:tabs>
        <w:spacing w:line="240" w:lineRule="auto" w:before="4" w:after="0"/>
        <w:ind w:left="825" w:right="0" w:hanging="65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> </w:t>
      </w:r>
      <w:r>
        <w:rPr>
          <w:sz w:val="28"/>
        </w:rPr>
        <w:t>нагрузки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оплате</w:t>
      </w:r>
      <w:r>
        <w:rPr>
          <w:spacing w:val="-8"/>
          <w:sz w:val="28"/>
        </w:rPr>
        <w:t> </w:t>
      </w:r>
      <w:r>
        <w:rPr>
          <w:sz w:val="28"/>
        </w:rPr>
        <w:t>энергоносителей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местный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бюджет;</w:t>
      </w:r>
    </w:p>
    <w:p>
      <w:pPr>
        <w:pStyle w:val="ListParagraph"/>
        <w:numPr>
          <w:ilvl w:val="0"/>
          <w:numId w:val="5"/>
        </w:numPr>
        <w:tabs>
          <w:tab w:pos="334" w:val="left" w:leader="none"/>
        </w:tabs>
        <w:spacing w:line="240" w:lineRule="auto" w:before="48" w:after="0"/>
        <w:ind w:left="334" w:right="0" w:hanging="16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> </w:t>
      </w:r>
      <w:r>
        <w:rPr>
          <w:sz w:val="28"/>
        </w:rPr>
        <w:t>полного</w:t>
      </w:r>
      <w:r>
        <w:rPr>
          <w:spacing w:val="-8"/>
          <w:sz w:val="28"/>
        </w:rPr>
        <w:t> </w:t>
      </w:r>
      <w:r>
        <w:rPr>
          <w:sz w:val="28"/>
        </w:rPr>
        <w:t>учета</w:t>
      </w:r>
      <w:r>
        <w:rPr>
          <w:spacing w:val="-11"/>
          <w:sz w:val="28"/>
        </w:rPr>
        <w:t> </w:t>
      </w:r>
      <w:r>
        <w:rPr>
          <w:sz w:val="28"/>
        </w:rPr>
        <w:t>потребления</w:t>
      </w:r>
      <w:r>
        <w:rPr>
          <w:spacing w:val="-10"/>
          <w:sz w:val="28"/>
        </w:rPr>
        <w:t> </w:t>
      </w:r>
      <w:r>
        <w:rPr>
          <w:sz w:val="28"/>
        </w:rPr>
        <w:t>энергетических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ресурсов;</w:t>
      </w:r>
    </w:p>
    <w:p>
      <w:pPr>
        <w:pStyle w:val="ListParagraph"/>
        <w:numPr>
          <w:ilvl w:val="0"/>
          <w:numId w:val="5"/>
        </w:numPr>
        <w:tabs>
          <w:tab w:pos="334" w:val="left" w:leader="none"/>
        </w:tabs>
        <w:spacing w:line="240" w:lineRule="auto" w:before="47" w:after="0"/>
        <w:ind w:left="334" w:right="0" w:hanging="162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> </w:t>
      </w:r>
      <w:r>
        <w:rPr>
          <w:sz w:val="28"/>
        </w:rPr>
        <w:t>удельных</w:t>
      </w:r>
      <w:r>
        <w:rPr>
          <w:spacing w:val="-14"/>
          <w:sz w:val="28"/>
        </w:rPr>
        <w:t> </w:t>
      </w:r>
      <w:r>
        <w:rPr>
          <w:sz w:val="28"/>
        </w:rPr>
        <w:t>показателей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энергопотребления;</w:t>
      </w:r>
    </w:p>
    <w:p>
      <w:pPr>
        <w:pStyle w:val="BodyText"/>
        <w:spacing w:before="101"/>
      </w:pPr>
    </w:p>
    <w:p>
      <w:pPr>
        <w:pStyle w:val="ListParagraph"/>
        <w:numPr>
          <w:ilvl w:val="0"/>
          <w:numId w:val="4"/>
        </w:numPr>
        <w:tabs>
          <w:tab w:pos="3883" w:val="left" w:leader="none"/>
        </w:tabs>
        <w:spacing w:line="240" w:lineRule="auto" w:before="0" w:after="0"/>
        <w:ind w:left="3883" w:right="0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Сроки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220"/>
        <w:ind w:left="1641"/>
      </w:pPr>
      <w:r>
        <w:rPr>
          <w:spacing w:val="-4"/>
        </w:rPr>
        <w:t>Программа</w:t>
      </w:r>
      <w:r>
        <w:rPr>
          <w:spacing w:val="-1"/>
        </w:rPr>
        <w:t> </w:t>
      </w:r>
      <w:r>
        <w:rPr>
          <w:spacing w:val="-4"/>
        </w:rPr>
        <w:t>рассчитана</w:t>
      </w:r>
      <w:r>
        <w:rPr>
          <w:spacing w:val="-1"/>
        </w:rPr>
        <w:t> </w:t>
      </w:r>
      <w:r>
        <w:rPr>
          <w:spacing w:val="-4"/>
        </w:rPr>
        <w:t>на</w:t>
      </w:r>
      <w:r>
        <w:rPr>
          <w:spacing w:val="-6"/>
        </w:rPr>
        <w:t> </w:t>
      </w:r>
      <w:r>
        <w:rPr>
          <w:spacing w:val="-4"/>
        </w:rPr>
        <w:t>2012-2020</w:t>
      </w:r>
      <w:r>
        <w:rPr>
          <w:spacing w:val="-7"/>
        </w:rPr>
        <w:t> </w:t>
      </w:r>
      <w:r>
        <w:rPr>
          <w:spacing w:val="-5"/>
        </w:rPr>
        <w:t>гг.</w:t>
      </w:r>
    </w:p>
    <w:p>
      <w:pPr>
        <w:pStyle w:val="BodyText"/>
        <w:spacing w:before="283"/>
      </w:pPr>
    </w:p>
    <w:p>
      <w:pPr>
        <w:pStyle w:val="ListParagraph"/>
        <w:numPr>
          <w:ilvl w:val="0"/>
          <w:numId w:val="4"/>
        </w:numPr>
        <w:tabs>
          <w:tab w:pos="4026" w:val="left" w:leader="none"/>
        </w:tabs>
        <w:spacing w:line="240" w:lineRule="auto" w:before="0" w:after="0"/>
        <w:ind w:left="4026" w:right="0" w:hanging="267"/>
        <w:jc w:val="left"/>
        <w:rPr>
          <w:b/>
          <w:sz w:val="28"/>
        </w:rPr>
      </w:pPr>
      <w:r>
        <w:rPr>
          <w:b/>
          <w:spacing w:val="-5"/>
          <w:sz w:val="28"/>
        </w:rPr>
        <w:t>Программные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мероприятия</w:t>
      </w:r>
    </w:p>
    <w:p>
      <w:pPr>
        <w:pStyle w:val="BodyText"/>
        <w:spacing w:before="211"/>
        <w:ind w:left="864"/>
      </w:pPr>
      <w:r>
        <w:rPr/>
        <w:t>Система</w:t>
      </w:r>
      <w:r>
        <w:rPr>
          <w:spacing w:val="50"/>
          <w:w w:val="150"/>
        </w:rPr>
        <w:t> </w:t>
      </w:r>
      <w:r>
        <w:rPr/>
        <w:t>программных</w:t>
      </w:r>
      <w:r>
        <w:rPr>
          <w:spacing w:val="79"/>
        </w:rPr>
        <w:t> </w:t>
      </w:r>
      <w:r>
        <w:rPr/>
        <w:t>мероприятий</w:t>
      </w:r>
      <w:r>
        <w:rPr>
          <w:spacing w:val="49"/>
          <w:w w:val="150"/>
        </w:rPr>
        <w:t> </w:t>
      </w:r>
      <w:r>
        <w:rPr/>
        <w:t>включает</w:t>
      </w:r>
      <w:r>
        <w:rPr>
          <w:spacing w:val="47"/>
          <w:w w:val="150"/>
        </w:rPr>
        <w:t> </w:t>
      </w:r>
      <w:r>
        <w:rPr/>
        <w:t>взаимосвязанные</w:t>
      </w:r>
      <w:r>
        <w:rPr>
          <w:spacing w:val="50"/>
          <w:w w:val="150"/>
        </w:rPr>
        <w:t> </w:t>
      </w:r>
      <w:r>
        <w:rPr>
          <w:spacing w:val="-2"/>
        </w:rPr>
        <w:t>социально-</w:t>
      </w:r>
    </w:p>
    <w:p>
      <w:pPr>
        <w:spacing w:after="0"/>
        <w:sectPr>
          <w:pgSz w:w="11900" w:h="16800"/>
          <w:pgMar w:top="360" w:bottom="280" w:left="980" w:right="300"/>
        </w:sectPr>
      </w:pPr>
    </w:p>
    <w:p>
      <w:pPr>
        <w:pStyle w:val="BodyText"/>
        <w:spacing w:line="276" w:lineRule="auto" w:before="60"/>
        <w:ind w:left="119" w:right="170"/>
        <w:jc w:val="both"/>
      </w:pPr>
      <w:r>
        <w:rPr/>
        <w:t>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>
      <w:pPr>
        <w:pStyle w:val="ListParagraph"/>
        <w:numPr>
          <w:ilvl w:val="1"/>
          <w:numId w:val="4"/>
        </w:numPr>
        <w:tabs>
          <w:tab w:pos="1371" w:val="left" w:leader="none"/>
        </w:tabs>
        <w:spacing w:line="218" w:lineRule="auto" w:before="199" w:after="0"/>
        <w:ind w:left="129" w:right="176" w:firstLine="706"/>
        <w:jc w:val="both"/>
        <w:rPr>
          <w:b/>
          <w:sz w:val="28"/>
        </w:rPr>
      </w:pPr>
      <w:r>
        <w:rPr>
          <w:b/>
          <w:sz w:val="28"/>
        </w:rPr>
        <w:t>Строительство очистных сооружений производительностью 16,5 тыс. м/куб. в сутки.</w:t>
      </w:r>
    </w:p>
    <w:p>
      <w:pPr>
        <w:pStyle w:val="BodyText"/>
        <w:spacing w:line="276" w:lineRule="auto" w:before="173"/>
        <w:ind w:left="124" w:right="176" w:firstLine="701"/>
        <w:jc w:val="both"/>
      </w:pPr>
      <w:r>
        <w:rPr/>
        <w:t>Реконструкция существующих очистных сооружений канализации нецелесообразна, поскольку данные сооружения, построенные в 1971г. находятся в крайней степени изношенности и их реконструкция не целесообразна, тем более что данные сооружения находятся в водоохраной зоне реки Хопёр.</w:t>
      </w:r>
    </w:p>
    <w:p>
      <w:pPr>
        <w:pStyle w:val="BodyText"/>
        <w:spacing w:line="276" w:lineRule="auto" w:before="3"/>
        <w:ind w:left="119" w:right="144" w:firstLine="715"/>
        <w:jc w:val="both"/>
      </w:pPr>
      <w:r>
        <w:rPr/>
        <w:t>Очистные</w:t>
      </w:r>
      <w:r>
        <w:rPr>
          <w:spacing w:val="40"/>
        </w:rPr>
        <w:t> </w:t>
      </w:r>
      <w:r>
        <w:rPr/>
        <w:t>сооружения работают без биологической очистки, что приводит к </w:t>
      </w:r>
      <w:r>
        <w:rPr>
          <w:spacing w:val="-4"/>
        </w:rPr>
        <w:t>ухудшению</w:t>
      </w:r>
      <w:r>
        <w:rPr>
          <w:spacing w:val="-14"/>
        </w:rPr>
        <w:t> </w:t>
      </w:r>
      <w:r>
        <w:rPr>
          <w:spacing w:val="-4"/>
        </w:rPr>
        <w:t>экологии</w:t>
      </w:r>
      <w:r>
        <w:rPr>
          <w:spacing w:val="-13"/>
        </w:rPr>
        <w:t> </w:t>
      </w:r>
      <w:r>
        <w:rPr>
          <w:spacing w:val="-4"/>
        </w:rPr>
        <w:t>района,</w:t>
      </w:r>
      <w:r>
        <w:rPr>
          <w:spacing w:val="-14"/>
        </w:rPr>
        <w:t> </w:t>
      </w:r>
      <w:r>
        <w:rPr>
          <w:spacing w:val="-4"/>
        </w:rPr>
        <w:t>наносит</w:t>
      </w:r>
      <w:r>
        <w:rPr>
          <w:spacing w:val="-13"/>
        </w:rPr>
        <w:t> </w:t>
      </w:r>
      <w:r>
        <w:rPr>
          <w:spacing w:val="-4"/>
        </w:rPr>
        <w:t>ущерб</w:t>
      </w:r>
      <w:r>
        <w:rPr>
          <w:spacing w:val="-14"/>
        </w:rPr>
        <w:t> </w:t>
      </w:r>
      <w:r>
        <w:rPr>
          <w:spacing w:val="-4"/>
        </w:rPr>
        <w:t>реке</w:t>
      </w:r>
      <w:r>
        <w:rPr>
          <w:spacing w:val="-13"/>
        </w:rPr>
        <w:t> </w:t>
      </w:r>
      <w:r>
        <w:rPr>
          <w:spacing w:val="-4"/>
        </w:rPr>
        <w:t>Хопёр,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3"/>
        </w:rPr>
        <w:t> </w:t>
      </w:r>
      <w:r>
        <w:rPr>
          <w:spacing w:val="-4"/>
        </w:rPr>
        <w:t>приводит</w:t>
      </w:r>
      <w:r>
        <w:rPr>
          <w:spacing w:val="-14"/>
        </w:rPr>
        <w:t> </w:t>
      </w:r>
      <w:r>
        <w:rPr>
          <w:spacing w:val="-4"/>
        </w:rPr>
        <w:t>к</w:t>
      </w:r>
      <w:r>
        <w:rPr>
          <w:spacing w:val="-13"/>
        </w:rPr>
        <w:t> </w:t>
      </w:r>
      <w:r>
        <w:rPr>
          <w:spacing w:val="-4"/>
        </w:rPr>
        <w:t>большому</w:t>
      </w:r>
      <w:r>
        <w:rPr>
          <w:spacing w:val="-14"/>
        </w:rPr>
        <w:t> </w:t>
      </w:r>
      <w:r>
        <w:rPr>
          <w:spacing w:val="-4"/>
        </w:rPr>
        <w:t>объёму </w:t>
      </w:r>
      <w:r>
        <w:rPr/>
        <w:t>штрафных санкций со стороны природоохранных ведомств, что в свою очередь </w:t>
      </w:r>
      <w:r>
        <w:rPr>
          <w:spacing w:val="-2"/>
        </w:rPr>
        <w:t>отрицательно</w:t>
      </w:r>
      <w:r>
        <w:rPr>
          <w:spacing w:val="-16"/>
        </w:rPr>
        <w:t> </w:t>
      </w:r>
      <w:r>
        <w:rPr>
          <w:spacing w:val="-2"/>
        </w:rPr>
        <w:t>сказывается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хозяйственной</w:t>
      </w:r>
      <w:r>
        <w:rPr>
          <w:spacing w:val="-15"/>
        </w:rPr>
        <w:t> </w:t>
      </w:r>
      <w:r>
        <w:rPr>
          <w:spacing w:val="-2"/>
        </w:rPr>
        <w:t>деятельности</w:t>
      </w:r>
      <w:r>
        <w:rPr>
          <w:spacing w:val="-16"/>
        </w:rPr>
        <w:t> </w:t>
      </w:r>
      <w:r>
        <w:rPr>
          <w:spacing w:val="-2"/>
        </w:rPr>
        <w:t>МУП</w:t>
      </w:r>
      <w:r>
        <w:rPr>
          <w:spacing w:val="-15"/>
        </w:rPr>
        <w:t> </w:t>
      </w:r>
      <w:r>
        <w:rPr>
          <w:spacing w:val="-2"/>
        </w:rPr>
        <w:t>«Балашовское</w:t>
      </w:r>
      <w:r>
        <w:rPr>
          <w:spacing w:val="-16"/>
        </w:rPr>
        <w:t> </w:t>
      </w:r>
      <w:r>
        <w:rPr>
          <w:spacing w:val="-2"/>
        </w:rPr>
        <w:t>ЖКХ».</w:t>
      </w:r>
    </w:p>
    <w:p>
      <w:pPr>
        <w:pStyle w:val="BodyText"/>
        <w:spacing w:line="278" w:lineRule="auto"/>
        <w:ind w:left="138" w:right="161" w:firstLine="696"/>
        <w:jc w:val="both"/>
      </w:pPr>
      <w:r>
        <w:rPr/>
        <w:t>Для решения данной проблемы необходимо построить новые современные очистные сооружения, которые будут производить полный комплекс очистки стоков.</w:t>
      </w:r>
    </w:p>
    <w:p>
      <w:pPr>
        <w:pStyle w:val="ListParagraph"/>
        <w:numPr>
          <w:ilvl w:val="2"/>
          <w:numId w:val="4"/>
        </w:numPr>
        <w:tabs>
          <w:tab w:pos="1625" w:val="left" w:leader="none"/>
        </w:tabs>
        <w:spacing w:line="276" w:lineRule="auto" w:before="0" w:after="0"/>
        <w:ind w:left="153" w:right="130" w:firstLine="701"/>
        <w:jc w:val="both"/>
        <w:rPr>
          <w:sz w:val="28"/>
        </w:rPr>
      </w:pPr>
      <w:r>
        <w:rPr>
          <w:sz w:val="28"/>
        </w:rPr>
        <w:t>Разработка проекта на межевание земельного участка под напорный коллектор. Общий объем финансирования в 2017году составил 69,9 тыс. рублей из </w:t>
      </w:r>
      <w:r>
        <w:rPr>
          <w:spacing w:val="-2"/>
          <w:sz w:val="28"/>
        </w:rPr>
        <w:t>средств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бюджета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муниципального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город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Балашов.</w:t>
      </w:r>
    </w:p>
    <w:p>
      <w:pPr>
        <w:pStyle w:val="ListParagraph"/>
        <w:numPr>
          <w:ilvl w:val="2"/>
          <w:numId w:val="6"/>
        </w:numPr>
        <w:tabs>
          <w:tab w:pos="1644" w:val="left" w:leader="none"/>
        </w:tabs>
        <w:spacing w:line="276" w:lineRule="auto" w:before="0" w:after="0"/>
        <w:ind w:left="153" w:right="138" w:firstLine="701"/>
        <w:jc w:val="both"/>
        <w:rPr>
          <w:sz w:val="28"/>
        </w:rPr>
      </w:pPr>
      <w:r>
        <w:rPr>
          <w:sz w:val="28"/>
        </w:rPr>
        <w:t>Разработка проектно-сметной документации на строительство новых очистных сооружений. Общий объем финансирования в 2018 г. составил 1863,2 тыс. </w:t>
      </w:r>
      <w:r>
        <w:rPr>
          <w:b/>
          <w:spacing w:val="-2"/>
          <w:sz w:val="28"/>
        </w:rPr>
        <w:t>рублей</w:t>
      </w:r>
      <w:r>
        <w:rPr>
          <w:b/>
          <w:spacing w:val="-14"/>
          <w:sz w:val="28"/>
        </w:rPr>
        <w:t> </w:t>
      </w:r>
      <w:r>
        <w:rPr>
          <w:spacing w:val="-2"/>
          <w:sz w:val="28"/>
        </w:rPr>
        <w:t>из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средств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бюджета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муниципального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образования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город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Балашов.</w:t>
      </w:r>
    </w:p>
    <w:p>
      <w:pPr>
        <w:pStyle w:val="ListParagraph"/>
        <w:numPr>
          <w:ilvl w:val="2"/>
          <w:numId w:val="6"/>
        </w:numPr>
        <w:tabs>
          <w:tab w:pos="1533" w:val="left" w:leader="none"/>
        </w:tabs>
        <w:spacing w:line="276" w:lineRule="auto" w:before="0" w:after="0"/>
        <w:ind w:left="153" w:right="139" w:firstLine="701"/>
        <w:jc w:val="both"/>
        <w:rPr>
          <w:sz w:val="28"/>
        </w:rPr>
      </w:pPr>
      <w:r>
        <w:rPr>
          <w:spacing w:val="-4"/>
          <w:sz w:val="28"/>
        </w:rPr>
        <w:t>Изготовление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проекта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лесов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лесной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участок, расположенный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по </w:t>
      </w:r>
      <w:r>
        <w:rPr>
          <w:sz w:val="28"/>
        </w:rPr>
        <w:t>адресу: Саратовская область, Балашовское лесничество, Алмазовское участковое </w:t>
      </w:r>
      <w:r>
        <w:rPr>
          <w:spacing w:val="-2"/>
          <w:sz w:val="28"/>
        </w:rPr>
        <w:t>лесничество,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квартал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135,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части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выдела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площадь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1,4479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га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(под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напорный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коллектор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 новым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очистным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сооружениям).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Объем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финансирования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2018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г</w:t>
      </w:r>
      <w:r>
        <w:rPr>
          <w:b/>
          <w:spacing w:val="-2"/>
          <w:sz w:val="28"/>
        </w:rPr>
        <w:t>.</w:t>
      </w:r>
      <w:r>
        <w:rPr>
          <w:b/>
          <w:spacing w:val="-12"/>
          <w:sz w:val="28"/>
        </w:rPr>
        <w:t> </w:t>
      </w:r>
      <w:r>
        <w:rPr>
          <w:spacing w:val="-2"/>
          <w:sz w:val="28"/>
        </w:rPr>
        <w:t>составил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80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тыс.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руб.</w:t>
      </w: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276" w:lineRule="auto" w:before="0" w:after="0"/>
        <w:ind w:left="119" w:right="134" w:firstLine="566"/>
        <w:jc w:val="both"/>
        <w:rPr>
          <w:sz w:val="28"/>
        </w:rPr>
      </w:pPr>
      <w:r>
        <w:rPr>
          <w:sz w:val="28"/>
        </w:rPr>
        <w:t>Обследование существующей системы водоотведения и ливневых стоков с выдачей рекомендаций на их реконструкцию, и подготовку технического задания на </w:t>
      </w:r>
      <w:r>
        <w:rPr>
          <w:spacing w:val="-2"/>
          <w:sz w:val="28"/>
        </w:rPr>
        <w:t>проектирование.</w:t>
      </w:r>
    </w:p>
    <w:p>
      <w:pPr>
        <w:spacing w:before="0"/>
        <w:ind w:left="912" w:right="0" w:firstLine="0"/>
        <w:jc w:val="both"/>
        <w:rPr>
          <w:b/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5"/>
          <w:sz w:val="28"/>
        </w:rPr>
        <w:t> </w:t>
      </w:r>
      <w:r>
        <w:rPr>
          <w:sz w:val="28"/>
        </w:rPr>
        <w:t>году</w:t>
      </w:r>
      <w:r>
        <w:rPr>
          <w:spacing w:val="-10"/>
          <w:sz w:val="28"/>
        </w:rPr>
        <w:t> </w:t>
      </w:r>
      <w:r>
        <w:rPr>
          <w:sz w:val="28"/>
        </w:rPr>
        <w:t>составит</w:t>
      </w:r>
      <w:r>
        <w:rPr>
          <w:spacing w:val="-5"/>
          <w:sz w:val="28"/>
        </w:rPr>
        <w:t> </w:t>
      </w:r>
      <w:r>
        <w:rPr>
          <w:b/>
          <w:sz w:val="28"/>
        </w:rPr>
        <w:t>300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тыс.</w:t>
      </w:r>
      <w:r>
        <w:rPr>
          <w:b/>
          <w:spacing w:val="-4"/>
          <w:sz w:val="28"/>
        </w:rPr>
        <w:t> руб.</w:t>
      </w:r>
    </w:p>
    <w:p>
      <w:pPr>
        <w:pStyle w:val="BodyText"/>
        <w:rPr>
          <w:b/>
        </w:rPr>
      </w:pPr>
    </w:p>
    <w:p>
      <w:pPr>
        <w:pStyle w:val="BodyText"/>
        <w:spacing w:before="73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2242" w:val="left" w:leader="none"/>
        </w:tabs>
        <w:spacing w:line="240" w:lineRule="auto" w:before="0" w:after="0"/>
        <w:ind w:left="2242" w:right="0" w:hanging="649"/>
        <w:jc w:val="left"/>
        <w:rPr>
          <w:b/>
          <w:sz w:val="28"/>
        </w:rPr>
      </w:pPr>
      <w:r>
        <w:rPr>
          <w:b/>
          <w:sz w:val="28"/>
        </w:rPr>
        <w:t>Водоснабжение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микрорайона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«Захопёрье».</w:t>
      </w:r>
    </w:p>
    <w:p>
      <w:pPr>
        <w:pStyle w:val="BodyText"/>
        <w:spacing w:line="276" w:lineRule="auto" w:before="216"/>
        <w:ind w:left="158" w:right="137" w:firstLine="701"/>
        <w:jc w:val="both"/>
      </w:pPr>
      <w:r>
        <w:rPr/>
        <w:t>В</w:t>
      </w:r>
      <w:r>
        <w:rPr>
          <w:spacing w:val="-13"/>
        </w:rPr>
        <w:t> </w:t>
      </w:r>
      <w:r>
        <w:rPr/>
        <w:t>микрорайоне</w:t>
      </w:r>
      <w:r>
        <w:rPr>
          <w:spacing w:val="-9"/>
        </w:rPr>
        <w:t> </w:t>
      </w:r>
      <w:r>
        <w:rPr/>
        <w:t>«Захопёрье»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257</w:t>
      </w:r>
      <w:r>
        <w:rPr>
          <w:spacing w:val="-10"/>
        </w:rPr>
        <w:t> </w:t>
      </w:r>
      <w:r>
        <w:rPr/>
        <w:t>индивидуальных</w:t>
      </w:r>
      <w:r>
        <w:rPr>
          <w:spacing w:val="-14"/>
        </w:rPr>
        <w:t> </w:t>
      </w:r>
      <w:r>
        <w:rPr/>
        <w:t>жилых</w:t>
      </w:r>
      <w:r>
        <w:rPr>
          <w:spacing w:val="-14"/>
        </w:rPr>
        <w:t> </w:t>
      </w:r>
      <w:r>
        <w:rPr/>
        <w:t>домах</w:t>
      </w:r>
      <w:r>
        <w:rPr>
          <w:spacing w:val="-14"/>
        </w:rPr>
        <w:t> </w:t>
      </w:r>
      <w:r>
        <w:rPr/>
        <w:t>проживает</w:t>
      </w:r>
      <w:r>
        <w:rPr>
          <w:spacing w:val="-11"/>
        </w:rPr>
        <w:t> </w:t>
      </w:r>
      <w:r>
        <w:rPr/>
        <w:t>535 жителей. Водопотребление планируется через водоразборные колонки, расположенные на улицах микрорайона, для чего планируется создание разводящей водопроводной сети кольцевого водопровода.</w:t>
      </w:r>
    </w:p>
    <w:p>
      <w:pPr>
        <w:pStyle w:val="BodyText"/>
        <w:spacing w:line="276" w:lineRule="auto" w:before="2"/>
        <w:ind w:left="167" w:right="147" w:firstLine="701"/>
        <w:jc w:val="both"/>
      </w:pPr>
      <w:r>
        <w:rPr/>
        <w:t>Объем</w:t>
      </w:r>
      <w:r>
        <w:rPr>
          <w:spacing w:val="-1"/>
        </w:rPr>
        <w:t> </w:t>
      </w:r>
      <w:r>
        <w:rPr/>
        <w:t>финансирования в</w:t>
      </w:r>
      <w:r>
        <w:rPr>
          <w:spacing w:val="-4"/>
        </w:rPr>
        <w:t> </w:t>
      </w:r>
      <w:r>
        <w:rPr/>
        <w:t>2012</w:t>
      </w:r>
      <w:r>
        <w:rPr>
          <w:spacing w:val="-3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20 400</w:t>
      </w:r>
      <w:r>
        <w:rPr>
          <w:spacing w:val="-2"/>
        </w:rPr>
        <w:t> </w:t>
      </w:r>
      <w:r>
        <w:rPr/>
        <w:t>тыс. руб., в</w:t>
      </w:r>
      <w:r>
        <w:rPr>
          <w:spacing w:val="-4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1000 тыс. руб. из местного бюджета и 19 400 руб.</w:t>
      </w:r>
      <w:r>
        <w:rPr>
          <w:spacing w:val="40"/>
        </w:rPr>
        <w:t> </w:t>
      </w:r>
      <w:r>
        <w:rPr/>
        <w:t>из областного бюджета.</w:t>
      </w:r>
    </w:p>
    <w:p>
      <w:pPr>
        <w:pStyle w:val="BodyText"/>
        <w:spacing w:line="276" w:lineRule="auto"/>
        <w:ind w:left="167" w:right="152" w:firstLine="701"/>
        <w:jc w:val="both"/>
      </w:pPr>
      <w:r>
        <w:rPr/>
        <w:t>Для обеспечения водоснабжением жителей «Захоперья» по ул. Мостовая, д.17,19,21</w:t>
      </w:r>
      <w:r>
        <w:rPr>
          <w:spacing w:val="39"/>
        </w:rPr>
        <w:t> </w:t>
      </w:r>
      <w:r>
        <w:rPr/>
        <w:t>необходимо</w:t>
      </w:r>
      <w:r>
        <w:rPr>
          <w:spacing w:val="39"/>
        </w:rPr>
        <w:t> </w:t>
      </w:r>
      <w:r>
        <w:rPr/>
        <w:t>модернизировать</w:t>
      </w:r>
      <w:r>
        <w:rPr>
          <w:spacing w:val="37"/>
        </w:rPr>
        <w:t> </w:t>
      </w:r>
      <w:r>
        <w:rPr/>
        <w:t>80</w:t>
      </w:r>
      <w:r>
        <w:rPr>
          <w:spacing w:val="39"/>
        </w:rPr>
        <w:t> </w:t>
      </w:r>
      <w:r>
        <w:rPr/>
        <w:t>м</w:t>
      </w:r>
      <w:r>
        <w:rPr>
          <w:spacing w:val="40"/>
        </w:rPr>
        <w:t> </w:t>
      </w:r>
      <w:r>
        <w:rPr/>
        <w:t>водопроводной</w:t>
      </w:r>
      <w:r>
        <w:rPr>
          <w:spacing w:val="39"/>
        </w:rPr>
        <w:t> </w:t>
      </w:r>
      <w:r>
        <w:rPr/>
        <w:t>линии</w:t>
      </w:r>
      <w:r>
        <w:rPr>
          <w:spacing w:val="39"/>
        </w:rPr>
        <w:t> </w:t>
      </w:r>
      <w:r>
        <w:rPr/>
        <w:t>с</w:t>
      </w:r>
      <w:r>
        <w:rPr>
          <w:spacing w:val="40"/>
        </w:rPr>
        <w:t> </w:t>
      </w:r>
      <w:r>
        <w:rPr/>
        <w:t>устройством</w:t>
      </w:r>
    </w:p>
    <w:p>
      <w:pPr>
        <w:spacing w:after="0" w:line="276" w:lineRule="auto"/>
        <w:jc w:val="both"/>
        <w:sectPr>
          <w:pgSz w:w="11900" w:h="16800"/>
          <w:pgMar w:top="360" w:bottom="280" w:left="980" w:right="300"/>
        </w:sectPr>
      </w:pPr>
    </w:p>
    <w:p>
      <w:pPr>
        <w:pStyle w:val="BodyText"/>
        <w:spacing w:before="60"/>
        <w:ind w:left="167"/>
      </w:pPr>
      <w:r>
        <w:rPr>
          <w:spacing w:val="-2"/>
        </w:rPr>
        <w:t>водоразборной</w:t>
      </w:r>
      <w:r>
        <w:rPr>
          <w:spacing w:val="7"/>
        </w:rPr>
        <w:t> </w:t>
      </w:r>
      <w:r>
        <w:rPr>
          <w:spacing w:val="-2"/>
        </w:rPr>
        <w:t>колонки.</w:t>
      </w:r>
    </w:p>
    <w:p>
      <w:pPr>
        <w:spacing w:before="48"/>
        <w:ind w:left="868" w:right="0" w:firstLine="0"/>
        <w:jc w:val="both"/>
        <w:rPr>
          <w:b/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5"/>
          <w:sz w:val="28"/>
        </w:rPr>
        <w:t> </w:t>
      </w:r>
      <w:r>
        <w:rPr>
          <w:sz w:val="28"/>
        </w:rPr>
        <w:t>году</w:t>
      </w:r>
      <w:r>
        <w:rPr>
          <w:spacing w:val="-10"/>
          <w:sz w:val="28"/>
        </w:rPr>
        <w:t> </w:t>
      </w:r>
      <w:r>
        <w:rPr>
          <w:sz w:val="28"/>
        </w:rPr>
        <w:t>составит</w:t>
      </w:r>
      <w:r>
        <w:rPr>
          <w:spacing w:val="-5"/>
          <w:sz w:val="28"/>
        </w:rPr>
        <w:t> </w:t>
      </w:r>
      <w:r>
        <w:rPr>
          <w:b/>
          <w:sz w:val="28"/>
        </w:rPr>
        <w:t>100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тыс.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руб.</w:t>
      </w:r>
    </w:p>
    <w:p>
      <w:pPr>
        <w:pStyle w:val="ListParagraph"/>
        <w:numPr>
          <w:ilvl w:val="1"/>
          <w:numId w:val="4"/>
        </w:numPr>
        <w:tabs>
          <w:tab w:pos="2239" w:val="left" w:leader="none"/>
        </w:tabs>
        <w:spacing w:line="240" w:lineRule="auto" w:before="235" w:after="0"/>
        <w:ind w:left="2239" w:right="0" w:hanging="646"/>
        <w:jc w:val="both"/>
        <w:rPr>
          <w:b/>
          <w:sz w:val="28"/>
        </w:rPr>
      </w:pPr>
      <w:r>
        <w:rPr>
          <w:b/>
          <w:spacing w:val="-2"/>
          <w:sz w:val="28"/>
        </w:rPr>
        <w:t>Энергосбережение и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повышение энергоэффективности.</w:t>
      </w:r>
    </w:p>
    <w:p>
      <w:pPr>
        <w:pStyle w:val="BodyText"/>
        <w:spacing w:line="276" w:lineRule="auto" w:before="57"/>
        <w:ind w:left="167" w:right="123" w:firstLine="561"/>
        <w:jc w:val="both"/>
      </w:pPr>
      <w:r>
        <w:rPr/>
        <w:t>В условиях возрастающего спроса на энергоресурсы и роста тарифов на них, а также ухудшения экологии, сокращения запасов нефти, угля, газа - особое значение приобретают вопросы энергосбережения.</w:t>
      </w:r>
    </w:p>
    <w:p>
      <w:pPr>
        <w:pStyle w:val="BodyText"/>
        <w:spacing w:line="276" w:lineRule="auto"/>
        <w:ind w:left="191" w:right="132" w:firstLine="537"/>
        <w:jc w:val="both"/>
      </w:pPr>
      <w:r>
        <w:rPr/>
        <w:t>Реализация мероприятий позволит значительно увеличить срок службы и надежность установок наружного освещения, повысить безопасность движения автотранспорта и пешеходов ночное и</w:t>
      </w:r>
      <w:r>
        <w:rPr>
          <w:spacing w:val="-2"/>
        </w:rPr>
        <w:t> </w:t>
      </w:r>
      <w:r>
        <w:rPr/>
        <w:t>вечернее</w:t>
      </w:r>
      <w:r>
        <w:rPr>
          <w:spacing w:val="-1"/>
        </w:rPr>
        <w:t> </w:t>
      </w:r>
      <w:r>
        <w:rPr/>
        <w:t>время, улучшить эстетический облик </w:t>
      </w:r>
      <w:r>
        <w:rPr>
          <w:spacing w:val="-2"/>
        </w:rPr>
        <w:t>города.</w:t>
      </w:r>
    </w:p>
    <w:p>
      <w:pPr>
        <w:pStyle w:val="BodyText"/>
        <w:spacing w:before="1"/>
        <w:ind w:left="738"/>
        <w:jc w:val="both"/>
      </w:pPr>
      <w:r>
        <w:rPr/>
        <w:t>Достигнуть</w:t>
      </w:r>
      <w:r>
        <w:rPr>
          <w:spacing w:val="-14"/>
        </w:rPr>
        <w:t> </w:t>
      </w:r>
      <w:r>
        <w:rPr/>
        <w:t>целей</w:t>
      </w:r>
      <w:r>
        <w:rPr>
          <w:spacing w:val="-11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возможно</w:t>
      </w:r>
      <w:r>
        <w:rPr>
          <w:spacing w:val="-7"/>
        </w:rPr>
        <w:t> </w:t>
      </w:r>
      <w:r>
        <w:rPr/>
        <w:t>следующими</w:t>
      </w:r>
      <w:r>
        <w:rPr>
          <w:spacing w:val="-12"/>
        </w:rPr>
        <w:t> </w:t>
      </w:r>
      <w:r>
        <w:rPr/>
        <w:t>программными</w:t>
      </w:r>
      <w:r>
        <w:rPr>
          <w:spacing w:val="-12"/>
        </w:rPr>
        <w:t> </w:t>
      </w:r>
      <w:r>
        <w:rPr>
          <w:spacing w:val="-2"/>
        </w:rPr>
        <w:t>методами:</w:t>
      </w:r>
    </w:p>
    <w:p>
      <w:pPr>
        <w:pStyle w:val="ListParagraph"/>
        <w:numPr>
          <w:ilvl w:val="0"/>
          <w:numId w:val="7"/>
        </w:numPr>
        <w:tabs>
          <w:tab w:pos="987" w:val="left" w:leader="none"/>
        </w:tabs>
        <w:spacing w:line="276" w:lineRule="auto" w:before="48" w:after="0"/>
        <w:ind w:left="129" w:right="160" w:firstLine="556"/>
        <w:jc w:val="both"/>
        <w:rPr>
          <w:sz w:val="28"/>
        </w:rPr>
      </w:pPr>
      <w:r>
        <w:rPr>
          <w:sz w:val="28"/>
        </w:rPr>
        <w:t>частичная замена действующей сети, смонтированной неизолированным проводом (АС-35) на сеть с использованием самонесущего изолированного провода </w:t>
      </w:r>
      <w:r>
        <w:rPr>
          <w:spacing w:val="-2"/>
          <w:sz w:val="28"/>
        </w:rPr>
        <w:t>(СИП);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78" w:lineRule="auto" w:before="22" w:after="0"/>
        <w:ind w:left="124" w:right="156" w:firstLine="566"/>
        <w:jc w:val="both"/>
        <w:rPr>
          <w:sz w:val="28"/>
        </w:rPr>
      </w:pPr>
      <w:r>
        <w:rPr>
          <w:sz w:val="28"/>
        </w:rPr>
        <w:t>замена светильников со ртутьсодержащими лампами (ДРЛ-400, ДРЛ-250), а также ламп накаливания на современные энергосберегающие светильники с натриевыми лампами высокого давления (ДНАТ-250, ДНАТ-150, ДНАТ-70);</w:t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315" w:lineRule="exact" w:before="0" w:after="0"/>
        <w:ind w:left="833" w:right="0" w:hanging="143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11"/>
          <w:sz w:val="28"/>
        </w:rPr>
        <w:t> </w:t>
      </w:r>
      <w:r>
        <w:rPr>
          <w:sz w:val="28"/>
        </w:rPr>
        <w:t>приборов</w:t>
      </w:r>
      <w:r>
        <w:rPr>
          <w:spacing w:val="-9"/>
          <w:sz w:val="28"/>
        </w:rPr>
        <w:t> </w:t>
      </w:r>
      <w:r>
        <w:rPr>
          <w:sz w:val="28"/>
        </w:rPr>
        <w:t>учета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электроэнергии;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76" w:lineRule="auto" w:before="58" w:after="0"/>
        <w:ind w:left="119" w:right="622" w:firstLine="571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> </w:t>
      </w:r>
      <w:r>
        <w:rPr>
          <w:sz w:val="28"/>
        </w:rPr>
        <w:t>двухрежимного графика работы наружного уличного освещения. Объем финансирования в 2012 году составил 1</w:t>
      </w:r>
      <w:r>
        <w:rPr>
          <w:spacing w:val="-1"/>
          <w:sz w:val="28"/>
        </w:rPr>
        <w:t> </w:t>
      </w:r>
      <w:r>
        <w:rPr>
          <w:sz w:val="28"/>
        </w:rPr>
        <w:t>000,0 тыс. руб. из местного </w:t>
      </w:r>
      <w:r>
        <w:rPr>
          <w:spacing w:val="-2"/>
          <w:sz w:val="28"/>
        </w:rPr>
        <w:t>бюджета.</w:t>
      </w:r>
    </w:p>
    <w:p>
      <w:pPr>
        <w:pStyle w:val="ListParagraph"/>
        <w:numPr>
          <w:ilvl w:val="1"/>
          <w:numId w:val="4"/>
        </w:numPr>
        <w:tabs>
          <w:tab w:pos="2239" w:val="left" w:leader="none"/>
        </w:tabs>
        <w:spacing w:line="240" w:lineRule="auto" w:before="185" w:after="0"/>
        <w:ind w:left="2239" w:right="0" w:hanging="684"/>
        <w:jc w:val="both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схемы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теплоснабжения.</w:t>
      </w:r>
    </w:p>
    <w:p>
      <w:pPr>
        <w:pStyle w:val="BodyText"/>
        <w:spacing w:line="276" w:lineRule="auto" w:before="63"/>
        <w:ind w:left="119" w:right="154" w:firstLine="725"/>
        <w:jc w:val="both"/>
      </w:pPr>
      <w:r>
        <w:rPr/>
        <w:t>Схема теплоснабжения муниципального образования город Балашов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</w:t>
      </w:r>
      <w:r>
        <w:rPr>
          <w:spacing w:val="-2"/>
        </w:rPr>
        <w:t>теплоснабжения.</w:t>
      </w:r>
    </w:p>
    <w:p>
      <w:pPr>
        <w:pStyle w:val="BodyText"/>
        <w:spacing w:line="278" w:lineRule="auto"/>
        <w:ind w:left="129" w:right="135" w:firstLine="720"/>
        <w:jc w:val="both"/>
      </w:pPr>
      <w:r>
        <w:rPr/>
        <w:t>Общий</w:t>
      </w:r>
      <w:r>
        <w:rPr>
          <w:spacing w:val="-18"/>
        </w:rPr>
        <w:t> </w:t>
      </w:r>
      <w:r>
        <w:rPr/>
        <w:t>объем</w:t>
      </w:r>
      <w:r>
        <w:rPr>
          <w:spacing w:val="-17"/>
        </w:rPr>
        <w:t> </w:t>
      </w:r>
      <w:r>
        <w:rPr/>
        <w:t>финансирования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разработку</w:t>
      </w:r>
      <w:r>
        <w:rPr>
          <w:spacing w:val="-18"/>
        </w:rPr>
        <w:t> </w:t>
      </w:r>
      <w:r>
        <w:rPr/>
        <w:t>схемы</w:t>
      </w:r>
      <w:r>
        <w:rPr>
          <w:spacing w:val="-17"/>
        </w:rPr>
        <w:t> </w:t>
      </w:r>
      <w:r>
        <w:rPr/>
        <w:t>теплоснабжения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2013</w:t>
      </w:r>
      <w:r>
        <w:rPr>
          <w:spacing w:val="-18"/>
        </w:rPr>
        <w:t> </w:t>
      </w:r>
      <w:r>
        <w:rPr/>
        <w:t>году составил 400,00 тыс. рублей из средств бюджета муниципального образования город </w:t>
      </w:r>
      <w:r>
        <w:rPr>
          <w:spacing w:val="-2"/>
        </w:rPr>
        <w:t>Балашов.</w:t>
      </w:r>
    </w:p>
    <w:p>
      <w:pPr>
        <w:pStyle w:val="BodyText"/>
        <w:spacing w:line="276" w:lineRule="auto"/>
        <w:ind w:left="119" w:right="126" w:firstLine="283"/>
        <w:jc w:val="both"/>
      </w:pPr>
      <w:r>
        <w:rPr/>
        <w:t>В соответствии с требованиями Федерального закона от 27.07.2010 №190-ФЗ «О теплоснабжении» и Постановлением Правительства Российской Федерации от 22.02.2012 №154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>
      <w:pPr>
        <w:pStyle w:val="BodyText"/>
        <w:spacing w:before="39"/>
      </w:pPr>
    </w:p>
    <w:p>
      <w:pPr>
        <w:pStyle w:val="BodyText"/>
        <w:spacing w:line="278" w:lineRule="auto"/>
        <w:ind w:left="129" w:right="149" w:firstLine="720"/>
        <w:jc w:val="both"/>
      </w:pPr>
      <w:r>
        <w:rPr/>
        <w:t>Общий объем финансирования на разработку актуализации схемы теплоснабжения в 2017 году составил 99.9 тыс. рублей из средств бюджета муниципального образования город Балашов.</w:t>
      </w:r>
    </w:p>
    <w:p>
      <w:pPr>
        <w:spacing w:after="0" w:line="278" w:lineRule="auto"/>
        <w:jc w:val="both"/>
        <w:sectPr>
          <w:pgSz w:w="11900" w:h="16800"/>
          <w:pgMar w:top="360" w:bottom="280" w:left="980" w:right="300"/>
        </w:sectPr>
      </w:pPr>
    </w:p>
    <w:p>
      <w:pPr>
        <w:pStyle w:val="BodyText"/>
        <w:spacing w:line="276" w:lineRule="auto" w:before="60"/>
        <w:ind w:left="129" w:right="149" w:firstLine="720"/>
        <w:jc w:val="both"/>
      </w:pPr>
      <w:r>
        <w:rPr/>
        <w:t>Общий объем финансирования на разработку актуализации схемы теплоснабжения в 2019 году составил 100,0 тыс. рублей из средств бюджета муниципального образования город Балашов.</w:t>
      </w:r>
    </w:p>
    <w:p>
      <w:pPr>
        <w:pStyle w:val="BodyText"/>
        <w:spacing w:before="233"/>
      </w:pPr>
    </w:p>
    <w:p>
      <w:pPr>
        <w:pStyle w:val="ListParagraph"/>
        <w:numPr>
          <w:ilvl w:val="1"/>
          <w:numId w:val="4"/>
        </w:numPr>
        <w:tabs>
          <w:tab w:pos="1284" w:val="left" w:leader="none"/>
        </w:tabs>
        <w:spacing w:line="276" w:lineRule="auto" w:before="0" w:after="0"/>
        <w:ind w:left="134" w:right="160" w:firstLine="701"/>
        <w:jc w:val="both"/>
        <w:rPr>
          <w:b/>
          <w:sz w:val="28"/>
        </w:rPr>
      </w:pPr>
      <w:r>
        <w:rPr>
          <w:b/>
          <w:sz w:val="28"/>
        </w:rPr>
        <w:t>Перевод многоквартирного жилого дома, расположенного по адресу: г. Балашов, ул. Советская, д. 213 на отопление природным газом с установкой пристенной котельной.</w:t>
      </w:r>
    </w:p>
    <w:p>
      <w:pPr>
        <w:pStyle w:val="BodyText"/>
        <w:spacing w:line="276" w:lineRule="auto" w:before="167"/>
        <w:ind w:left="134" w:right="152" w:firstLine="706"/>
        <w:jc w:val="both"/>
      </w:pPr>
      <w:r>
        <w:rPr/>
        <w:t>Оборудование в котельных и магистральные тепловые сети физически и морально устарели, имеют большие теплопотери, низкий КПД и требуют полной реконструкции. Для сокращения расходов на содержание сетей теплоснабжения и оплаты за потребляемые ТЭР необходим переход на газовое отопление.</w:t>
      </w:r>
    </w:p>
    <w:p>
      <w:pPr>
        <w:pStyle w:val="BodyText"/>
        <w:spacing w:line="276" w:lineRule="auto" w:before="2"/>
        <w:ind w:left="143" w:right="122" w:firstLine="696"/>
        <w:jc w:val="both"/>
      </w:pPr>
      <w:r>
        <w:rPr/>
        <w:t>В результате хронического недоремонта современное состояние объектов коммунальной инфраструктуры характеризуется высокой степенью износа основного и вспомогательного оборудования. Следствием высокой степени износа</w:t>
      </w:r>
      <w:r>
        <w:rPr>
          <w:spacing w:val="40"/>
        </w:rPr>
        <w:t> </w:t>
      </w:r>
      <w:r>
        <w:rPr/>
        <w:t>оборудования являются сверхнормативные потери в сетях, низкий коэффициент полезного действия теплоснабжения, возможность повышения аварийности. 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 без больших аварий).</w:t>
      </w:r>
    </w:p>
    <w:p>
      <w:pPr>
        <w:pStyle w:val="BodyText"/>
        <w:spacing w:line="276" w:lineRule="auto"/>
        <w:ind w:left="153" w:right="117" w:firstLine="691"/>
        <w:jc w:val="both"/>
      </w:pPr>
      <w:r>
        <w:rPr/>
        <w:t>На сегодняшний день существенная проблема ЖКХ - теплоснабжение многоквартирных</w:t>
      </w:r>
      <w:r>
        <w:rPr>
          <w:spacing w:val="-1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домов. Это - низкая температура теплоносителя, отсутствие горячего водоснабжения при росте тарифов на эти услуги. Администрация муниципального образования город Балашов</w:t>
      </w:r>
      <w:r>
        <w:rPr>
          <w:spacing w:val="-1"/>
        </w:rPr>
        <w:t> </w:t>
      </w:r>
      <w:r>
        <w:rPr/>
        <w:t>не в</w:t>
      </w:r>
      <w:r>
        <w:rPr>
          <w:spacing w:val="-1"/>
        </w:rPr>
        <w:t> </w:t>
      </w:r>
      <w:r>
        <w:rPr/>
        <w:t>состоянии профинансировать столь масштабную реконструкцию теплового хозяйства. В последние годы становится все более очевидным, что один из перспективных путей преодоления кризиса - это переход на теплоснабжение на основе природного газа. Реализация варианта теплоснабжения с использованием природного газа экономически выгоднее муниципалитету,</w:t>
      </w:r>
      <w:r>
        <w:rPr>
          <w:spacing w:val="-9"/>
        </w:rPr>
        <w:t> </w:t>
      </w:r>
      <w:r>
        <w:rPr/>
        <w:t>чем</w:t>
      </w:r>
      <w:r>
        <w:rPr>
          <w:spacing w:val="-10"/>
        </w:rPr>
        <w:t> </w:t>
      </w:r>
      <w:r>
        <w:rPr/>
        <w:t>ремонт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восстановление</w:t>
      </w:r>
      <w:r>
        <w:rPr>
          <w:spacing w:val="-10"/>
        </w:rPr>
        <w:t> </w:t>
      </w:r>
      <w:r>
        <w:rPr/>
        <w:t>изношенных</w:t>
      </w:r>
      <w:r>
        <w:rPr>
          <w:spacing w:val="-15"/>
        </w:rPr>
        <w:t> </w:t>
      </w:r>
      <w:r>
        <w:rPr/>
        <w:t>теплосетей.</w:t>
      </w:r>
      <w:r>
        <w:rPr>
          <w:spacing w:val="-13"/>
        </w:rPr>
        <w:t> </w:t>
      </w:r>
      <w:r>
        <w:rPr/>
        <w:t>Выгоден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и для населения: жители квартир получат удешевление коммунальных услуг в части </w:t>
      </w:r>
      <w:r>
        <w:rPr>
          <w:spacing w:val="-2"/>
        </w:rPr>
        <w:t>отопления.</w:t>
      </w:r>
    </w:p>
    <w:p>
      <w:pPr>
        <w:pStyle w:val="BodyText"/>
        <w:spacing w:line="276" w:lineRule="auto" w:before="4"/>
        <w:ind w:left="153" w:right="136" w:firstLine="691"/>
        <w:jc w:val="both"/>
      </w:pPr>
      <w:r>
        <w:rPr/>
        <w:t>Жилой дом №213 по ул. Советской более 100 лет отапливается от угольной котельной. С целью экономии средств, а также обеспечения жителей дома надежным теплоснабжением принято решение построить газовую котельную.</w:t>
      </w:r>
    </w:p>
    <w:p>
      <w:pPr>
        <w:pStyle w:val="BodyText"/>
        <w:spacing w:line="276" w:lineRule="auto" w:before="12"/>
        <w:ind w:left="129" w:right="178" w:firstLine="715"/>
        <w:jc w:val="both"/>
      </w:pPr>
      <w:r>
        <w:rPr/>
        <w:t>Общий объем финансирования в 2014-2016 гг. составил 3 270,2 тыс. рублей из средств бюджета муниципального образования город Балашов.</w:t>
      </w:r>
    </w:p>
    <w:p>
      <w:pPr>
        <w:pStyle w:val="BodyText"/>
        <w:spacing w:before="4"/>
        <w:ind w:left="835"/>
        <w:jc w:val="both"/>
      </w:pPr>
      <w:r>
        <w:rPr/>
        <w:t>В</w:t>
      </w:r>
      <w:r>
        <w:rPr>
          <w:spacing w:val="-12"/>
        </w:rPr>
        <w:t> </w:t>
      </w:r>
      <w:r>
        <w:rPr/>
        <w:t>2014</w:t>
      </w:r>
      <w:r>
        <w:rPr>
          <w:spacing w:val="-9"/>
        </w:rPr>
        <w:t> </w:t>
      </w:r>
      <w:r>
        <w:rPr/>
        <w:t>году</w:t>
      </w:r>
      <w:r>
        <w:rPr>
          <w:spacing w:val="-13"/>
        </w:rPr>
        <w:t> </w:t>
      </w:r>
      <w:r>
        <w:rPr/>
        <w:t>объем</w:t>
      </w:r>
      <w:r>
        <w:rPr>
          <w:spacing w:val="-10"/>
        </w:rPr>
        <w:t> </w:t>
      </w:r>
      <w:r>
        <w:rPr/>
        <w:t>финансирования</w:t>
      </w:r>
      <w:r>
        <w:rPr>
          <w:spacing w:val="-12"/>
        </w:rPr>
        <w:t> </w:t>
      </w:r>
      <w:r>
        <w:rPr/>
        <w:t>составил</w:t>
      </w:r>
      <w:r>
        <w:rPr>
          <w:spacing w:val="-8"/>
        </w:rPr>
        <w:t> </w:t>
      </w:r>
      <w:r>
        <w:rPr/>
        <w:t>861,0</w:t>
      </w:r>
      <w:r>
        <w:rPr>
          <w:spacing w:val="-10"/>
        </w:rPr>
        <w:t> </w:t>
      </w:r>
      <w:r>
        <w:rPr/>
        <w:t>тыс.</w:t>
      </w:r>
      <w:r>
        <w:rPr>
          <w:spacing w:val="-10"/>
        </w:rPr>
        <w:t> </w:t>
      </w:r>
      <w:r>
        <w:rPr/>
        <w:t>рублей</w:t>
      </w:r>
      <w:r>
        <w:rPr>
          <w:b/>
        </w:rPr>
        <w:t>,</w:t>
      </w:r>
      <w:r>
        <w:rPr>
          <w:b/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12"/>
        </w:rPr>
        <w:t> </w:t>
      </w:r>
      <w:r>
        <w:rPr>
          <w:spacing w:val="-2"/>
        </w:rPr>
        <w:t>числе:</w:t>
      </w:r>
    </w:p>
    <w:p>
      <w:pPr>
        <w:pStyle w:val="ListParagraph"/>
        <w:numPr>
          <w:ilvl w:val="0"/>
          <w:numId w:val="8"/>
        </w:numPr>
        <w:tabs>
          <w:tab w:pos="1064" w:val="left" w:leader="none"/>
        </w:tabs>
        <w:spacing w:line="276" w:lineRule="auto" w:before="53" w:after="0"/>
        <w:ind w:left="119" w:right="179" w:firstLine="725"/>
        <w:jc w:val="both"/>
        <w:rPr>
          <w:sz w:val="28"/>
        </w:rPr>
      </w:pPr>
      <w:r>
        <w:rPr>
          <w:sz w:val="28"/>
        </w:rPr>
        <w:t>93,0 тыс. рублей на сбор документации для разработки проектно-сметной документации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техническое</w:t>
      </w:r>
      <w:r>
        <w:rPr>
          <w:spacing w:val="-14"/>
          <w:sz w:val="28"/>
        </w:rPr>
        <w:t> </w:t>
      </w:r>
      <w:r>
        <w:rPr>
          <w:sz w:val="28"/>
        </w:rPr>
        <w:t>перевооружение</w:t>
      </w:r>
      <w:r>
        <w:rPr>
          <w:spacing w:val="-13"/>
          <w:sz w:val="28"/>
        </w:rPr>
        <w:t> </w:t>
      </w:r>
      <w:r>
        <w:rPr>
          <w:sz w:val="28"/>
        </w:rPr>
        <w:t>системы</w:t>
      </w:r>
      <w:r>
        <w:rPr>
          <w:spacing w:val="-15"/>
          <w:sz w:val="28"/>
        </w:rPr>
        <w:t> </w:t>
      </w:r>
      <w:r>
        <w:rPr>
          <w:sz w:val="28"/>
        </w:rPr>
        <w:t>теплоснабжения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установкой котла наружного размещения для подключения отопления многоквартирного жилого дома, расположенного по адресу: г. Балашов, ул. Советская, д. 213;</w:t>
      </w:r>
    </w:p>
    <w:p>
      <w:pPr>
        <w:spacing w:after="0" w:line="276" w:lineRule="auto"/>
        <w:jc w:val="both"/>
        <w:rPr>
          <w:sz w:val="28"/>
        </w:rPr>
        <w:sectPr>
          <w:pgSz w:w="11900" w:h="16800"/>
          <w:pgMar w:top="360" w:bottom="280" w:left="980" w:right="300"/>
        </w:sectPr>
      </w:pPr>
    </w:p>
    <w:p>
      <w:pPr>
        <w:pStyle w:val="ListParagraph"/>
        <w:numPr>
          <w:ilvl w:val="0"/>
          <w:numId w:val="8"/>
        </w:numPr>
        <w:tabs>
          <w:tab w:pos="1169" w:val="left" w:leader="none"/>
        </w:tabs>
        <w:spacing w:line="276" w:lineRule="auto" w:before="60" w:after="0"/>
        <w:ind w:left="119" w:right="166" w:firstLine="725"/>
        <w:jc w:val="both"/>
        <w:rPr>
          <w:sz w:val="28"/>
        </w:rPr>
      </w:pPr>
      <w:r>
        <w:rPr>
          <w:sz w:val="28"/>
        </w:rPr>
        <w:t>93,0 тыс. рублей на разработку проектно-сметной документации на техническое</w:t>
      </w:r>
      <w:r>
        <w:rPr>
          <w:spacing w:val="-6"/>
          <w:sz w:val="28"/>
        </w:rPr>
        <w:t> </w:t>
      </w:r>
      <w:r>
        <w:rPr>
          <w:sz w:val="28"/>
        </w:rPr>
        <w:t>перевооружение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11"/>
          <w:sz w:val="28"/>
        </w:rPr>
        <w:t> </w:t>
      </w:r>
      <w:r>
        <w:rPr>
          <w:sz w:val="28"/>
        </w:rPr>
        <w:t>теплоснабжения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установкой</w:t>
      </w:r>
      <w:r>
        <w:rPr>
          <w:spacing w:val="-7"/>
          <w:sz w:val="28"/>
        </w:rPr>
        <w:t> </w:t>
      </w:r>
      <w:r>
        <w:rPr>
          <w:sz w:val="28"/>
        </w:rPr>
        <w:t>котла</w:t>
      </w:r>
      <w:r>
        <w:rPr>
          <w:spacing w:val="-9"/>
          <w:sz w:val="28"/>
        </w:rPr>
        <w:t> </w:t>
      </w:r>
      <w:r>
        <w:rPr>
          <w:sz w:val="28"/>
        </w:rPr>
        <w:t>наружного размещения для подключения отопления многоквартирного жилого дома, расположенного по адресу: г. Балашов, ул. Советская, д. 213;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0" w:after="0"/>
        <w:ind w:left="134" w:right="195" w:firstLine="715"/>
        <w:jc w:val="both"/>
        <w:rPr>
          <w:sz w:val="28"/>
        </w:rPr>
      </w:pPr>
      <w:r>
        <w:rPr>
          <w:sz w:val="28"/>
        </w:rPr>
        <w:t>507,729 тыс. рублей на поставку угля для отопления многоквартирного жилого дома, расположенного по адресу: г. Балашов, ул. Советская, д. 213;</w:t>
      </w:r>
    </w:p>
    <w:p>
      <w:pPr>
        <w:pStyle w:val="BodyText"/>
        <w:spacing w:line="278" w:lineRule="auto"/>
        <w:ind w:left="134" w:right="179" w:firstLine="715"/>
        <w:jc w:val="both"/>
      </w:pPr>
      <w:r>
        <w:rPr/>
        <w:t>167,27 тыс. руб. на выполнение работ по техническому перевооружению системы теплоснабжения МКД по ул. Советская, д.213</w:t>
      </w:r>
    </w:p>
    <w:p>
      <w:pPr>
        <w:pStyle w:val="BodyText"/>
        <w:spacing w:line="276" w:lineRule="auto"/>
        <w:ind w:left="849" w:right="122" w:firstLine="720"/>
        <w:jc w:val="both"/>
      </w:pPr>
      <w:r>
        <w:rPr/>
        <w:t>В 2015 году объем финансирования составил 1 389,0 тыс. рублей</w:t>
      </w:r>
      <w:r>
        <w:rPr>
          <w:b/>
        </w:rPr>
        <w:t>, </w:t>
      </w:r>
      <w:r>
        <w:rPr/>
        <w:t>в том </w:t>
      </w:r>
      <w:r>
        <w:rPr>
          <w:spacing w:val="-2"/>
        </w:rPr>
        <w:t>числе: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0" w:after="0"/>
        <w:ind w:left="134" w:right="171" w:firstLine="715"/>
        <w:jc w:val="both"/>
        <w:rPr>
          <w:sz w:val="28"/>
        </w:rPr>
      </w:pPr>
      <w:r>
        <w:rPr>
          <w:sz w:val="28"/>
        </w:rPr>
        <w:t>95,0 тыс. рублей на поставку угля для отопления многоквартирного жилого дома, расположенного по адресу: г. Балашов, ул. Советская, д. 213;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0" w:after="0"/>
        <w:ind w:left="134" w:right="178" w:firstLine="715"/>
        <w:jc w:val="both"/>
        <w:rPr>
          <w:sz w:val="28"/>
        </w:rPr>
      </w:pPr>
      <w:r>
        <w:rPr>
          <w:sz w:val="28"/>
        </w:rPr>
        <w:t>1 294,0 тыс. рублей на выполнение работ по техническому перевооружению системы теплоснабжения многоквартирного жилого дома, расположенного по</w:t>
      </w:r>
      <w:r>
        <w:rPr>
          <w:spacing w:val="40"/>
          <w:sz w:val="28"/>
        </w:rPr>
        <w:t> </w:t>
      </w:r>
      <w:r>
        <w:rPr>
          <w:sz w:val="28"/>
        </w:rPr>
        <w:t>адресу: г. Балашов, ул. Советская, д. 213.</w:t>
      </w:r>
    </w:p>
    <w:p>
      <w:pPr>
        <w:pStyle w:val="BodyText"/>
        <w:spacing w:line="276" w:lineRule="auto"/>
        <w:ind w:left="148" w:right="156" w:firstLine="701"/>
        <w:jc w:val="both"/>
      </w:pPr>
      <w:r>
        <w:rPr/>
        <w:t>В</w:t>
      </w:r>
      <w:r>
        <w:rPr>
          <w:spacing w:val="-8"/>
        </w:rPr>
        <w:t> </w:t>
      </w:r>
      <w:r>
        <w:rPr/>
        <w:t>2016</w:t>
      </w:r>
      <w:r>
        <w:rPr>
          <w:spacing w:val="-9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объем</w:t>
      </w:r>
      <w:r>
        <w:rPr>
          <w:spacing w:val="-11"/>
        </w:rPr>
        <w:t> </w:t>
      </w:r>
      <w:r>
        <w:rPr/>
        <w:t>финансирования</w:t>
      </w:r>
      <w:r>
        <w:rPr>
          <w:spacing w:val="-5"/>
        </w:rPr>
        <w:t> </w:t>
      </w:r>
      <w:r>
        <w:rPr/>
        <w:t>составил</w:t>
      </w:r>
      <w:r>
        <w:rPr>
          <w:spacing w:val="-8"/>
        </w:rPr>
        <w:t> </w:t>
      </w:r>
      <w:r>
        <w:rPr/>
        <w:t>1</w:t>
      </w:r>
      <w:r>
        <w:rPr>
          <w:spacing w:val="-13"/>
        </w:rPr>
        <w:t> </w:t>
      </w:r>
      <w:r>
        <w:rPr/>
        <w:t>020,2</w:t>
      </w:r>
      <w:r>
        <w:rPr>
          <w:spacing w:val="-9"/>
        </w:rPr>
        <w:t> </w:t>
      </w:r>
      <w:r>
        <w:rPr/>
        <w:t>тыс.</w:t>
      </w:r>
      <w:r>
        <w:rPr>
          <w:spacing w:val="-7"/>
        </w:rPr>
        <w:t> </w:t>
      </w:r>
      <w:r>
        <w:rPr/>
        <w:t>рублей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выполнение работ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техническому</w:t>
      </w:r>
      <w:r>
        <w:rPr>
          <w:spacing w:val="-5"/>
        </w:rPr>
        <w:t> </w:t>
      </w:r>
      <w:r>
        <w:rPr/>
        <w:t>перевооружению</w:t>
      </w:r>
      <w:r>
        <w:rPr>
          <w:spacing w:val="-3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теплоснабжения многоквартирного жилого дома, расположенного по адресу: г. Балашов, ул. Советская, д. 213.</w:t>
      </w:r>
    </w:p>
    <w:p>
      <w:pPr>
        <w:pStyle w:val="ListParagraph"/>
        <w:numPr>
          <w:ilvl w:val="1"/>
          <w:numId w:val="4"/>
        </w:numPr>
        <w:tabs>
          <w:tab w:pos="2072" w:val="left" w:leader="none"/>
        </w:tabs>
        <w:spacing w:line="240" w:lineRule="auto" w:before="185" w:after="0"/>
        <w:ind w:left="2072" w:right="0" w:hanging="493"/>
        <w:jc w:val="left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схемы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водоснабжения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водоотведения.</w:t>
      </w:r>
    </w:p>
    <w:p>
      <w:pPr>
        <w:pStyle w:val="BodyText"/>
        <w:spacing w:line="276" w:lineRule="auto" w:before="58"/>
        <w:ind w:left="162" w:firstLine="710"/>
      </w:pPr>
      <w:r>
        <w:rPr/>
        <w:t>Схема</w:t>
      </w:r>
      <w:r>
        <w:rPr>
          <w:spacing w:val="40"/>
        </w:rPr>
        <w:t> </w:t>
      </w:r>
      <w:r>
        <w:rPr/>
        <w:t>водоснабжения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водоотведения</w:t>
      </w:r>
      <w:r>
        <w:rPr>
          <w:spacing w:val="40"/>
        </w:rPr>
        <w:t> </w:t>
      </w:r>
      <w:r>
        <w:rPr/>
        <w:t>муниципального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город Балашов разрабатывается в следующих целях: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0" w:after="0"/>
        <w:ind w:left="134" w:right="165" w:firstLine="715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33"/>
          <w:sz w:val="28"/>
        </w:rPr>
        <w:t> </w:t>
      </w:r>
      <w:r>
        <w:rPr>
          <w:sz w:val="28"/>
        </w:rPr>
        <w:t>долгосрочной</w:t>
      </w:r>
      <w:r>
        <w:rPr>
          <w:spacing w:val="40"/>
          <w:sz w:val="28"/>
        </w:rPr>
        <w:t> </w:t>
      </w:r>
      <w:r>
        <w:rPr>
          <w:sz w:val="28"/>
        </w:rPr>
        <w:t>перспективы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централизованных</w:t>
      </w:r>
      <w:r>
        <w:rPr>
          <w:spacing w:val="36"/>
          <w:sz w:val="28"/>
        </w:rPr>
        <w:t> </w:t>
      </w:r>
      <w:r>
        <w:rPr>
          <w:sz w:val="28"/>
        </w:rPr>
        <w:t>систем водоснабжения и водоотведения;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2" w:after="0"/>
        <w:ind w:left="134" w:right="151" w:firstLine="715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40"/>
          <w:sz w:val="28"/>
        </w:rPr>
        <w:t> </w:t>
      </w:r>
      <w:r>
        <w:rPr>
          <w:sz w:val="28"/>
        </w:rPr>
        <w:t>надежности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систем</w:t>
      </w:r>
      <w:r>
        <w:rPr>
          <w:spacing w:val="40"/>
          <w:sz w:val="28"/>
        </w:rPr>
        <w:t> </w:t>
      </w:r>
      <w:r>
        <w:rPr>
          <w:sz w:val="28"/>
        </w:rPr>
        <w:t>водоснабжения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водоотведения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 с нормативными требованиями;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0" w:after="0"/>
        <w:ind w:left="134" w:right="152" w:firstLine="715"/>
        <w:jc w:val="left"/>
        <w:rPr>
          <w:sz w:val="28"/>
        </w:rPr>
      </w:pPr>
      <w:r>
        <w:rPr>
          <w:sz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76" w:lineRule="auto" w:before="0" w:after="0"/>
        <w:ind w:left="167" w:right="140" w:firstLine="720"/>
        <w:jc w:val="both"/>
        <w:rPr>
          <w:sz w:val="28"/>
        </w:rPr>
      </w:pPr>
      <w:r>
        <w:rPr>
          <w:sz w:val="28"/>
        </w:rPr>
        <w:t>обеспечения жителей муниципального образования город Балашов при необходимости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подключении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сетям</w:t>
      </w:r>
      <w:r>
        <w:rPr>
          <w:spacing w:val="-18"/>
          <w:sz w:val="28"/>
        </w:rPr>
        <w:t> </w:t>
      </w:r>
      <w:r>
        <w:rPr>
          <w:sz w:val="28"/>
        </w:rPr>
        <w:t>водоснабжения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водоотведения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обеспечения жителей муниципального образования водой хозяйственно - питьевого назначения.</w:t>
      </w:r>
    </w:p>
    <w:p>
      <w:pPr>
        <w:pStyle w:val="BodyText"/>
        <w:spacing w:line="276" w:lineRule="auto" w:before="1"/>
        <w:ind w:left="177" w:right="135" w:firstLine="710"/>
        <w:jc w:val="both"/>
      </w:pPr>
      <w:r>
        <w:rPr/>
        <w:t>Общий объем финансирования на разработку схемы водоснабжения и водоотведения муниципального образования город Балашов в 2014 году составил 166, 00</w:t>
      </w:r>
      <w:r>
        <w:rPr>
          <w:spacing w:val="-3"/>
        </w:rPr>
        <w:t> </w:t>
      </w:r>
      <w:r>
        <w:rPr/>
        <w:t>тыс. рублей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средств</w:t>
      </w:r>
      <w:r>
        <w:rPr>
          <w:spacing w:val="-8"/>
        </w:rPr>
        <w:t> </w:t>
      </w:r>
      <w:r>
        <w:rPr/>
        <w:t>бюджета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Балашов.</w:t>
      </w:r>
    </w:p>
    <w:p>
      <w:pPr>
        <w:pStyle w:val="BodyText"/>
        <w:spacing w:before="51"/>
      </w:pPr>
    </w:p>
    <w:p>
      <w:pPr>
        <w:pStyle w:val="ListParagraph"/>
        <w:numPr>
          <w:ilvl w:val="1"/>
          <w:numId w:val="4"/>
        </w:numPr>
        <w:tabs>
          <w:tab w:pos="1381" w:val="left" w:leader="none"/>
        </w:tabs>
        <w:spacing w:line="240" w:lineRule="auto" w:before="0" w:after="0"/>
        <w:ind w:left="1381" w:right="0" w:hanging="493"/>
        <w:jc w:val="both"/>
        <w:rPr>
          <w:b/>
          <w:sz w:val="28"/>
        </w:rPr>
      </w:pPr>
      <w:r>
        <w:rPr>
          <w:b/>
          <w:sz w:val="28"/>
        </w:rPr>
        <w:t>Модернизация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газоснабжения</w:t>
      </w:r>
    </w:p>
    <w:p>
      <w:pPr>
        <w:pStyle w:val="BodyText"/>
        <w:spacing w:line="276" w:lineRule="auto" w:before="43"/>
        <w:ind w:left="134" w:right="145" w:firstLine="706"/>
        <w:jc w:val="both"/>
      </w:pPr>
      <w:r>
        <w:rPr/>
        <w:t>Газовые сети, находящиеся на балансе комитета по управлению муниципальным имуществом,</w:t>
      </w:r>
      <w:r>
        <w:rPr>
          <w:spacing w:val="40"/>
        </w:rPr>
        <w:t> </w:t>
      </w:r>
      <w:r>
        <w:rPr/>
        <w:t>характеризуется высокой степенью износа, они физически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морально устарели</w:t>
      </w:r>
      <w:r>
        <w:rPr>
          <w:spacing w:val="40"/>
        </w:rPr>
        <w:t> </w:t>
      </w:r>
      <w:r>
        <w:rPr/>
        <w:t>и требуют</w:t>
      </w:r>
      <w:r>
        <w:rPr>
          <w:spacing w:val="-5"/>
        </w:rPr>
        <w:t> </w:t>
      </w:r>
      <w:r>
        <w:rPr/>
        <w:t>реконструкции.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сокращения</w:t>
      </w:r>
      <w:r>
        <w:rPr>
          <w:spacing w:val="-3"/>
        </w:rPr>
        <w:t> </w:t>
      </w:r>
      <w:r>
        <w:rPr/>
        <w:t>расходов на содержание сетей, а также во избежание аварийных ситуаций требуется реконструкция сетей газоснабжения под дорогой по ул. Карла Маркса от дома</w:t>
      </w:r>
      <w:r>
        <w:rPr>
          <w:spacing w:val="-4"/>
        </w:rPr>
        <w:t> </w:t>
      </w:r>
      <w:r>
        <w:rPr/>
        <w:t>№1 до дома № 4.</w:t>
      </w:r>
    </w:p>
    <w:p>
      <w:pPr>
        <w:pStyle w:val="BodyText"/>
        <w:spacing w:before="1"/>
        <w:ind w:left="840"/>
        <w:jc w:val="both"/>
      </w:pPr>
      <w:r>
        <w:rPr/>
        <w:t>Объем</w:t>
      </w:r>
      <w:r>
        <w:rPr>
          <w:spacing w:val="65"/>
        </w:rPr>
        <w:t> </w:t>
      </w:r>
      <w:r>
        <w:rPr/>
        <w:t>финансирования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модернизацию</w:t>
      </w:r>
      <w:r>
        <w:rPr>
          <w:spacing w:val="63"/>
        </w:rPr>
        <w:t> </w:t>
      </w:r>
      <w:r>
        <w:rPr/>
        <w:t>сетей</w:t>
      </w:r>
      <w:r>
        <w:rPr>
          <w:spacing w:val="65"/>
        </w:rPr>
        <w:t> </w:t>
      </w:r>
      <w:r>
        <w:rPr/>
        <w:t>газоснабжения</w:t>
      </w:r>
      <w:r>
        <w:rPr>
          <w:spacing w:val="72"/>
        </w:rPr>
        <w:t> </w:t>
      </w:r>
      <w:r>
        <w:rPr/>
        <w:t>в</w:t>
      </w:r>
      <w:r>
        <w:rPr>
          <w:spacing w:val="74"/>
        </w:rPr>
        <w:t> </w:t>
      </w:r>
      <w:r>
        <w:rPr>
          <w:b/>
        </w:rPr>
        <w:t>2020</w:t>
      </w:r>
      <w:r>
        <w:rPr>
          <w:b/>
          <w:spacing w:val="66"/>
        </w:rPr>
        <w:t> </w:t>
      </w:r>
      <w:r>
        <w:rPr>
          <w:spacing w:val="-4"/>
        </w:rPr>
        <w:t>году</w:t>
      </w:r>
    </w:p>
    <w:p>
      <w:pPr>
        <w:spacing w:after="0"/>
        <w:jc w:val="both"/>
        <w:sectPr>
          <w:pgSz w:w="11900" w:h="16800"/>
          <w:pgMar w:top="360" w:bottom="280" w:left="980" w:right="300"/>
        </w:sectPr>
      </w:pPr>
    </w:p>
    <w:p>
      <w:pPr>
        <w:spacing w:before="60"/>
        <w:ind w:left="134" w:right="0" w:firstLine="0"/>
        <w:jc w:val="both"/>
        <w:rPr>
          <w:sz w:val="28"/>
        </w:rPr>
      </w:pPr>
      <w:r>
        <w:rPr>
          <w:sz w:val="28"/>
        </w:rPr>
        <w:t>составит</w:t>
      </w:r>
      <w:r>
        <w:rPr>
          <w:spacing w:val="-8"/>
          <w:sz w:val="28"/>
        </w:rPr>
        <w:t> </w:t>
      </w:r>
      <w:r>
        <w:rPr>
          <w:b/>
          <w:sz w:val="28"/>
        </w:rPr>
        <w:t>180,00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тыс.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руб</w:t>
      </w:r>
      <w:r>
        <w:rPr>
          <w:spacing w:val="-4"/>
          <w:sz w:val="28"/>
        </w:rPr>
        <w:t>.</w:t>
      </w:r>
    </w:p>
    <w:p>
      <w:pPr>
        <w:pStyle w:val="BodyText"/>
        <w:spacing w:before="100"/>
      </w:pPr>
    </w:p>
    <w:p>
      <w:pPr>
        <w:pStyle w:val="ListParagraph"/>
        <w:numPr>
          <w:ilvl w:val="1"/>
          <w:numId w:val="4"/>
        </w:numPr>
        <w:tabs>
          <w:tab w:pos="1328" w:val="left" w:leader="none"/>
        </w:tabs>
        <w:spacing w:line="240" w:lineRule="auto" w:before="0" w:after="0"/>
        <w:ind w:left="1328" w:right="0" w:hanging="488"/>
        <w:jc w:val="both"/>
        <w:rPr>
          <w:b/>
          <w:sz w:val="28"/>
        </w:rPr>
      </w:pPr>
      <w:r>
        <w:rPr>
          <w:b/>
          <w:sz w:val="28"/>
        </w:rPr>
        <w:t>Модернизация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тепловых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сетей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ГВС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МКД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19а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ул.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Титова.</w:t>
      </w:r>
    </w:p>
    <w:p>
      <w:pPr>
        <w:pStyle w:val="BodyText"/>
        <w:spacing w:line="276" w:lineRule="auto" w:before="43"/>
        <w:ind w:left="134" w:right="146" w:firstLine="706"/>
        <w:jc w:val="both"/>
      </w:pPr>
      <w:r>
        <w:rPr/>
        <w:t>Горячее</w:t>
      </w:r>
      <w:r>
        <w:rPr>
          <w:spacing w:val="-1"/>
        </w:rPr>
        <w:t> </w:t>
      </w:r>
      <w:r>
        <w:rPr/>
        <w:t>водоснабжение дома</w:t>
      </w:r>
      <w:r>
        <w:rPr>
          <w:spacing w:val="-6"/>
        </w:rPr>
        <w:t> </w:t>
      </w:r>
      <w:r>
        <w:rPr/>
        <w:t>№19а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ул. Титова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тупиковой схеме. При отсутствии циркуляционного трубопровода</w:t>
      </w:r>
      <w:r>
        <w:rPr>
          <w:spacing w:val="40"/>
        </w:rPr>
        <w:t> </w:t>
      </w:r>
      <w:r>
        <w:rPr/>
        <w:t>жителям приходится сливать большие объемы воды, чтобы из крана потекла горячая вода. При наличии приборов учета это очень затратно. Кроме того, трасса ГВС проходит транзитом через подвал МКД №17а, в котором нет централизованного ГВС. Трубопровод находится в аварийном состоянии, в результате частых утечек подвал дома постоянно заливается горячей водой. Для решения проблемы с ГВС в доме №19а необходимо провести модернизацию трассы ГВС: вынести трубопровод из подвала дома №17, проложить надземным вариантом и построить обратный трубопровод для обеспечения циркуляции горячей воды.</w:t>
      </w:r>
    </w:p>
    <w:p>
      <w:pPr>
        <w:pStyle w:val="BodyText"/>
        <w:spacing w:line="321" w:lineRule="exact"/>
        <w:ind w:left="840"/>
        <w:jc w:val="both"/>
      </w:pPr>
      <w:r>
        <w:rPr/>
        <w:t>Объем</w:t>
      </w:r>
      <w:r>
        <w:rPr>
          <w:spacing w:val="75"/>
        </w:rPr>
        <w:t> </w:t>
      </w:r>
      <w:r>
        <w:rPr/>
        <w:t>финансирования</w:t>
      </w:r>
      <w:r>
        <w:rPr>
          <w:spacing w:val="75"/>
        </w:rPr>
        <w:t> </w:t>
      </w:r>
      <w:r>
        <w:rPr/>
        <w:t>на</w:t>
      </w:r>
      <w:r>
        <w:rPr>
          <w:spacing w:val="75"/>
        </w:rPr>
        <w:t> </w:t>
      </w:r>
      <w:r>
        <w:rPr/>
        <w:t>модернизацию</w:t>
      </w:r>
      <w:r>
        <w:rPr>
          <w:spacing w:val="72"/>
        </w:rPr>
        <w:t> </w:t>
      </w:r>
      <w:r>
        <w:rPr/>
        <w:t>сетей</w:t>
      </w:r>
      <w:r>
        <w:rPr>
          <w:spacing w:val="74"/>
        </w:rPr>
        <w:t> </w:t>
      </w:r>
      <w:r>
        <w:rPr/>
        <w:t>ГВС</w:t>
      </w:r>
      <w:r>
        <w:rPr>
          <w:spacing w:val="76"/>
        </w:rPr>
        <w:t> </w:t>
      </w:r>
      <w:r>
        <w:rPr/>
        <w:t>в</w:t>
      </w:r>
      <w:r>
        <w:rPr>
          <w:spacing w:val="45"/>
          <w:w w:val="150"/>
        </w:rPr>
        <w:t> </w:t>
      </w:r>
      <w:r>
        <w:rPr>
          <w:b/>
        </w:rPr>
        <w:t>2020</w:t>
      </w:r>
      <w:r>
        <w:rPr>
          <w:b/>
          <w:spacing w:val="75"/>
        </w:rPr>
        <w:t> </w:t>
      </w:r>
      <w:r>
        <w:rPr/>
        <w:t>году</w:t>
      </w:r>
      <w:r>
        <w:rPr>
          <w:spacing w:val="69"/>
        </w:rPr>
        <w:t> </w:t>
      </w:r>
      <w:r>
        <w:rPr>
          <w:spacing w:val="-2"/>
        </w:rPr>
        <w:t>составит</w:t>
      </w:r>
    </w:p>
    <w:p>
      <w:pPr>
        <w:spacing w:before="53"/>
        <w:ind w:left="134" w:right="0" w:firstLine="0"/>
        <w:jc w:val="both"/>
        <w:rPr>
          <w:b/>
          <w:sz w:val="28"/>
        </w:rPr>
      </w:pPr>
      <w:r>
        <w:rPr>
          <w:b/>
          <w:sz w:val="28"/>
        </w:rPr>
        <w:t>250,00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тыс.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руб.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575" w:val="left" w:leader="none"/>
        </w:tabs>
        <w:spacing w:line="240" w:lineRule="auto" w:before="0" w:after="0"/>
        <w:ind w:left="3575" w:right="0" w:hanging="277"/>
        <w:jc w:val="both"/>
        <w:rPr>
          <w:b/>
          <w:sz w:val="28"/>
        </w:rPr>
      </w:pPr>
      <w:r>
        <w:rPr>
          <w:b/>
          <w:spacing w:val="-2"/>
          <w:sz w:val="28"/>
        </w:rPr>
        <w:t>Ресурсное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обеспечение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Программы.</w:t>
      </w:r>
    </w:p>
    <w:p>
      <w:pPr>
        <w:spacing w:line="276" w:lineRule="auto" w:before="43"/>
        <w:ind w:left="119" w:right="111" w:firstLine="566"/>
        <w:jc w:val="both"/>
        <w:rPr>
          <w:b/>
          <w:sz w:val="28"/>
        </w:rPr>
      </w:pPr>
      <w:r>
        <w:rPr>
          <w:sz w:val="28"/>
        </w:rPr>
        <w:t>В рамках Муниципальной программы «По модернизации жилищно- коммунального</w:t>
      </w:r>
      <w:r>
        <w:rPr>
          <w:spacing w:val="-3"/>
          <w:sz w:val="28"/>
        </w:rPr>
        <w:t> </w:t>
      </w:r>
      <w:r>
        <w:rPr>
          <w:sz w:val="28"/>
        </w:rPr>
        <w:t>хозяйства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город</w:t>
      </w:r>
      <w:r>
        <w:rPr>
          <w:spacing w:val="-2"/>
          <w:sz w:val="28"/>
        </w:rPr>
        <w:t> </w:t>
      </w:r>
      <w:r>
        <w:rPr>
          <w:sz w:val="28"/>
        </w:rPr>
        <w:t>Балашов</w:t>
      </w:r>
      <w:r>
        <w:rPr>
          <w:spacing w:val="-5"/>
          <w:sz w:val="28"/>
        </w:rPr>
        <w:t> </w:t>
      </w:r>
      <w:r>
        <w:rPr>
          <w:sz w:val="28"/>
        </w:rPr>
        <w:t>2012-2020</w:t>
      </w:r>
      <w:r>
        <w:rPr>
          <w:spacing w:val="-3"/>
          <w:sz w:val="28"/>
        </w:rPr>
        <w:t> </w:t>
      </w:r>
      <w:r>
        <w:rPr>
          <w:sz w:val="28"/>
        </w:rPr>
        <w:t>гг.» предусматривается финансирование отдельных мероприятий реализуемых на территории</w:t>
      </w:r>
      <w:r>
        <w:rPr>
          <w:spacing w:val="40"/>
          <w:sz w:val="28"/>
        </w:rPr>
        <w:t> </w:t>
      </w:r>
      <w:r>
        <w:rPr>
          <w:sz w:val="28"/>
        </w:rPr>
        <w:t>муниципального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город</w:t>
      </w:r>
      <w:r>
        <w:rPr>
          <w:spacing w:val="40"/>
          <w:sz w:val="28"/>
        </w:rPr>
        <w:t> </w:t>
      </w:r>
      <w:r>
        <w:rPr>
          <w:sz w:val="28"/>
        </w:rPr>
        <w:t>Балашов,</w:t>
      </w:r>
      <w:r>
        <w:rPr>
          <w:spacing w:val="40"/>
          <w:sz w:val="28"/>
        </w:rPr>
        <w:t> </w:t>
      </w:r>
      <w:r>
        <w:rPr>
          <w:sz w:val="28"/>
        </w:rPr>
        <w:t>объем</w:t>
      </w:r>
      <w:r>
        <w:rPr>
          <w:spacing w:val="40"/>
          <w:sz w:val="28"/>
        </w:rPr>
        <w:t> </w:t>
      </w:r>
      <w:r>
        <w:rPr>
          <w:sz w:val="28"/>
        </w:rPr>
        <w:t>финансирования</w:t>
      </w:r>
      <w:r>
        <w:rPr>
          <w:spacing w:val="80"/>
          <w:sz w:val="28"/>
        </w:rPr>
        <w:t> </w:t>
      </w:r>
      <w:r>
        <w:rPr>
          <w:b/>
          <w:sz w:val="28"/>
        </w:rPr>
        <w:t>28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459,2 тыс. руб</w:t>
      </w:r>
      <w:r>
        <w:rPr>
          <w:sz w:val="28"/>
        </w:rPr>
        <w:t>., в том числе</w:t>
      </w:r>
      <w:r>
        <w:rPr>
          <w:spacing w:val="80"/>
          <w:sz w:val="28"/>
        </w:rPr>
        <w:t> </w:t>
      </w:r>
      <w:r>
        <w:rPr>
          <w:b/>
          <w:sz w:val="28"/>
        </w:rPr>
        <w:t>9059,2 тыс. руб. из местного бюджета и 19 400,00 тыс.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руб. из областного бюджета.</w:t>
      </w:r>
    </w:p>
    <w:p>
      <w:pPr>
        <w:pStyle w:val="BodyText"/>
        <w:spacing w:before="23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446" w:val="left" w:leader="none"/>
        </w:tabs>
        <w:spacing w:line="276" w:lineRule="auto" w:before="0" w:after="0"/>
        <w:ind w:left="450" w:right="123" w:firstLine="720"/>
        <w:jc w:val="both"/>
        <w:rPr>
          <w:b/>
          <w:sz w:val="28"/>
        </w:rPr>
      </w:pPr>
      <w:r>
        <w:rPr>
          <w:b/>
          <w:spacing w:val="-6"/>
          <w:sz w:val="28"/>
        </w:rPr>
        <w:t>Организация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управления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реализацией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и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контроль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за</w:t>
      </w:r>
      <w:r>
        <w:rPr>
          <w:b/>
          <w:spacing w:val="-7"/>
          <w:sz w:val="28"/>
        </w:rPr>
        <w:t> </w:t>
      </w:r>
      <w:r>
        <w:rPr>
          <w:b/>
          <w:spacing w:val="-6"/>
          <w:sz w:val="28"/>
        </w:rPr>
        <w:t>ходом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ее </w:t>
      </w:r>
      <w:r>
        <w:rPr>
          <w:b/>
          <w:spacing w:val="-2"/>
          <w:sz w:val="28"/>
        </w:rPr>
        <w:t>выполнения</w:t>
      </w:r>
    </w:p>
    <w:p>
      <w:pPr>
        <w:pStyle w:val="BodyText"/>
        <w:spacing w:line="276" w:lineRule="auto"/>
        <w:ind w:left="119" w:right="121" w:firstLine="537"/>
        <w:jc w:val="both"/>
      </w:pPr>
      <w:r>
        <w:rPr/>
        <w:t>Администрация Балашовского муниципального района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>
        <w:rPr>
          <w:spacing w:val="-2"/>
        </w:rPr>
        <w:t>компетенции.</w:t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19" w:right="7637" w:firstLine="0"/>
        <w:jc w:val="left"/>
        <w:rPr>
          <w:b/>
          <w:sz w:val="28"/>
        </w:rPr>
      </w:pPr>
      <w:r>
        <w:rPr>
          <w:b/>
          <w:sz w:val="28"/>
        </w:rPr>
        <w:t>Первый заместитель главы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администрации</w:t>
      </w:r>
    </w:p>
    <w:p>
      <w:pPr>
        <w:tabs>
          <w:tab w:pos="8081" w:val="left" w:leader="none"/>
        </w:tabs>
        <w:spacing w:line="321" w:lineRule="exact" w:before="0"/>
        <w:ind w:left="1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Балашовского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М.И.Захаров</w:t>
      </w:r>
    </w:p>
    <w:p>
      <w:pPr>
        <w:spacing w:after="0" w:line="321" w:lineRule="exact"/>
        <w:jc w:val="left"/>
        <w:rPr>
          <w:sz w:val="28"/>
        </w:rPr>
        <w:sectPr>
          <w:pgSz w:w="11900" w:h="16800"/>
          <w:pgMar w:top="360" w:bottom="280" w:left="980" w:right="300"/>
        </w:sectPr>
      </w:pPr>
    </w:p>
    <w:p>
      <w:pPr>
        <w:pStyle w:val="BodyText"/>
        <w:spacing w:before="57"/>
        <w:ind w:left="10309"/>
      </w:pPr>
      <w:r>
        <w:rPr>
          <w:spacing w:val="-2"/>
        </w:rPr>
        <w:t>Приложение</w:t>
      </w:r>
      <w:r>
        <w:rPr>
          <w:spacing w:val="1"/>
        </w:rPr>
        <w:t> </w:t>
      </w:r>
      <w:r>
        <w:rPr>
          <w:spacing w:val="-5"/>
        </w:rPr>
        <w:t>№1</w:t>
      </w:r>
    </w:p>
    <w:p>
      <w:pPr>
        <w:spacing w:before="53"/>
        <w:ind w:left="3448" w:right="0" w:firstLine="0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модернизации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Балашов</w:t>
      </w:r>
    </w:p>
    <w:p>
      <w:pPr>
        <w:pStyle w:val="BodyText"/>
        <w:spacing w:before="146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5305"/>
        <w:gridCol w:w="508"/>
        <w:gridCol w:w="2127"/>
        <w:gridCol w:w="1968"/>
        <w:gridCol w:w="2625"/>
        <w:gridCol w:w="1699"/>
      </w:tblGrid>
      <w:tr>
        <w:trPr>
          <w:trHeight w:val="965" w:hRule="atLeast"/>
        </w:trPr>
        <w:tc>
          <w:tcPr>
            <w:tcW w:w="672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№п</w:t>
            </w: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968" w:type="dxa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Капитальные</w:t>
            </w:r>
          </w:p>
          <w:p>
            <w:pPr>
              <w:pStyle w:val="TableParagraph"/>
              <w:spacing w:line="322" w:lineRule="exact"/>
              <w:ind w:left="112" w:right="5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вложения, </w:t>
            </w:r>
            <w:r>
              <w:rPr>
                <w:b/>
                <w:sz w:val="28"/>
              </w:rPr>
              <w:t>тыс. руб.</w:t>
            </w:r>
          </w:p>
        </w:tc>
        <w:tc>
          <w:tcPr>
            <w:tcW w:w="2625" w:type="dxa"/>
          </w:tcPr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Ориентировочный экономический</w:t>
            </w:r>
          </w:p>
          <w:p>
            <w:pPr>
              <w:pStyle w:val="TableParagraph"/>
              <w:spacing w:line="303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эффект</w:t>
            </w:r>
          </w:p>
        </w:tc>
        <w:tc>
          <w:tcPr>
            <w:tcW w:w="1699" w:type="dxa"/>
          </w:tcPr>
          <w:p>
            <w:pPr>
              <w:pStyle w:val="TableParagraph"/>
              <w:ind w:left="109" w:righ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</w:tr>
      <w:tr>
        <w:trPr>
          <w:trHeight w:val="1930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Водоснабжение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микрорайона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«Захоперья»</w:t>
            </w:r>
          </w:p>
          <w:p>
            <w:pPr>
              <w:pStyle w:val="TableParagraph"/>
              <w:tabs>
                <w:tab w:pos="2144" w:val="left" w:leader="none"/>
              </w:tabs>
              <w:spacing w:before="321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Модернизация</w:t>
            </w:r>
            <w:r>
              <w:rPr>
                <w:sz w:val="28"/>
              </w:rPr>
              <w:tab/>
              <w:t>водопроводных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сетей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ул. Мостовая, д.17,19,21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570" w:val="left" w:leader="none"/>
              </w:tabs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</w:t>
            </w:r>
            <w:r>
              <w:rPr>
                <w:sz w:val="28"/>
              </w:rPr>
              <w:t>МО г.Балашов </w:t>
            </w:r>
            <w:r>
              <w:rPr>
                <w:spacing w:val="-4"/>
                <w:sz w:val="28"/>
              </w:rPr>
              <w:t>МКУ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МО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г.Балашов</w:t>
            </w:r>
          </w:p>
          <w:p>
            <w:pPr>
              <w:pStyle w:val="TableParagraph"/>
              <w:spacing w:line="322" w:lineRule="exact"/>
              <w:ind w:left="112" w:right="616"/>
              <w:rPr>
                <w:sz w:val="28"/>
              </w:rPr>
            </w:pPr>
            <w:r>
              <w:rPr>
                <w:spacing w:val="-2"/>
                <w:sz w:val="28"/>
              </w:rPr>
              <w:t>«Городское </w:t>
            </w:r>
            <w:r>
              <w:rPr>
                <w:spacing w:val="-4"/>
                <w:sz w:val="28"/>
              </w:rPr>
              <w:t>ЖКХ»</w:t>
            </w:r>
          </w:p>
        </w:tc>
        <w:tc>
          <w:tcPr>
            <w:tcW w:w="1968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400,00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100,00</w:t>
            </w:r>
          </w:p>
        </w:tc>
        <w:tc>
          <w:tcPr>
            <w:tcW w:w="2625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водой 553 чел.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2012г.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2020г.</w:t>
            </w:r>
          </w:p>
        </w:tc>
      </w:tr>
      <w:tr>
        <w:trPr>
          <w:trHeight w:val="1290" w:hRule="atLeast"/>
        </w:trPr>
        <w:tc>
          <w:tcPr>
            <w:tcW w:w="672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305" w:type="dxa"/>
            <w:tcBorders>
              <w:right w:val="nil"/>
            </w:tcBorders>
          </w:tcPr>
          <w:p>
            <w:pPr>
              <w:pStyle w:val="TableParagraph"/>
              <w:tabs>
                <w:tab w:pos="1852" w:val="left" w:leader="none"/>
                <w:tab w:pos="3037" w:val="left" w:leader="none"/>
              </w:tabs>
              <w:spacing w:line="242" w:lineRule="auto"/>
              <w:ind w:left="110" w:right="142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Реконструкция уличного освещения частичной заменой действующей сети </w:t>
            </w:r>
            <w:r>
              <w:rPr>
                <w:spacing w:val="-2"/>
                <w:sz w:val="28"/>
              </w:rPr>
              <w:t>заменой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100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светильников</w:t>
            </w:r>
          </w:p>
          <w:p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энергосберегающие</w:t>
            </w:r>
          </w:p>
        </w:tc>
        <w:tc>
          <w:tcPr>
            <w:tcW w:w="508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132" w:right="94" w:firstLine="151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с и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</w:t>
            </w:r>
            <w:r>
              <w:rPr>
                <w:sz w:val="28"/>
              </w:rPr>
              <w:t>МО г.Балашов</w:t>
            </w:r>
          </w:p>
        </w:tc>
        <w:tc>
          <w:tcPr>
            <w:tcW w:w="1968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1000,00</w:t>
            </w:r>
          </w:p>
        </w:tc>
        <w:tc>
          <w:tcPr>
            <w:tcW w:w="2625" w:type="dxa"/>
          </w:tcPr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699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</w:tr>
      <w:tr>
        <w:trPr>
          <w:trHeight w:val="1929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Перевод МКД, расположенного по адресу: г. Балашов, ул. Советская, д.213 на отопление природным газом с установкой пристенной </w:t>
            </w:r>
            <w:r>
              <w:rPr>
                <w:spacing w:val="-2"/>
                <w:sz w:val="28"/>
              </w:rPr>
              <w:t>котельной,</w:t>
            </w:r>
          </w:p>
          <w:p>
            <w:pPr>
              <w:pStyle w:val="TableParagraph"/>
              <w:spacing w:line="322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 т.ч. изготовление проектно-сметной </w:t>
            </w: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  <w:p>
            <w:pPr>
              <w:pStyle w:val="TableParagraph"/>
              <w:ind w:left="112" w:right="434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 СЖКХ»,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</w:t>
            </w:r>
            <w:r>
              <w:rPr>
                <w:spacing w:val="-4"/>
                <w:sz w:val="28"/>
              </w:rPr>
              <w:t>БМР</w:t>
            </w:r>
          </w:p>
        </w:tc>
        <w:tc>
          <w:tcPr>
            <w:tcW w:w="1968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3270,20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2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186,00</w:t>
            </w:r>
          </w:p>
        </w:tc>
        <w:tc>
          <w:tcPr>
            <w:tcW w:w="2625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69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2014-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</w:tr>
      <w:tr>
        <w:trPr>
          <w:trHeight w:val="314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13" w:type="dxa"/>
            <w:gridSpan w:val="2"/>
            <w:vMerge w:val="restart"/>
          </w:tcPr>
          <w:p>
            <w:pPr>
              <w:pStyle w:val="TableParagraph"/>
              <w:tabs>
                <w:tab w:pos="3522" w:val="left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проектно-сметной </w:t>
            </w:r>
            <w:r>
              <w:rPr>
                <w:sz w:val="28"/>
              </w:rPr>
              <w:t>документации на строительство очистных сооружений производительностью 16,5 тыс.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  <w:vertAlign w:val="baseline"/>
              </w:rPr>
              <w:t>/сут. с выделением 1-й очереди 8 тыс. </w:t>
            </w:r>
            <w:r>
              <w:rPr>
                <w:spacing w:val="-2"/>
                <w:sz w:val="28"/>
                <w:vertAlign w:val="baseline"/>
              </w:rPr>
              <w:t>м</w:t>
            </w:r>
            <w:r>
              <w:rPr>
                <w:spacing w:val="-2"/>
                <w:sz w:val="28"/>
                <w:vertAlign w:val="superscript"/>
              </w:rPr>
              <w:t>3</w:t>
            </w:r>
            <w:r>
              <w:rPr>
                <w:spacing w:val="-2"/>
                <w:sz w:val="28"/>
                <w:vertAlign w:val="baseline"/>
              </w:rPr>
              <w:t>/сут.</w:t>
            </w:r>
          </w:p>
          <w:p>
            <w:pPr>
              <w:pStyle w:val="TableParagraph"/>
              <w:spacing w:line="276" w:lineRule="auto"/>
              <w:ind w:left="110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Обследование существующей системы водоотведения и ливневых стоков с выдачей рекомендаций на их реконструкцию, и подготовку технического задания на </w:t>
            </w:r>
            <w:r>
              <w:rPr>
                <w:spacing w:val="-2"/>
                <w:sz w:val="28"/>
              </w:rPr>
              <w:t>проектирование.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69,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2625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Улучшение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313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1863,20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обстановки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</w:tr>
      <w:tr>
        <w:trPr>
          <w:trHeight w:val="79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СЖКХ»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9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570" w:val="left" w:leader="none"/>
              </w:tabs>
              <w:spacing w:line="303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г.Балашов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«Городское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300,00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2020</w:t>
            </w:r>
          </w:p>
        </w:tc>
      </w:tr>
      <w:tr>
        <w:trPr>
          <w:trHeight w:val="314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ЖКХ»</w:t>
            </w:r>
          </w:p>
        </w:tc>
        <w:tc>
          <w:tcPr>
            <w:tcW w:w="19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672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305" w:type="dxa"/>
            <w:tcBorders>
              <w:right w:val="nil"/>
            </w:tcBorders>
          </w:tcPr>
          <w:p>
            <w:pPr>
              <w:pStyle w:val="TableParagraph"/>
              <w:tabs>
                <w:tab w:pos="2004" w:val="left" w:leader="none"/>
                <w:tab w:pos="3185" w:val="left" w:leader="none"/>
                <w:tab w:pos="4523" w:val="left" w:leader="none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лесов</w:t>
            </w:r>
          </w:p>
        </w:tc>
        <w:tc>
          <w:tcPr>
            <w:tcW w:w="508" w:type="dxa"/>
            <w:tcBorders>
              <w:left w:val="nil"/>
            </w:tcBorders>
          </w:tcPr>
          <w:p>
            <w:pPr>
              <w:pStyle w:val="TableParagraph"/>
              <w:spacing w:line="306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80,00</w:t>
            </w: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00" w:h="11900" w:orient="landscape"/>
          <w:pgMar w:top="200" w:bottom="280" w:left="460" w:right="12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5400"/>
        <w:gridCol w:w="413"/>
        <w:gridCol w:w="1554"/>
        <w:gridCol w:w="571"/>
        <w:gridCol w:w="1967"/>
        <w:gridCol w:w="2624"/>
        <w:gridCol w:w="1698"/>
      </w:tblGrid>
      <w:tr>
        <w:trPr>
          <w:trHeight w:val="1291" w:hRule="atLeast"/>
        </w:trPr>
        <w:tc>
          <w:tcPr>
            <w:tcW w:w="6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813" w:type="dxa"/>
            <w:gridSpan w:val="2"/>
          </w:tcPr>
          <w:p>
            <w:pPr>
              <w:pStyle w:val="TableParagraph"/>
              <w:tabs>
                <w:tab w:pos="2139" w:val="left" w:leader="none"/>
                <w:tab w:pos="4153" w:val="left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лесной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участок,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расположенный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адресу: </w:t>
            </w:r>
            <w:r>
              <w:rPr>
                <w:spacing w:val="-2"/>
                <w:sz w:val="28"/>
              </w:rPr>
              <w:t>Балашовское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лесничество,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Алмазовское</w:t>
            </w:r>
          </w:p>
          <w:p>
            <w:pPr>
              <w:pStyle w:val="TableParagraph"/>
              <w:tabs>
                <w:tab w:pos="1645" w:val="left" w:leader="none"/>
                <w:tab w:pos="3404" w:val="left" w:leader="none"/>
                <w:tab w:pos="4536" w:val="left" w:leader="none"/>
                <w:tab w:pos="5174" w:val="left" w:leader="none"/>
              </w:tabs>
              <w:spacing w:line="322" w:lineRule="exact"/>
              <w:ind w:left="110" w:right="105"/>
              <w:rPr>
                <w:sz w:val="28"/>
              </w:rPr>
            </w:pPr>
            <w:r>
              <w:rPr>
                <w:spacing w:val="-2"/>
                <w:sz w:val="28"/>
              </w:rPr>
              <w:t>участковое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лесничество,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квартал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135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(под </w:t>
            </w:r>
            <w:r>
              <w:rPr>
                <w:sz w:val="28"/>
              </w:rPr>
              <w:t>напорный коллектор)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  <w:p>
            <w:pPr>
              <w:pStyle w:val="TableParagraph"/>
              <w:ind w:left="112" w:right="432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 СЖКХ»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400" w:type="dxa"/>
            <w:tcBorders>
              <w:right w:val="nil"/>
            </w:tcBorders>
          </w:tcPr>
          <w:p>
            <w:pPr>
              <w:pStyle w:val="TableParagraph"/>
              <w:tabs>
                <w:tab w:pos="1938" w:val="left" w:leader="none"/>
                <w:tab w:pos="3199" w:val="left" w:leader="none"/>
              </w:tabs>
              <w:ind w:left="110" w:right="353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водоснабжения </w:t>
            </w:r>
            <w:r>
              <w:rPr>
                <w:sz w:val="28"/>
              </w:rPr>
              <w:t>водоотведения МО г. Балашов</w:t>
            </w: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  <w:p>
            <w:pPr>
              <w:pStyle w:val="TableParagraph"/>
              <w:spacing w:line="322" w:lineRule="exact"/>
              <w:ind w:left="112" w:right="432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 СЖКХ»</w:t>
            </w:r>
          </w:p>
        </w:tc>
        <w:tc>
          <w:tcPr>
            <w:tcW w:w="196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166,00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</w:tr>
      <w:tr>
        <w:trPr>
          <w:trHeight w:val="964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400" w:type="dxa"/>
            <w:tcBorders>
              <w:right w:val="nil"/>
            </w:tcBorders>
          </w:tcPr>
          <w:p>
            <w:pPr>
              <w:pStyle w:val="TableParagraph"/>
              <w:tabs>
                <w:tab w:pos="1654" w:val="left" w:leader="none"/>
                <w:tab w:pos="2642" w:val="left" w:leader="none"/>
                <w:tab w:pos="4834" w:val="left" w:leader="none"/>
              </w:tabs>
              <w:ind w:left="110" w:right="10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теплоснабжения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МО </w:t>
            </w:r>
            <w:r>
              <w:rPr>
                <w:spacing w:val="-2"/>
                <w:sz w:val="28"/>
              </w:rPr>
              <w:t>Балашов</w:t>
            </w: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59" w:righ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  <w:p>
            <w:pPr>
              <w:pStyle w:val="TableParagraph"/>
              <w:spacing w:line="322" w:lineRule="exact"/>
              <w:ind w:left="112" w:right="432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 СЖКХ»</w:t>
            </w:r>
          </w:p>
        </w:tc>
        <w:tc>
          <w:tcPr>
            <w:tcW w:w="196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400,00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</w:tr>
      <w:tr>
        <w:trPr>
          <w:trHeight w:val="969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г. Балашов на 2018 год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МКУ</w:t>
            </w:r>
          </w:p>
          <w:p>
            <w:pPr>
              <w:pStyle w:val="TableParagraph"/>
              <w:spacing w:line="322" w:lineRule="exact"/>
              <w:ind w:left="112" w:right="432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 СЖКХ»</w:t>
            </w:r>
          </w:p>
        </w:tc>
        <w:tc>
          <w:tcPr>
            <w:tcW w:w="196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99,90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</w:tr>
      <w:tr>
        <w:trPr>
          <w:trHeight w:val="642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схемы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теплоснабжения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МО</w:t>
            </w:r>
            <w:r>
              <w:rPr>
                <w:spacing w:val="61"/>
                <w:sz w:val="28"/>
              </w:rPr>
              <w:t> </w:t>
            </w:r>
            <w:r>
              <w:rPr>
                <w:spacing w:val="-5"/>
                <w:sz w:val="28"/>
              </w:rPr>
              <w:t>г.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Балашов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-5"/>
                <w:sz w:val="28"/>
              </w:rPr>
              <w:t> год</w:t>
            </w: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Комитет</w:t>
            </w:r>
          </w:p>
          <w:p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ЖКХ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БМР</w:t>
            </w:r>
          </w:p>
        </w:tc>
        <w:tc>
          <w:tcPr>
            <w:tcW w:w="571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6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100,00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</w:tr>
      <w:tr>
        <w:trPr>
          <w:trHeight w:val="318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13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759" w:val="left" w:leader="none"/>
                <w:tab w:pos="4659" w:val="left" w:leader="none"/>
              </w:tabs>
              <w:spacing w:line="29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Модернизация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горячего</w:t>
            </w:r>
          </w:p>
        </w:tc>
        <w:tc>
          <w:tcPr>
            <w:tcW w:w="15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Комитет</w:t>
            </w:r>
          </w:p>
        </w:tc>
        <w:tc>
          <w:tcPr>
            <w:tcW w:w="5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99" w:lineRule="exact"/>
              <w:ind w:lef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67" w:type="dxa"/>
            <w:tcBorders>
              <w:bottom w:val="nil"/>
            </w:tcBorders>
          </w:tcPr>
          <w:p>
            <w:pPr>
              <w:pStyle w:val="TableParagraph"/>
              <w:spacing w:line="29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250,00</w:t>
            </w:r>
          </w:p>
        </w:tc>
        <w:tc>
          <w:tcPr>
            <w:tcW w:w="26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водоснабжения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МКД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№19а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Титова</w:t>
            </w: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ЖКХ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БМР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2020</w:t>
            </w:r>
          </w:p>
        </w:tc>
      </w:tr>
      <w:tr>
        <w:trPr>
          <w:trHeight w:val="309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0" w:val="left" w:leader="none"/>
                <w:tab w:pos="1511" w:val="left" w:leader="none"/>
                <w:tab w:pos="3516" w:val="left" w:leader="none"/>
              </w:tabs>
              <w:spacing w:line="28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изготовление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проектно-сметной</w:t>
            </w: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15,00</w:t>
            </w:r>
          </w:p>
        </w:tc>
        <w:tc>
          <w:tcPr>
            <w:tcW w:w="2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155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67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61"/>
                <w:w w:val="150"/>
                <w:sz w:val="28"/>
              </w:rPr>
              <w:t> </w:t>
            </w:r>
            <w:r>
              <w:rPr>
                <w:sz w:val="28"/>
              </w:rPr>
              <w:t>сетей</w:t>
            </w:r>
            <w:r>
              <w:rPr>
                <w:spacing w:val="60"/>
                <w:w w:val="150"/>
                <w:sz w:val="28"/>
              </w:rPr>
              <w:t> </w:t>
            </w:r>
            <w:r>
              <w:rPr>
                <w:sz w:val="28"/>
              </w:rPr>
              <w:t>газоснабжения</w:t>
            </w:r>
            <w:r>
              <w:rPr>
                <w:spacing w:val="62"/>
                <w:w w:val="15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0"/>
                <w:w w:val="150"/>
                <w:sz w:val="28"/>
              </w:rPr>
              <w:t> </w:t>
            </w:r>
            <w:r>
              <w:rPr>
                <w:spacing w:val="-5"/>
                <w:sz w:val="28"/>
              </w:rPr>
              <w:t>ул.</w:t>
            </w:r>
          </w:p>
          <w:p>
            <w:pPr>
              <w:pStyle w:val="TableParagraph"/>
              <w:spacing w:before="47"/>
              <w:ind w:left="125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Маркса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554" w:type="dxa"/>
            <w:tcBorders>
              <w:right w:val="nil"/>
            </w:tcBorders>
          </w:tcPr>
          <w:p>
            <w:pPr>
              <w:pStyle w:val="TableParagraph"/>
              <w:ind w:left="112" w:right="159"/>
              <w:rPr>
                <w:sz w:val="28"/>
              </w:rPr>
            </w:pPr>
            <w:r>
              <w:rPr>
                <w:spacing w:val="-2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571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67" w:type="dxa"/>
          </w:tcPr>
          <w:p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180,00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32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2020</w:t>
            </w:r>
          </w:p>
        </w:tc>
      </w:tr>
      <w:tr>
        <w:trPr>
          <w:trHeight w:val="321" w:hRule="atLeast"/>
        </w:trPr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gridSpan w:val="2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459,20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"/>
        <w:rPr>
          <w:b/>
        </w:rPr>
      </w:pPr>
    </w:p>
    <w:p>
      <w:pPr>
        <w:spacing w:line="322" w:lineRule="exact" w:before="0"/>
        <w:ind w:left="826" w:right="0" w:firstLine="0"/>
        <w:jc w:val="lef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заместитель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администрации</w:t>
      </w:r>
    </w:p>
    <w:p>
      <w:pPr>
        <w:tabs>
          <w:tab w:pos="10832" w:val="left" w:leader="none"/>
        </w:tabs>
        <w:spacing w:before="0"/>
        <w:ind w:left="82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Балашовского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М.И.Захаров</w:t>
      </w:r>
    </w:p>
    <w:p>
      <w:pPr>
        <w:spacing w:after="0"/>
        <w:jc w:val="left"/>
        <w:rPr>
          <w:sz w:val="28"/>
        </w:rPr>
        <w:sectPr>
          <w:type w:val="continuous"/>
          <w:pgSz w:w="16800" w:h="11900" w:orient="landscape"/>
          <w:pgMar w:top="240" w:bottom="280" w:left="460" w:right="1220"/>
        </w:sectPr>
      </w:pPr>
    </w:p>
    <w:p>
      <w:pPr>
        <w:pStyle w:val="BodyText"/>
        <w:spacing w:before="67"/>
        <w:ind w:left="12364"/>
      </w:pPr>
      <w:r>
        <w:rPr>
          <w:spacing w:val="-2"/>
        </w:rPr>
        <w:t>Приложение№2</w:t>
      </w:r>
    </w:p>
    <w:p>
      <w:pPr>
        <w:pStyle w:val="BodyText"/>
        <w:spacing w:before="47"/>
        <w:ind w:left="4317"/>
      </w:pPr>
      <w:r>
        <w:rPr/>
        <w:t>Объемы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источники</w:t>
      </w:r>
      <w:r>
        <w:rPr>
          <w:spacing w:val="-10"/>
        </w:rPr>
        <w:t> </w:t>
      </w:r>
      <w:r>
        <w:rPr/>
        <w:t>финансирования</w:t>
      </w:r>
      <w:r>
        <w:rPr>
          <w:spacing w:val="-8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(Тыс.</w:t>
      </w:r>
      <w:r>
        <w:rPr>
          <w:spacing w:val="-7"/>
        </w:rPr>
        <w:t> </w:t>
      </w:r>
      <w:r>
        <w:rPr>
          <w:spacing w:val="-2"/>
        </w:rPr>
        <w:t>руб.)</w:t>
      </w:r>
    </w:p>
    <w:p>
      <w:pPr>
        <w:pStyle w:val="BodyText"/>
        <w:spacing w:before="20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1364"/>
        <w:gridCol w:w="1340"/>
        <w:gridCol w:w="1129"/>
        <w:gridCol w:w="1134"/>
        <w:gridCol w:w="1129"/>
        <w:gridCol w:w="1134"/>
        <w:gridCol w:w="1134"/>
        <w:gridCol w:w="1134"/>
        <w:gridCol w:w="1134"/>
        <w:gridCol w:w="1130"/>
      </w:tblGrid>
      <w:tr>
        <w:trPr>
          <w:trHeight w:val="393" w:hRule="atLeast"/>
        </w:trPr>
        <w:tc>
          <w:tcPr>
            <w:tcW w:w="2214" w:type="dxa"/>
            <w:vMerge w:val="restart"/>
          </w:tcPr>
          <w:p>
            <w:pPr>
              <w:pStyle w:val="TableParagraph"/>
              <w:spacing w:line="276" w:lineRule="auto"/>
              <w:ind w:left="110" w:firstLine="341"/>
              <w:rPr>
                <w:sz w:val="28"/>
              </w:rPr>
            </w:pPr>
            <w:r>
              <w:rPr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1364" w:type="dxa"/>
            <w:vMerge w:val="restart"/>
          </w:tcPr>
          <w:p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398" w:type="dxa"/>
            <w:gridSpan w:val="9"/>
          </w:tcPr>
          <w:p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годам</w:t>
            </w:r>
          </w:p>
        </w:tc>
      </w:tr>
      <w:tr>
        <w:trPr>
          <w:trHeight w:val="369" w:hRule="atLeast"/>
        </w:trPr>
        <w:tc>
          <w:tcPr>
            <w:tcW w:w="2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1129" w:type="dxa"/>
          </w:tcPr>
          <w:p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81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1129" w:type="dxa"/>
          </w:tcPr>
          <w:p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pacing w:val="-4"/>
                <w:sz w:val="28"/>
              </w:rPr>
              <w:t>2016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pacing w:val="-4"/>
                <w:sz w:val="28"/>
              </w:rPr>
              <w:t>2018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1130" w:type="dxa"/>
          </w:tcPr>
          <w:p>
            <w:pPr>
              <w:pStyle w:val="TableParagraph"/>
              <w:spacing w:line="315" w:lineRule="exact"/>
              <w:ind w:left="276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</w:tr>
      <w:tr>
        <w:trPr>
          <w:trHeight w:val="1012" w:hRule="atLeast"/>
        </w:trPr>
        <w:tc>
          <w:tcPr>
            <w:tcW w:w="2214" w:type="dxa"/>
          </w:tcPr>
          <w:p>
            <w:pPr>
              <w:pStyle w:val="TableParagraph"/>
              <w:spacing w:line="276" w:lineRule="auto"/>
              <w:ind w:left="638" w:right="534" w:hanging="82"/>
              <w:rPr>
                <w:sz w:val="28"/>
              </w:rPr>
            </w:pPr>
            <w:r>
              <w:rPr>
                <w:spacing w:val="-2"/>
                <w:sz w:val="28"/>
              </w:rPr>
              <w:t>Местный бюджет</w:t>
            </w:r>
          </w:p>
        </w:tc>
        <w:tc>
          <w:tcPr>
            <w:tcW w:w="1364" w:type="dxa"/>
          </w:tcPr>
          <w:p>
            <w:pPr>
              <w:pStyle w:val="TableParagraph"/>
              <w:spacing w:before="319"/>
              <w:ind w:left="2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9059,2</w:t>
            </w:r>
          </w:p>
        </w:tc>
        <w:tc>
          <w:tcPr>
            <w:tcW w:w="1340" w:type="dxa"/>
          </w:tcPr>
          <w:p>
            <w:pPr>
              <w:pStyle w:val="TableParagraph"/>
              <w:spacing w:before="314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2000,0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4"/>
              <w:ind w:right="1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7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1027,0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4"/>
              <w:ind w:right="17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1389,0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7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1020,2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169,8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8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1943,2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left="243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0" w:type="dxa"/>
          </w:tcPr>
          <w:p>
            <w:pPr>
              <w:pStyle w:val="TableParagraph"/>
              <w:spacing w:before="319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830,0</w:t>
            </w:r>
          </w:p>
        </w:tc>
      </w:tr>
      <w:tr>
        <w:trPr>
          <w:trHeight w:val="744" w:hRule="atLeast"/>
        </w:trPr>
        <w:tc>
          <w:tcPr>
            <w:tcW w:w="2214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Областной</w:t>
            </w:r>
          </w:p>
          <w:p>
            <w:pPr>
              <w:pStyle w:val="TableParagraph"/>
              <w:spacing w:before="48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364" w:type="dxa"/>
          </w:tcPr>
          <w:p>
            <w:pPr>
              <w:pStyle w:val="TableParagraph"/>
              <w:spacing w:before="204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400,0</w:t>
            </w:r>
          </w:p>
        </w:tc>
        <w:tc>
          <w:tcPr>
            <w:tcW w:w="1340" w:type="dxa"/>
          </w:tcPr>
          <w:p>
            <w:pPr>
              <w:pStyle w:val="TableParagraph"/>
              <w:spacing w:before="20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400,0</w:t>
            </w:r>
          </w:p>
        </w:tc>
        <w:tc>
          <w:tcPr>
            <w:tcW w:w="1129" w:type="dxa"/>
          </w:tcPr>
          <w:p>
            <w:pPr>
              <w:pStyle w:val="TableParagraph"/>
              <w:spacing w:before="204"/>
              <w:ind w:right="1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4"/>
              <w:ind w:right="1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230"/>
              <w:ind w:right="15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4"/>
              <w:ind w:right="1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0"/>
              <w:ind w:right="15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4"/>
              <w:ind w:right="15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0"/>
              <w:ind w:right="16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before="204"/>
              <w:ind w:right="15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>
        <w:trPr>
          <w:trHeight w:val="738" w:hRule="atLeast"/>
        </w:trPr>
        <w:tc>
          <w:tcPr>
            <w:tcW w:w="2214" w:type="dxa"/>
          </w:tcPr>
          <w:p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</w:t>
            </w:r>
          </w:p>
          <w:p>
            <w:pPr>
              <w:pStyle w:val="TableParagraph"/>
              <w:spacing w:before="47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364" w:type="dxa"/>
          </w:tcPr>
          <w:p>
            <w:pPr>
              <w:pStyle w:val="TableParagraph"/>
              <w:spacing w:before="204"/>
              <w:ind w:right="2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226"/>
              <w:ind w:right="26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204"/>
              <w:ind w:right="1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5"/>
              <w:ind w:right="16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204"/>
              <w:ind w:right="1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5"/>
              <w:ind w:right="15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4"/>
              <w:ind w:right="1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5"/>
              <w:ind w:right="16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4"/>
              <w:ind w:right="15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0" w:type="dxa"/>
          </w:tcPr>
          <w:p>
            <w:pPr>
              <w:pStyle w:val="TableParagraph"/>
              <w:spacing w:before="235"/>
              <w:ind w:right="16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-</w:t>
            </w:r>
          </w:p>
        </w:tc>
      </w:tr>
      <w:tr>
        <w:trPr>
          <w:trHeight w:val="1017" w:hRule="atLeast"/>
        </w:trPr>
        <w:tc>
          <w:tcPr>
            <w:tcW w:w="2214" w:type="dxa"/>
          </w:tcPr>
          <w:p>
            <w:pPr>
              <w:pStyle w:val="TableParagraph"/>
              <w:spacing w:line="315" w:lineRule="exact"/>
              <w:ind w:left="725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364" w:type="dxa"/>
          </w:tcPr>
          <w:p>
            <w:pPr>
              <w:pStyle w:val="TableParagraph"/>
              <w:spacing w:before="21"/>
              <w:rPr>
                <w:sz w:val="28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459,2</w:t>
            </w:r>
          </w:p>
        </w:tc>
        <w:tc>
          <w:tcPr>
            <w:tcW w:w="1340" w:type="dxa"/>
          </w:tcPr>
          <w:p>
            <w:pPr>
              <w:pStyle w:val="TableParagraph"/>
              <w:spacing w:before="314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400,0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4"/>
              <w:ind w:right="1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7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1027,0</w:t>
            </w:r>
          </w:p>
        </w:tc>
        <w:tc>
          <w:tcPr>
            <w:tcW w:w="1129" w:type="dxa"/>
          </w:tcPr>
          <w:p>
            <w:pPr>
              <w:pStyle w:val="TableParagraph"/>
              <w:spacing w:before="314"/>
              <w:ind w:right="17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1389,0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7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1020,2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169,8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right="18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1943,2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4"/>
              <w:ind w:left="243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130" w:type="dxa"/>
          </w:tcPr>
          <w:p>
            <w:pPr>
              <w:pStyle w:val="TableParagraph"/>
              <w:spacing w:before="319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830,0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spacing w:line="322" w:lineRule="exact" w:before="0"/>
        <w:ind w:left="250" w:right="0" w:firstLine="0"/>
        <w:jc w:val="lef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заместитель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главы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администрации</w:t>
      </w:r>
    </w:p>
    <w:p>
      <w:pPr>
        <w:tabs>
          <w:tab w:pos="10168" w:val="left" w:leader="none"/>
        </w:tabs>
        <w:spacing w:before="0"/>
        <w:ind w:left="32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Балашовского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М.И.Захаров</w:t>
      </w:r>
    </w:p>
    <w:sectPr>
      <w:pgSz w:w="16800" w:h="11900" w:orient="landscape"/>
      <w:pgMar w:top="560" w:bottom="280" w:left="4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19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9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30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53" w:hanging="7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" w:hanging="79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3" w:hanging="7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7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3" w:hanging="7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9" w:hanging="7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7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1" w:hanging="7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7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9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9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3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5" w:hanging="35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38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" w:hanging="77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0" w:hanging="7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0" w:hanging="7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6" w:hanging="7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33" w:hanging="7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29" w:hanging="7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6" w:hanging="7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0" w:hanging="6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6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5" w:hanging="6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8" w:hanging="6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0" w:hanging="6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3" w:hanging="6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6" w:hanging="6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8" w:hanging="6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1" w:hanging="65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0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2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5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8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0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6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1" w:hanging="3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5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0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1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8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35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1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dcterms:created xsi:type="dcterms:W3CDTF">2023-11-08T11:09:43Z</dcterms:created>
  <dcterms:modified xsi:type="dcterms:W3CDTF">2023-11-08T11:09:43Z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