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AD" w:rsidRDefault="00B127F4" w:rsidP="00823F48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27.12.2022 г.</w:t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  <w:t>452-п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Pr="00CB50D5" w:rsidRDefault="007E372B" w:rsidP="00E3189E">
      <w:pPr>
        <w:shd w:val="clear" w:color="auto" w:fill="FFFFFF"/>
        <w:spacing w:line="298" w:lineRule="exact"/>
        <w:ind w:left="192"/>
        <w:rPr>
          <w:rFonts w:ascii="Times New Roman" w:hAnsi="Times New Roman" w:cs="Times New Roman"/>
          <w:spacing w:val="-13"/>
          <w:sz w:val="28"/>
          <w:szCs w:val="28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Pr="00CB50D5" w:rsidRDefault="00CB50D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 w:rsidRPr="00CB50D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            </w:t>
      </w:r>
      <w:r w:rsidR="00E3189E">
        <w:rPr>
          <w:rFonts w:ascii="Times New Roman" w:hAnsi="Times New Roman" w:cs="Times New Roman"/>
          <w:spacing w:val="-13"/>
          <w:sz w:val="28"/>
          <w:szCs w:val="28"/>
        </w:rPr>
        <w:t xml:space="preserve">    </w:t>
      </w: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Pr="009175A7" w:rsidRDefault="00CF27AD" w:rsidP="00CF27AD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color w:val="auto"/>
          <w:sz w:val="28"/>
          <w:szCs w:val="28"/>
        </w:rPr>
        <w:t xml:space="preserve">Об </w:t>
      </w:r>
      <w:r w:rsidRPr="009175A7">
        <w:rPr>
          <w:rFonts w:ascii="PT Astra Serif" w:hAnsi="PT Astra Serif" w:cs="Times New Roman"/>
          <w:sz w:val="28"/>
          <w:szCs w:val="28"/>
        </w:rPr>
        <w:t>утверждении муниципальной программы</w:t>
      </w:r>
    </w:p>
    <w:p w:rsidR="00CF27AD" w:rsidRPr="009175A7" w:rsidRDefault="002B03CD" w:rsidP="00CF27AD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«Модернизация</w:t>
      </w:r>
      <w:r w:rsidR="00CF27AD" w:rsidRPr="009175A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CF27AD" w:rsidRPr="009175A7">
        <w:rPr>
          <w:rFonts w:ascii="PT Astra Serif" w:hAnsi="PT Astra Serif" w:cs="Times New Roman"/>
          <w:sz w:val="28"/>
          <w:szCs w:val="28"/>
        </w:rPr>
        <w:t>жилищно-коммунального</w:t>
      </w:r>
      <w:proofErr w:type="gramEnd"/>
      <w:r w:rsidR="00CF27AD" w:rsidRPr="009175A7">
        <w:rPr>
          <w:rFonts w:ascii="PT Astra Serif" w:hAnsi="PT Astra Serif" w:cs="Times New Roman"/>
          <w:sz w:val="28"/>
          <w:szCs w:val="28"/>
        </w:rPr>
        <w:t xml:space="preserve"> </w:t>
      </w:r>
    </w:p>
    <w:p w:rsidR="00CF27AD" w:rsidRPr="009175A7" w:rsidRDefault="00CF27AD" w:rsidP="00CF27AD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хозяйства муниципального образования город</w:t>
      </w:r>
    </w:p>
    <w:p w:rsidR="00CF27AD" w:rsidRPr="009175A7" w:rsidRDefault="002B03CD" w:rsidP="00CF27AD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Балашов</w:t>
      </w:r>
      <w:r w:rsidR="00CF27AD" w:rsidRPr="009175A7">
        <w:rPr>
          <w:rFonts w:ascii="PT Astra Serif" w:hAnsi="PT Astra Serif" w:cs="Times New Roman"/>
          <w:sz w:val="28"/>
          <w:szCs w:val="28"/>
        </w:rPr>
        <w:t>»</w:t>
      </w:r>
    </w:p>
    <w:p w:rsidR="00CF27AD" w:rsidRPr="009175A7" w:rsidRDefault="00CF27AD" w:rsidP="00CF27AD">
      <w:pPr>
        <w:rPr>
          <w:rFonts w:ascii="PT Astra Serif" w:hAnsi="PT Astra Serif"/>
        </w:rPr>
      </w:pPr>
    </w:p>
    <w:p w:rsidR="00CF27AD" w:rsidRPr="009175A7" w:rsidRDefault="00CF27AD" w:rsidP="00CF27AD">
      <w:pPr>
        <w:shd w:val="clear" w:color="auto" w:fill="FFFFFF"/>
        <w:spacing w:before="307" w:line="322" w:lineRule="exact"/>
        <w:ind w:firstLine="0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   В соответствии со статьями 83,179,179.3 Бюджетного кодекса Российской Федерации, с Федеральным Законом от 06.10.2003 года №131-ФЗ «Об общих принципах организации местного самоуправления в Российской Федерации», </w:t>
      </w:r>
      <w:r w:rsidRPr="009175A7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Уставом Балашовского муниципального района Саратовской области, администрация Балашовского муниципального района  </w:t>
      </w:r>
    </w:p>
    <w:p w:rsidR="00CF27AD" w:rsidRPr="009175A7" w:rsidRDefault="00CF27AD" w:rsidP="00CF27AD">
      <w:pPr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CF27AD" w:rsidRPr="009175A7" w:rsidRDefault="00CF27AD" w:rsidP="00CF27A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CF27AD" w:rsidRPr="009175A7" w:rsidRDefault="00CF27AD" w:rsidP="00CF27AD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CF27AD" w:rsidRPr="009175A7" w:rsidRDefault="00CF27AD" w:rsidP="00CF27AD">
      <w:pPr>
        <w:pStyle w:val="1"/>
        <w:numPr>
          <w:ilvl w:val="0"/>
          <w:numId w:val="7"/>
        </w:numPr>
        <w:tabs>
          <w:tab w:val="left" w:pos="284"/>
        </w:tabs>
        <w:spacing w:before="0" w:after="0"/>
        <w:ind w:left="0" w:firstLine="45"/>
        <w:jc w:val="both"/>
        <w:rPr>
          <w:rFonts w:ascii="PT Astra Serif" w:hAnsi="PT Astra Serif" w:cs="Times New Roman"/>
          <w:b w:val="0"/>
          <w:bCs w:val="0"/>
          <w:color w:val="000000"/>
          <w:spacing w:val="2"/>
          <w:sz w:val="28"/>
          <w:szCs w:val="28"/>
        </w:rPr>
      </w:pPr>
      <w:bookmarkStart w:id="0" w:name="sub_2"/>
      <w:r w:rsidRPr="009175A7">
        <w:rPr>
          <w:rFonts w:ascii="PT Astra Serif" w:hAnsi="PT Astra Serif" w:cs="Times New Roman"/>
          <w:b w:val="0"/>
          <w:bCs w:val="0"/>
          <w:color w:val="000000"/>
          <w:spacing w:val="2"/>
          <w:sz w:val="28"/>
          <w:szCs w:val="28"/>
        </w:rPr>
        <w:t>Утвердить муниципальную программу</w:t>
      </w:r>
      <w:r w:rsidR="002B03CD" w:rsidRPr="009175A7">
        <w:rPr>
          <w:rFonts w:ascii="PT Astra Serif" w:hAnsi="PT Astra Serif" w:cs="Times New Roman"/>
          <w:b w:val="0"/>
          <w:bCs w:val="0"/>
          <w:color w:val="000000"/>
          <w:spacing w:val="2"/>
          <w:sz w:val="28"/>
          <w:szCs w:val="28"/>
        </w:rPr>
        <w:t xml:space="preserve"> «Модернизация</w:t>
      </w:r>
      <w:r w:rsidRPr="009175A7">
        <w:rPr>
          <w:rFonts w:ascii="PT Astra Serif" w:hAnsi="PT Astra Serif" w:cs="Times New Roman"/>
          <w:b w:val="0"/>
          <w:bCs w:val="0"/>
          <w:color w:val="000000"/>
          <w:spacing w:val="2"/>
          <w:sz w:val="28"/>
          <w:szCs w:val="28"/>
        </w:rPr>
        <w:t xml:space="preserve"> жилищно-коммунального хозяйства муниципального образова</w:t>
      </w:r>
      <w:r w:rsidR="002B03CD" w:rsidRPr="009175A7">
        <w:rPr>
          <w:rFonts w:ascii="PT Astra Serif" w:hAnsi="PT Astra Serif" w:cs="Times New Roman"/>
          <w:b w:val="0"/>
          <w:bCs w:val="0"/>
          <w:color w:val="000000"/>
          <w:spacing w:val="2"/>
          <w:sz w:val="28"/>
          <w:szCs w:val="28"/>
        </w:rPr>
        <w:t>ния город Балашов</w:t>
      </w:r>
      <w:r w:rsidRPr="009175A7">
        <w:rPr>
          <w:rFonts w:ascii="PT Astra Serif" w:hAnsi="PT Astra Serif" w:cs="Times New Roman"/>
          <w:b w:val="0"/>
          <w:bCs w:val="0"/>
          <w:color w:val="000000"/>
          <w:spacing w:val="2"/>
          <w:sz w:val="28"/>
          <w:szCs w:val="28"/>
        </w:rPr>
        <w:t xml:space="preserve">» согласно приложению к настоящему постановлению. </w:t>
      </w:r>
    </w:p>
    <w:p w:rsidR="00D2379A" w:rsidRPr="009175A7" w:rsidRDefault="00D2379A" w:rsidP="00D2379A">
      <w:pPr>
        <w:ind w:firstLine="0"/>
        <w:rPr>
          <w:rFonts w:ascii="PT Astra Serif" w:hAnsi="PT Astra Serif"/>
        </w:rPr>
      </w:pPr>
    </w:p>
    <w:p w:rsidR="00D2379A" w:rsidRPr="009175A7" w:rsidRDefault="00D2379A" w:rsidP="00D2379A">
      <w:pPr>
        <w:ind w:firstLine="0"/>
        <w:rPr>
          <w:rFonts w:ascii="PT Astra Serif" w:hAnsi="PT Astra Serif"/>
        </w:rPr>
      </w:pPr>
      <w:r w:rsidRPr="009175A7">
        <w:rPr>
          <w:rFonts w:ascii="PT Astra Serif" w:hAnsi="PT Astra Serif" w:cs="Times New Roman"/>
          <w:sz w:val="28"/>
          <w:szCs w:val="28"/>
        </w:rPr>
        <w:t>2</w:t>
      </w:r>
      <w:r w:rsidRPr="009175A7">
        <w:rPr>
          <w:rFonts w:ascii="PT Astra Serif" w:hAnsi="PT Astra Serif"/>
        </w:rPr>
        <w:t xml:space="preserve">. </w:t>
      </w:r>
      <w:r w:rsidR="00444EBE" w:rsidRPr="009175A7">
        <w:rPr>
          <w:rFonts w:ascii="PT Astra Serif" w:hAnsi="PT Astra Serif" w:cs="Times New Roman"/>
          <w:color w:val="000000"/>
          <w:spacing w:val="2"/>
          <w:sz w:val="28"/>
          <w:szCs w:val="28"/>
        </w:rPr>
        <w:t>Постановление администрации Балашовс</w:t>
      </w:r>
      <w:r w:rsidR="00E3189E" w:rsidRPr="009175A7">
        <w:rPr>
          <w:rFonts w:ascii="PT Astra Serif" w:hAnsi="PT Astra Serif" w:cs="Times New Roman"/>
          <w:color w:val="000000"/>
          <w:spacing w:val="2"/>
          <w:sz w:val="28"/>
          <w:szCs w:val="28"/>
        </w:rPr>
        <w:t>кого муниципального района от 28.12.2021 года № 417</w:t>
      </w:r>
      <w:r w:rsidR="00444EBE" w:rsidRPr="009175A7">
        <w:rPr>
          <w:rFonts w:ascii="PT Astra Serif" w:hAnsi="PT Astra Serif" w:cs="Times New Roman"/>
          <w:color w:val="000000"/>
          <w:spacing w:val="2"/>
          <w:sz w:val="28"/>
          <w:szCs w:val="28"/>
        </w:rPr>
        <w:t>-п «Об утвержден</w:t>
      </w:r>
      <w:r w:rsidR="00E3189E" w:rsidRPr="009175A7">
        <w:rPr>
          <w:rFonts w:ascii="PT Astra Serif" w:hAnsi="PT Astra Serif" w:cs="Times New Roman"/>
          <w:color w:val="000000"/>
          <w:spacing w:val="2"/>
          <w:sz w:val="28"/>
          <w:szCs w:val="28"/>
        </w:rPr>
        <w:t>ии муниципальной программы «Модернизация</w:t>
      </w:r>
      <w:r w:rsidR="00444EBE" w:rsidRPr="009175A7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жилищно-коммунального хозяйства муниципального обр</w:t>
      </w:r>
      <w:r w:rsidR="00E3189E" w:rsidRPr="009175A7">
        <w:rPr>
          <w:rFonts w:ascii="PT Astra Serif" w:hAnsi="PT Astra Serif" w:cs="Times New Roman"/>
          <w:color w:val="000000"/>
          <w:spacing w:val="2"/>
          <w:sz w:val="28"/>
          <w:szCs w:val="28"/>
        </w:rPr>
        <w:t>азования город Балашов</w:t>
      </w:r>
      <w:r w:rsidR="00444EBE" w:rsidRPr="009175A7">
        <w:rPr>
          <w:rFonts w:ascii="PT Astra Serif" w:hAnsi="PT Astra Serif" w:cs="Times New Roman"/>
          <w:color w:val="000000"/>
          <w:spacing w:val="2"/>
          <w:sz w:val="28"/>
          <w:szCs w:val="28"/>
        </w:rPr>
        <w:t>» считать утратившим силу.</w:t>
      </w:r>
    </w:p>
    <w:p w:rsidR="00CF27AD" w:rsidRPr="009175A7" w:rsidRDefault="00CF27AD" w:rsidP="00CF27AD">
      <w:pPr>
        <w:rPr>
          <w:rFonts w:ascii="PT Astra Serif" w:hAnsi="PT Astra Serif"/>
        </w:rPr>
      </w:pPr>
    </w:p>
    <w:p w:rsidR="00CF27AD" w:rsidRPr="009175A7" w:rsidRDefault="00D2379A" w:rsidP="00CF27A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 w:rsidRPr="009175A7">
        <w:rPr>
          <w:rFonts w:ascii="PT Astra Serif" w:hAnsi="PT Astra Serif" w:cs="Times New Roman"/>
          <w:color w:val="000000"/>
          <w:spacing w:val="-2"/>
          <w:sz w:val="28"/>
          <w:szCs w:val="28"/>
        </w:rPr>
        <w:t>3</w:t>
      </w:r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="00CF27AD" w:rsidRPr="009175A7">
        <w:rPr>
          <w:rFonts w:ascii="PT Astra Serif" w:hAnsi="PT Astra Serif" w:cs="Times New Roman"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 </w:t>
      </w:r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</w:rPr>
        <w:t>(Е.В. Александрова) направить на опубликование настоящее постановление в газету «</w:t>
      </w:r>
      <w:proofErr w:type="gramStart"/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</w:rPr>
        <w:t>Балашовская</w:t>
      </w:r>
      <w:proofErr w:type="gramEnd"/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CF27AD" w:rsidRPr="009175A7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="00CF27AD" w:rsidRPr="009175A7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="00CF27AD" w:rsidRPr="009175A7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="00CF27AD" w:rsidRPr="009175A7">
          <w:rPr>
            <w:rStyle w:val="a8"/>
            <w:rFonts w:ascii="PT Astra Serif" w:hAnsi="PT Astra Serif"/>
            <w:spacing w:val="-2"/>
            <w:sz w:val="28"/>
            <w:szCs w:val="28"/>
          </w:rPr>
          <w:t>-</w:t>
        </w:r>
        <w:r w:rsidR="00CF27AD" w:rsidRPr="009175A7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="00CF27AD" w:rsidRPr="009175A7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="00CF27AD" w:rsidRPr="009175A7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www</w:t>
      </w:r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baladmin</w:t>
      </w:r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ru</w:t>
      </w:r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</w:p>
    <w:p w:rsidR="00CF27AD" w:rsidRPr="009175A7" w:rsidRDefault="00CF27AD" w:rsidP="00CF27A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CF27AD" w:rsidRPr="009175A7" w:rsidRDefault="00D2379A" w:rsidP="00CF27A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lastRenderedPageBreak/>
        <w:t>4</w:t>
      </w:r>
      <w:r w:rsidR="00CF27AD" w:rsidRPr="009175A7">
        <w:rPr>
          <w:rFonts w:ascii="PT Astra Serif" w:hAnsi="PT Astra Serif" w:cs="Times New Roman"/>
          <w:sz w:val="28"/>
          <w:szCs w:val="28"/>
        </w:rPr>
        <w:t>. Настоящее постановление вступает в</w:t>
      </w:r>
      <w:r w:rsidR="00444EBE" w:rsidRPr="009175A7">
        <w:rPr>
          <w:rFonts w:ascii="PT Astra Serif" w:hAnsi="PT Astra Serif" w:cs="Times New Roman"/>
          <w:sz w:val="28"/>
          <w:szCs w:val="28"/>
        </w:rPr>
        <w:t xml:space="preserve"> силу с момента его</w:t>
      </w:r>
      <w:r w:rsidR="00CF27AD" w:rsidRPr="009175A7">
        <w:rPr>
          <w:rFonts w:ascii="PT Astra Serif" w:hAnsi="PT Astra Serif" w:cs="Times New Roman"/>
          <w:sz w:val="28"/>
          <w:szCs w:val="28"/>
        </w:rPr>
        <w:t xml:space="preserve"> опубликования (обнародования). </w:t>
      </w:r>
    </w:p>
    <w:p w:rsidR="00CF27AD" w:rsidRPr="009175A7" w:rsidRDefault="00CF27AD" w:rsidP="00CF27AD">
      <w:pPr>
        <w:shd w:val="clear" w:color="auto" w:fill="FFFFFF"/>
        <w:ind w:firstLine="0"/>
        <w:rPr>
          <w:rFonts w:ascii="PT Astra Serif" w:hAnsi="PT Astra Serif" w:cs="Times New Roman"/>
          <w:sz w:val="28"/>
          <w:szCs w:val="28"/>
        </w:rPr>
      </w:pPr>
    </w:p>
    <w:p w:rsidR="00CF27AD" w:rsidRPr="009175A7" w:rsidRDefault="00D2379A" w:rsidP="000B2843">
      <w:pPr>
        <w:spacing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5</w:t>
      </w:r>
      <w:r w:rsidR="00CF27AD" w:rsidRPr="009175A7">
        <w:rPr>
          <w:rFonts w:ascii="PT Astra Serif" w:hAnsi="PT Astra Serif" w:cs="Times New Roman"/>
          <w:sz w:val="28"/>
          <w:szCs w:val="28"/>
        </w:rPr>
        <w:t xml:space="preserve">. </w:t>
      </w:r>
      <w:bookmarkEnd w:id="1"/>
      <w:proofErr w:type="gramStart"/>
      <w:r w:rsidR="00CF27AD" w:rsidRPr="009175A7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CF27AD" w:rsidRPr="009175A7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Балашовского муниципального района М.И.</w:t>
      </w:r>
      <w:r w:rsidR="00AD65B7">
        <w:rPr>
          <w:rFonts w:ascii="PT Astra Serif" w:hAnsi="PT Astra Serif" w:cs="Times New Roman"/>
          <w:sz w:val="28"/>
          <w:szCs w:val="28"/>
        </w:rPr>
        <w:t xml:space="preserve"> </w:t>
      </w:r>
      <w:r w:rsidR="00CF27AD" w:rsidRPr="009175A7">
        <w:rPr>
          <w:rFonts w:ascii="PT Astra Serif" w:hAnsi="PT Astra Serif" w:cs="Times New Roman"/>
          <w:sz w:val="28"/>
          <w:szCs w:val="28"/>
        </w:rPr>
        <w:t>Захарова</w:t>
      </w:r>
    </w:p>
    <w:p w:rsidR="00CF27AD" w:rsidRPr="009175A7" w:rsidRDefault="00CF27AD" w:rsidP="00CF27AD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F27AD" w:rsidRPr="009175A7" w:rsidRDefault="00CF27AD" w:rsidP="00CF27A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F27AD" w:rsidRPr="009175A7" w:rsidRDefault="00D81E4F" w:rsidP="00CF27A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z w:val="28"/>
          <w:szCs w:val="28"/>
        </w:rPr>
        <w:t>Г</w:t>
      </w:r>
      <w:r w:rsidR="00CF27AD" w:rsidRPr="009175A7">
        <w:rPr>
          <w:rFonts w:ascii="PT Astra Serif" w:hAnsi="PT Astra Serif" w:cs="Times New Roman"/>
          <w:b/>
          <w:bCs/>
          <w:sz w:val="28"/>
          <w:szCs w:val="28"/>
        </w:rPr>
        <w:t>лав</w:t>
      </w:r>
      <w:r w:rsidRPr="009175A7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CF27AD" w:rsidRPr="009175A7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</w:t>
      </w:r>
    </w:p>
    <w:p w:rsidR="00CF27AD" w:rsidRPr="009175A7" w:rsidRDefault="00CF27AD" w:rsidP="00CF27A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D81E4F" w:rsidRPr="009175A7">
        <w:rPr>
          <w:rFonts w:ascii="PT Astra Serif" w:hAnsi="PT Astra Serif" w:cs="Times New Roman"/>
          <w:b/>
          <w:bCs/>
          <w:sz w:val="28"/>
          <w:szCs w:val="28"/>
        </w:rPr>
        <w:t>П.М. Петраков</w:t>
      </w:r>
    </w:p>
    <w:p w:rsidR="00CF27AD" w:rsidRPr="009175A7" w:rsidRDefault="00CF27AD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CF27AD" w:rsidRPr="009175A7" w:rsidRDefault="00CF27AD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CF27AD" w:rsidRPr="009175A7" w:rsidRDefault="00CF27AD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tbl>
      <w:tblPr>
        <w:tblStyle w:val="a7"/>
        <w:tblW w:w="4536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338A6" w:rsidRPr="009175A7" w:rsidTr="003C2F1A">
        <w:tc>
          <w:tcPr>
            <w:tcW w:w="4536" w:type="dxa"/>
          </w:tcPr>
          <w:p w:rsidR="00444EBE" w:rsidRPr="009175A7" w:rsidRDefault="00444EBE" w:rsidP="003C2F1A">
            <w:pPr>
              <w:ind w:left="33" w:firstLine="0"/>
              <w:jc w:val="center"/>
              <w:rPr>
                <w:rFonts w:ascii="PT Astra Serif" w:hAnsi="PT Astra Serif" w:cs="Times New Roman"/>
              </w:rPr>
            </w:pPr>
          </w:p>
          <w:p w:rsidR="00124725" w:rsidRDefault="00124725" w:rsidP="003C2F1A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124725" w:rsidRDefault="00124725" w:rsidP="003C2F1A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914DAB" w:rsidRDefault="00914DAB" w:rsidP="003C2F1A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914DAB" w:rsidRDefault="00914DAB" w:rsidP="003C2F1A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5338A6" w:rsidRPr="009175A7" w:rsidRDefault="005338A6" w:rsidP="003C2F1A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  <w:r w:rsidRPr="009175A7">
              <w:rPr>
                <w:rFonts w:ascii="PT Astra Serif" w:hAnsi="PT Astra Serif" w:cs="Times New Roman"/>
              </w:rPr>
              <w:lastRenderedPageBreak/>
              <w:t>Приложение к Постановлению администрации Балашовского муниципального района</w:t>
            </w:r>
          </w:p>
          <w:p w:rsidR="005338A6" w:rsidRPr="009175A7" w:rsidRDefault="005338A6" w:rsidP="003C2F1A">
            <w:pPr>
              <w:ind w:left="33" w:firstLine="0"/>
              <w:jc w:val="center"/>
              <w:rPr>
                <w:rFonts w:ascii="PT Astra Serif" w:hAnsi="PT Astra Serif" w:cs="Times New Roman"/>
              </w:rPr>
            </w:pPr>
          </w:p>
          <w:p w:rsidR="005338A6" w:rsidRPr="009175A7" w:rsidRDefault="00D422BD" w:rsidP="003C2F1A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 «</w:t>
            </w:r>
            <w:r w:rsidR="00B127F4">
              <w:rPr>
                <w:rFonts w:ascii="PT Astra Serif" w:hAnsi="PT Astra Serif" w:cs="Times New Roman"/>
              </w:rPr>
              <w:t>27</w:t>
            </w:r>
            <w:r>
              <w:rPr>
                <w:rFonts w:ascii="PT Astra Serif" w:hAnsi="PT Astra Serif" w:cs="Times New Roman"/>
              </w:rPr>
              <w:t>_» _</w:t>
            </w:r>
            <w:r w:rsidR="00B127F4">
              <w:rPr>
                <w:rFonts w:ascii="PT Astra Serif" w:hAnsi="PT Astra Serif" w:cs="Times New Roman"/>
              </w:rPr>
              <w:t>12</w:t>
            </w:r>
            <w:r>
              <w:rPr>
                <w:rFonts w:ascii="PT Astra Serif" w:hAnsi="PT Astra Serif" w:cs="Times New Roman"/>
              </w:rPr>
              <w:t>___</w:t>
            </w:r>
            <w:r w:rsidR="005338A6" w:rsidRPr="009175A7">
              <w:rPr>
                <w:rFonts w:ascii="PT Astra Serif" w:hAnsi="PT Astra Serif" w:cs="Times New Roman"/>
              </w:rPr>
              <w:t>20</w:t>
            </w:r>
            <w:r w:rsidR="00AA2AC9" w:rsidRPr="009175A7">
              <w:rPr>
                <w:rFonts w:ascii="PT Astra Serif" w:hAnsi="PT Astra Serif" w:cs="Times New Roman"/>
              </w:rPr>
              <w:t>22</w:t>
            </w:r>
            <w:r w:rsidR="00D20D32" w:rsidRPr="009175A7">
              <w:rPr>
                <w:rFonts w:ascii="PT Astra Serif" w:hAnsi="PT Astra Serif" w:cs="Times New Roman"/>
              </w:rPr>
              <w:t xml:space="preserve"> </w:t>
            </w:r>
            <w:r w:rsidR="005338A6" w:rsidRPr="009175A7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 №_</w:t>
            </w:r>
            <w:r w:rsidR="00B127F4">
              <w:rPr>
                <w:rFonts w:ascii="PT Astra Serif" w:hAnsi="PT Astra Serif" w:cs="Times New Roman"/>
              </w:rPr>
              <w:t>452-п</w:t>
            </w:r>
            <w:r>
              <w:rPr>
                <w:rFonts w:ascii="PT Astra Serif" w:hAnsi="PT Astra Serif" w:cs="Times New Roman"/>
              </w:rPr>
              <w:t>_</w:t>
            </w:r>
          </w:p>
          <w:p w:rsidR="005338A6" w:rsidRPr="009175A7" w:rsidRDefault="005338A6" w:rsidP="003C2F1A">
            <w:pPr>
              <w:spacing w:line="298" w:lineRule="exact"/>
              <w:ind w:left="33"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</w:tr>
    </w:tbl>
    <w:p w:rsidR="005338A6" w:rsidRPr="009175A7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5338A6" w:rsidRPr="009175A7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5338A6" w:rsidRPr="009175A7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5338A6" w:rsidRPr="009175A7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5338A6" w:rsidRPr="009175A7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5338A6" w:rsidRPr="009175A7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5338A6" w:rsidRPr="009175A7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5338A6" w:rsidRPr="009175A7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z w:val="36"/>
          <w:szCs w:val="36"/>
        </w:rPr>
      </w:pPr>
    </w:p>
    <w:p w:rsidR="003078D9" w:rsidRPr="009175A7" w:rsidRDefault="002B03CD" w:rsidP="00BD6426">
      <w:pPr>
        <w:shd w:val="clear" w:color="auto" w:fill="FFFFFF"/>
        <w:spacing w:line="360" w:lineRule="auto"/>
        <w:ind w:right="312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175A7">
        <w:rPr>
          <w:rFonts w:ascii="PT Astra Serif" w:hAnsi="PT Astra Serif" w:cs="Times New Roman"/>
          <w:b/>
          <w:sz w:val="36"/>
          <w:szCs w:val="36"/>
        </w:rPr>
        <w:t xml:space="preserve">Муниципальная программа </w:t>
      </w:r>
    </w:p>
    <w:p w:rsidR="00BD6426" w:rsidRDefault="002B03CD" w:rsidP="00BD6426">
      <w:pPr>
        <w:shd w:val="clear" w:color="auto" w:fill="FFFFFF"/>
        <w:spacing w:line="360" w:lineRule="auto"/>
        <w:ind w:right="312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175A7">
        <w:rPr>
          <w:rFonts w:ascii="PT Astra Serif" w:hAnsi="PT Astra Serif" w:cs="Times New Roman"/>
          <w:b/>
          <w:sz w:val="36"/>
          <w:szCs w:val="36"/>
        </w:rPr>
        <w:t>«Модернизация</w:t>
      </w:r>
      <w:r w:rsidR="005338A6" w:rsidRPr="009175A7">
        <w:rPr>
          <w:rFonts w:ascii="PT Astra Serif" w:hAnsi="PT Astra Serif" w:cs="Times New Roman"/>
          <w:b/>
          <w:sz w:val="36"/>
          <w:szCs w:val="36"/>
        </w:rPr>
        <w:t xml:space="preserve"> жилищно-коммунального хозяйства муниципально</w:t>
      </w:r>
      <w:r w:rsidRPr="009175A7">
        <w:rPr>
          <w:rFonts w:ascii="PT Astra Serif" w:hAnsi="PT Astra Serif" w:cs="Times New Roman"/>
          <w:b/>
          <w:sz w:val="36"/>
          <w:szCs w:val="36"/>
        </w:rPr>
        <w:t xml:space="preserve">го образования </w:t>
      </w:r>
    </w:p>
    <w:p w:rsidR="005338A6" w:rsidRPr="009175A7" w:rsidRDefault="002B03CD" w:rsidP="00BD6426">
      <w:pPr>
        <w:shd w:val="clear" w:color="auto" w:fill="FFFFFF"/>
        <w:spacing w:line="360" w:lineRule="auto"/>
        <w:ind w:right="312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175A7">
        <w:rPr>
          <w:rFonts w:ascii="PT Astra Serif" w:hAnsi="PT Astra Serif" w:cs="Times New Roman"/>
          <w:b/>
          <w:sz w:val="36"/>
          <w:szCs w:val="36"/>
        </w:rPr>
        <w:t xml:space="preserve">город </w:t>
      </w:r>
      <w:r w:rsidR="00BD6426">
        <w:rPr>
          <w:rFonts w:ascii="PT Astra Serif" w:hAnsi="PT Astra Serif" w:cs="Times New Roman"/>
          <w:b/>
          <w:sz w:val="36"/>
          <w:szCs w:val="36"/>
        </w:rPr>
        <w:t>Б</w:t>
      </w:r>
      <w:r w:rsidRPr="009175A7">
        <w:rPr>
          <w:rFonts w:ascii="PT Astra Serif" w:hAnsi="PT Astra Serif" w:cs="Times New Roman"/>
          <w:b/>
          <w:sz w:val="36"/>
          <w:szCs w:val="36"/>
        </w:rPr>
        <w:t>алашов</w:t>
      </w:r>
      <w:r w:rsidR="00E97824">
        <w:rPr>
          <w:rFonts w:ascii="PT Astra Serif" w:hAnsi="PT Astra Serif" w:cs="Times New Roman"/>
          <w:b/>
          <w:sz w:val="36"/>
          <w:szCs w:val="36"/>
        </w:rPr>
        <w:t>»</w:t>
      </w:r>
    </w:p>
    <w:p w:rsidR="005338A6" w:rsidRPr="009175A7" w:rsidRDefault="005338A6" w:rsidP="007A5B49">
      <w:pPr>
        <w:shd w:val="clear" w:color="auto" w:fill="FFFFFF"/>
        <w:spacing w:before="2045" w:line="595" w:lineRule="exact"/>
        <w:ind w:right="312"/>
        <w:jc w:val="center"/>
        <w:rPr>
          <w:rFonts w:ascii="PT Astra Serif" w:hAnsi="PT Astra Serif" w:cs="Times New Roman"/>
          <w:sz w:val="28"/>
          <w:szCs w:val="28"/>
        </w:rPr>
        <w:sectPr w:rsidR="005338A6" w:rsidRPr="009175A7" w:rsidSect="00124725">
          <w:pgSz w:w="11909" w:h="16834"/>
          <w:pgMar w:top="859" w:right="852" w:bottom="1418" w:left="1701" w:header="720" w:footer="720" w:gutter="0"/>
          <w:cols w:space="60"/>
          <w:noEndnote/>
        </w:sectPr>
      </w:pPr>
    </w:p>
    <w:p w:rsidR="00733E3E" w:rsidRPr="00EE033F" w:rsidRDefault="00733E3E" w:rsidP="00733E3E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E033F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Паспорт муниципальной программы </w:t>
      </w:r>
    </w:p>
    <w:p w:rsidR="00733E3E" w:rsidRPr="00EE033F" w:rsidRDefault="00733E3E" w:rsidP="00733E3E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E033F">
        <w:rPr>
          <w:rFonts w:ascii="PT Astra Serif" w:hAnsi="PT Astra Serif" w:cs="Times New Roman"/>
          <w:b/>
          <w:bCs/>
          <w:spacing w:val="-5"/>
          <w:sz w:val="28"/>
          <w:szCs w:val="28"/>
        </w:rPr>
        <w:t>«Модернизация жилищно-коммунального хозяйства муниципального</w:t>
      </w:r>
    </w:p>
    <w:p w:rsidR="00733E3E" w:rsidRPr="00EE033F" w:rsidRDefault="00733E3E" w:rsidP="00733E3E">
      <w:pPr>
        <w:shd w:val="clear" w:color="auto" w:fill="FFFFFF"/>
        <w:spacing w:line="312" w:lineRule="exact"/>
        <w:ind w:right="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E033F">
        <w:rPr>
          <w:rFonts w:ascii="PT Astra Serif" w:hAnsi="PT Astra Serif" w:cs="Times New Roman"/>
          <w:b/>
          <w:bCs/>
          <w:spacing w:val="-5"/>
          <w:sz w:val="28"/>
          <w:szCs w:val="28"/>
        </w:rPr>
        <w:t>образования город Балашов»</w:t>
      </w:r>
    </w:p>
    <w:p w:rsidR="00733E3E" w:rsidRPr="00EE033F" w:rsidRDefault="00733E3E" w:rsidP="00733E3E">
      <w:pPr>
        <w:spacing w:after="298" w:line="1" w:lineRule="exact"/>
        <w:rPr>
          <w:rFonts w:ascii="PT Astra Serif" w:hAnsi="PT Astra Serif" w:cs="Times New Roman"/>
          <w:sz w:val="28"/>
          <w:szCs w:val="28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552"/>
        <w:gridCol w:w="7087"/>
      </w:tblGrid>
      <w:tr w:rsidR="00733E3E" w:rsidRPr="00EE033F" w:rsidTr="00EE033F">
        <w:trPr>
          <w:trHeight w:hRule="exact" w:val="10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spacing w:line="298" w:lineRule="exact"/>
              <w:ind w:left="5" w:right="149"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Муниципальная программа «Модернизация жилищно-</w:t>
            </w:r>
            <w:r w:rsidRPr="00EE033F">
              <w:rPr>
                <w:rFonts w:ascii="PT Astra Serif" w:hAnsi="PT Astra Serif" w:cs="Times New Roman"/>
                <w:sz w:val="28"/>
                <w:szCs w:val="28"/>
              </w:rPr>
              <w:t>коммунального хозяйства муниципального образования город Балашов»</w:t>
            </w:r>
          </w:p>
        </w:tc>
      </w:tr>
      <w:tr w:rsidR="00733E3E" w:rsidRPr="00EE033F" w:rsidTr="00BB733C">
        <w:trPr>
          <w:trHeight w:hRule="exact" w:val="9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EE033F">
              <w:rPr>
                <w:rFonts w:ascii="PT Astra Serif" w:hAnsi="PT Astra Serif"/>
                <w:b/>
                <w:sz w:val="28"/>
                <w:szCs w:val="28"/>
              </w:rPr>
              <w:t xml:space="preserve">Заказчик программы </w:t>
            </w:r>
          </w:p>
          <w:p w:rsidR="00733E3E" w:rsidRPr="00EE033F" w:rsidRDefault="00733E3E" w:rsidP="00BB733C">
            <w:pPr>
              <w:shd w:val="clear" w:color="auto" w:fill="FFFFFF"/>
              <w:spacing w:line="298" w:lineRule="exact"/>
              <w:ind w:left="5" w:right="149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PT Astra Serif" w:hAnsi="PT Astra Serif" w:cs="Times New Roman"/>
                <w:spacing w:val="-2"/>
                <w:sz w:val="28"/>
                <w:szCs w:val="28"/>
              </w:rPr>
            </w:pPr>
            <w:r w:rsidRPr="00EE033F">
              <w:rPr>
                <w:rFonts w:ascii="PT Astra Serif" w:hAnsi="PT Astra Serif"/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733E3E" w:rsidRPr="00EE033F" w:rsidTr="00EE033F">
        <w:trPr>
          <w:trHeight w:hRule="exact" w:val="11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290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290" w:hanging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733E3E" w:rsidRPr="00EE033F" w:rsidTr="00EE033F">
        <w:trPr>
          <w:trHeight w:hRule="exact" w:val="51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290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290" w:hanging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  <w:t xml:space="preserve">Цели: </w:t>
            </w:r>
          </w:p>
          <w:p w:rsidR="00733E3E" w:rsidRPr="00EE033F" w:rsidRDefault="00733E3E" w:rsidP="00BB733C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Cs/>
                <w:spacing w:val="-2"/>
                <w:sz w:val="28"/>
                <w:szCs w:val="28"/>
              </w:rPr>
              <w:t>-</w:t>
            </w:r>
            <w:r w:rsidRPr="00EE033F"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EE033F">
              <w:rPr>
                <w:rFonts w:ascii="PT Astra Serif" w:hAnsi="PT Astra Serif" w:cs="Times New Roman"/>
                <w:spacing w:val="-2"/>
                <w:sz w:val="28"/>
                <w:szCs w:val="28"/>
              </w:rPr>
              <w:t xml:space="preserve">обеспечение условий проживания граждан, отвечающих </w:t>
            </w:r>
            <w:r w:rsidRPr="00EE033F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стандартам качества; </w:t>
            </w:r>
          </w:p>
          <w:p w:rsidR="00733E3E" w:rsidRPr="00EE033F" w:rsidRDefault="00733E3E" w:rsidP="00BB733C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- повышение эффективности, устойчивости и надёжности функционирования систем </w:t>
            </w:r>
            <w:r w:rsidRPr="00EE033F">
              <w:rPr>
                <w:rFonts w:ascii="PT Astra Serif" w:hAnsi="PT Astra Serif" w:cs="Times New Roman"/>
                <w:sz w:val="28"/>
                <w:szCs w:val="28"/>
              </w:rPr>
              <w:t xml:space="preserve">жизнеобеспечения населения; </w:t>
            </w:r>
          </w:p>
          <w:p w:rsidR="00733E3E" w:rsidRPr="00EE033F" w:rsidRDefault="00733E3E" w:rsidP="00BB733C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sz w:val="28"/>
                <w:szCs w:val="28"/>
              </w:rPr>
              <w:t xml:space="preserve">- улучшение качества коммунальных услуг с одновременным снижением затрат на их предоставление. </w:t>
            </w:r>
          </w:p>
          <w:p w:rsidR="00733E3E" w:rsidRPr="00EE033F" w:rsidRDefault="00733E3E" w:rsidP="00BB733C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Задачи:</w:t>
            </w:r>
          </w:p>
          <w:p w:rsidR="00733E3E" w:rsidRPr="00EE033F" w:rsidRDefault="00733E3E" w:rsidP="00BB733C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sz w:val="28"/>
                <w:szCs w:val="28"/>
              </w:rPr>
              <w:t xml:space="preserve">- достижение сокращения расхода на оплату ТЭР при выработке тепла; </w:t>
            </w:r>
          </w:p>
          <w:p w:rsidR="00733E3E" w:rsidRPr="00EE033F" w:rsidRDefault="00733E3E" w:rsidP="00BB733C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sz w:val="28"/>
                <w:szCs w:val="28"/>
              </w:rPr>
              <w:t>- сокращение эксплуатационных затрат на капитальный ремонт сетей и оборудования;</w:t>
            </w:r>
          </w:p>
          <w:p w:rsidR="00733E3E" w:rsidRPr="00EE033F" w:rsidRDefault="00733E3E" w:rsidP="00BB733C">
            <w:pPr>
              <w:shd w:val="clear" w:color="auto" w:fill="FFFFFF"/>
              <w:tabs>
                <w:tab w:val="left" w:pos="69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Pr="00EE033F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внедрение энергосберегающих </w:t>
            </w:r>
            <w:r w:rsidRPr="00EE033F">
              <w:rPr>
                <w:rFonts w:ascii="PT Astra Serif" w:hAnsi="PT Astra Serif" w:cs="Times New Roman"/>
                <w:sz w:val="28"/>
                <w:szCs w:val="28"/>
              </w:rPr>
              <w:t>технологий;</w:t>
            </w:r>
          </w:p>
          <w:p w:rsidR="00733E3E" w:rsidRPr="00EE033F" w:rsidRDefault="00733E3E" w:rsidP="00BB733C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sz w:val="28"/>
                <w:szCs w:val="28"/>
              </w:rPr>
              <w:t>- снижение нагрузки по оплате энергопотребления на местный бюджет;</w:t>
            </w:r>
          </w:p>
          <w:p w:rsidR="00733E3E" w:rsidRPr="00EE033F" w:rsidRDefault="00733E3E" w:rsidP="00BB733C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sz w:val="28"/>
                <w:szCs w:val="28"/>
              </w:rPr>
              <w:t xml:space="preserve">- снижение удельных показателей </w:t>
            </w:r>
            <w:r w:rsidR="00522E23">
              <w:rPr>
                <w:rFonts w:ascii="PT Astra Serif" w:hAnsi="PT Astra Serif" w:cs="Times New Roman"/>
                <w:sz w:val="28"/>
                <w:szCs w:val="28"/>
              </w:rPr>
              <w:t>энергопотребления.</w:t>
            </w:r>
          </w:p>
          <w:p w:rsidR="00733E3E" w:rsidRPr="00EE033F" w:rsidRDefault="00733E3E" w:rsidP="00BB733C">
            <w:pPr>
              <w:shd w:val="clear" w:color="auto" w:fill="FFFFFF"/>
              <w:tabs>
                <w:tab w:val="left" w:pos="614"/>
              </w:tabs>
              <w:spacing w:line="298" w:lineRule="exact"/>
              <w:ind w:right="53" w:firstLine="5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33E3E" w:rsidRPr="00EE033F" w:rsidTr="00EE033F">
        <w:trPr>
          <w:trHeight w:hRule="exact" w:val="10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spacing w:line="298" w:lineRule="exact"/>
              <w:ind w:left="38" w:firstLine="64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spacing w:line="298" w:lineRule="exact"/>
              <w:ind w:left="38" w:firstLine="64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EE033F">
              <w:rPr>
                <w:rFonts w:ascii="PT Astra Serif" w:hAnsi="PT Astra Serif"/>
                <w:sz w:val="28"/>
                <w:szCs w:val="28"/>
              </w:rPr>
              <w:t>Повышение качества жизни населения на 20 %</w:t>
            </w:r>
          </w:p>
          <w:p w:rsidR="00733E3E" w:rsidRPr="00EE033F" w:rsidRDefault="00733E3E" w:rsidP="00BB733C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eastAsia="Times New Roman" w:hAnsi="PT Astra Serif"/>
                <w:sz w:val="28"/>
                <w:szCs w:val="28"/>
              </w:rPr>
              <w:t>Развитие социальной и инженерной инфраструктуры на 10 %</w:t>
            </w:r>
            <w:r w:rsidR="00DA10CA"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</w:tc>
      </w:tr>
      <w:tr w:rsidR="00733E3E" w:rsidRPr="00EE033F" w:rsidTr="00BB733C">
        <w:trPr>
          <w:trHeight w:hRule="exact" w:val="7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ind w:left="43" w:firstLine="64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ind w:left="43" w:firstLine="6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ind w:right="2308"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sz w:val="28"/>
                <w:szCs w:val="28"/>
              </w:rPr>
              <w:t>2023-2025 гг.</w:t>
            </w:r>
          </w:p>
        </w:tc>
      </w:tr>
      <w:tr w:rsidR="00733E3E" w:rsidRPr="00EE033F" w:rsidTr="00EE033F">
        <w:trPr>
          <w:trHeight w:hRule="exact" w:val="1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ind w:left="43" w:hanging="5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ind w:left="43" w:hanging="5"/>
              <w:jc w:val="left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033F">
              <w:rPr>
                <w:rFonts w:ascii="PT Astra Serif" w:hAnsi="PT Astra Serif"/>
                <w:sz w:val="28"/>
                <w:szCs w:val="28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733E3E" w:rsidRPr="00EE033F" w:rsidTr="00BB733C">
        <w:trPr>
          <w:trHeight w:hRule="exact" w:val="1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spacing w:line="298" w:lineRule="exact"/>
              <w:ind w:left="38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Исполнители</w:t>
            </w:r>
          </w:p>
          <w:p w:rsidR="00733E3E" w:rsidRPr="00EE033F" w:rsidRDefault="00733E3E" w:rsidP="00BB733C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основных</w:t>
            </w:r>
          </w:p>
          <w:p w:rsidR="00733E3E" w:rsidRPr="00EE033F" w:rsidRDefault="00733E3E" w:rsidP="00BB733C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AD65B7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eastAsia="Times New Roman" w:hAnsi="PT Astra Serif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  <w:r w:rsidR="00DA10CA"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</w:tc>
      </w:tr>
      <w:tr w:rsidR="00733E3E" w:rsidRPr="00EE033F" w:rsidTr="00EE033F">
        <w:trPr>
          <w:trHeight w:hRule="exact" w:val="29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spacing w:line="298" w:lineRule="exact"/>
              <w:ind w:left="48" w:hanging="1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Объемы и источники</w:t>
            </w:r>
          </w:p>
          <w:p w:rsidR="00733E3E" w:rsidRPr="00EE033F" w:rsidRDefault="00733E3E" w:rsidP="00BB733C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финансового</w:t>
            </w:r>
          </w:p>
          <w:p w:rsidR="00733E3E" w:rsidRPr="00EE033F" w:rsidRDefault="00733E3E" w:rsidP="00BB733C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обеспечения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DA10CA">
            <w:pPr>
              <w:shd w:val="clear" w:color="auto" w:fill="FFFFFF"/>
              <w:spacing w:line="322" w:lineRule="exact"/>
              <w:ind w:left="53" w:right="38" w:firstLine="0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мероприятий Программы осуществляется за счет средств, предусмотренных на эти цели в бюджете</w:t>
            </w:r>
            <w:r w:rsidRPr="00EE033F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город Балашов на 2023-2025 гг.</w:t>
            </w:r>
            <w:r w:rsidRPr="00EE033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E033F">
              <w:rPr>
                <w:rFonts w:ascii="PT Astra Serif" w:hAnsi="PT Astra Serif" w:cs="Times New Roman"/>
                <w:spacing w:val="-3"/>
                <w:sz w:val="28"/>
                <w:szCs w:val="28"/>
              </w:rPr>
              <w:t xml:space="preserve">– 13 142,7 </w:t>
            </w:r>
            <w:r w:rsidRPr="00EE033F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тыс. руб.  из местного бюджета, </w:t>
            </w:r>
          </w:p>
          <w:p w:rsidR="00733E3E" w:rsidRPr="00EE033F" w:rsidRDefault="00733E3E" w:rsidP="00BB733C">
            <w:pPr>
              <w:shd w:val="clear" w:color="auto" w:fill="FFFFFF"/>
              <w:spacing w:line="322" w:lineRule="exact"/>
              <w:ind w:left="53" w:right="38" w:firstLine="80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в т.ч. по годам:</w:t>
            </w:r>
          </w:p>
          <w:p w:rsidR="00733E3E" w:rsidRPr="00EE033F" w:rsidRDefault="00733E3E" w:rsidP="00BB733C">
            <w:pPr>
              <w:shd w:val="clear" w:color="auto" w:fill="FFFFFF"/>
              <w:spacing w:line="322" w:lineRule="exact"/>
              <w:ind w:left="53" w:right="38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2023 г. – 700,0 тыс. руб;</w:t>
            </w:r>
          </w:p>
          <w:p w:rsidR="00733E3E" w:rsidRPr="00EE033F" w:rsidRDefault="00733E3E" w:rsidP="00BB733C">
            <w:pPr>
              <w:shd w:val="clear" w:color="auto" w:fill="FFFFFF"/>
              <w:spacing w:line="322" w:lineRule="exact"/>
              <w:ind w:left="53" w:right="38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2024 г. – 6116,4 тыс. руб;</w:t>
            </w:r>
          </w:p>
          <w:p w:rsidR="00733E3E" w:rsidRPr="00EE033F" w:rsidRDefault="00733E3E" w:rsidP="00BB733C">
            <w:pPr>
              <w:shd w:val="clear" w:color="auto" w:fill="FFFFFF"/>
              <w:spacing w:line="322" w:lineRule="exact"/>
              <w:ind w:left="53" w:right="38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2025 г. – 6326,3 тыс. руб.</w:t>
            </w:r>
          </w:p>
        </w:tc>
      </w:tr>
      <w:tr w:rsidR="00733E3E" w:rsidRPr="00EE033F" w:rsidTr="00BB733C">
        <w:trPr>
          <w:trHeight w:hRule="exact" w:val="17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spacing w:line="298" w:lineRule="exact"/>
              <w:ind w:left="48" w:firstLine="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spacing w:line="298" w:lineRule="exact"/>
              <w:ind w:left="48" w:firstLine="0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DA10CA" w:rsidP="00BB733C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</w:t>
            </w:r>
            <w:r w:rsidR="00733E3E" w:rsidRPr="00EE033F">
              <w:rPr>
                <w:rFonts w:ascii="PT Astra Serif" w:hAnsi="PT Astra Serif"/>
                <w:sz w:val="28"/>
                <w:szCs w:val="28"/>
              </w:rPr>
              <w:t>еализация мероприятий Программы в 2023-2025 гг. позволит  повысить уровень развития социальной и инженерной инфраструктуры (на 10 %);</w:t>
            </w:r>
          </w:p>
          <w:p w:rsidR="00733E3E" w:rsidRPr="00EE033F" w:rsidRDefault="00DA10CA" w:rsidP="00BB733C">
            <w:pPr>
              <w:shd w:val="clear" w:color="auto" w:fill="FFFFFF"/>
              <w:spacing w:line="322" w:lineRule="exact"/>
              <w:ind w:left="53" w:right="38" w:firstLine="2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</w:t>
            </w:r>
            <w:r w:rsidR="00733E3E" w:rsidRPr="00EE033F">
              <w:rPr>
                <w:rFonts w:ascii="PT Astra Serif" w:hAnsi="PT Astra Serif"/>
                <w:sz w:val="28"/>
                <w:szCs w:val="28"/>
              </w:rPr>
              <w:t>овышение каче</w:t>
            </w:r>
            <w:r>
              <w:rPr>
                <w:rFonts w:ascii="PT Astra Serif" w:hAnsi="PT Astra Serif"/>
                <w:sz w:val="28"/>
                <w:szCs w:val="28"/>
              </w:rPr>
              <w:t>ства жизни населения; (на 20 %).</w:t>
            </w:r>
            <w:r w:rsidR="00733E3E" w:rsidRPr="00EE033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733E3E" w:rsidRPr="00EE033F" w:rsidTr="00BB733C">
        <w:trPr>
          <w:trHeight w:hRule="exact" w:val="1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spacing w:line="298" w:lineRule="exact"/>
              <w:ind w:left="58" w:right="178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</w:tc>
      </w:tr>
      <w:tr w:rsidR="00733E3E" w:rsidRPr="00EE033F" w:rsidTr="00BB733C">
        <w:trPr>
          <w:trHeight w:hRule="exact" w:val="17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tabs>
                <w:tab w:val="left" w:pos="102"/>
              </w:tabs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E033F">
              <w:rPr>
                <w:rFonts w:ascii="PT Astra Serif" w:hAnsi="PT Astra Serif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spacing w:line="298" w:lineRule="exact"/>
              <w:ind w:left="58" w:right="178"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EE033F">
              <w:rPr>
                <w:rFonts w:ascii="PT Astra Serif" w:hAnsi="PT Astra Serif"/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 w:rsidRPr="00EE033F">
              <w:rPr>
                <w:rFonts w:ascii="PT Astra Serif" w:hAnsi="PT Astra Serif"/>
                <w:b/>
                <w:sz w:val="28"/>
                <w:szCs w:val="28"/>
              </w:rPr>
              <w:t>контроля за</w:t>
            </w:r>
            <w:proofErr w:type="gramEnd"/>
            <w:r w:rsidRPr="00EE033F">
              <w:rPr>
                <w:rFonts w:ascii="PT Astra Serif" w:hAnsi="PT Astra Serif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3E" w:rsidRPr="00EE033F" w:rsidRDefault="00733E3E" w:rsidP="00BB733C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EE033F">
              <w:rPr>
                <w:rFonts w:ascii="PT Astra Serif" w:hAnsi="PT Astra Serif"/>
                <w:sz w:val="28"/>
                <w:szCs w:val="28"/>
              </w:rPr>
              <w:t>Контроль над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</w:t>
            </w:r>
            <w:r w:rsidR="00DA10C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733E3E" w:rsidRPr="009175A7" w:rsidRDefault="00733E3E" w:rsidP="00733E3E">
      <w:pPr>
        <w:shd w:val="clear" w:color="auto" w:fill="FFFFFF"/>
        <w:ind w:left="576"/>
        <w:rPr>
          <w:rFonts w:ascii="PT Astra Serif" w:hAnsi="PT Astra Serif" w:cs="Times New Roman"/>
          <w:b/>
          <w:bCs/>
          <w:spacing w:val="-1"/>
          <w:sz w:val="26"/>
          <w:szCs w:val="26"/>
        </w:rPr>
      </w:pPr>
    </w:p>
    <w:p w:rsidR="005338A6" w:rsidRPr="009175A7" w:rsidRDefault="005338A6" w:rsidP="005338A6">
      <w:pPr>
        <w:shd w:val="clear" w:color="auto" w:fill="FFFFFF"/>
        <w:ind w:left="576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5338A6" w:rsidRPr="009175A7" w:rsidRDefault="005338A6" w:rsidP="003078D9">
      <w:pPr>
        <w:shd w:val="clear" w:color="auto" w:fill="FFFFFF"/>
        <w:ind w:left="576" w:firstLine="0"/>
        <w:jc w:val="center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1. Содержание проблемы и необходимость ее решения программно-целевым </w:t>
      </w:r>
      <w:r w:rsidRPr="009175A7">
        <w:rPr>
          <w:rFonts w:ascii="PT Astra Serif" w:hAnsi="PT Astra Serif" w:cs="Times New Roman"/>
          <w:b/>
          <w:bCs/>
          <w:spacing w:val="-4"/>
          <w:sz w:val="28"/>
          <w:szCs w:val="28"/>
        </w:rPr>
        <w:t>методом</w:t>
      </w:r>
    </w:p>
    <w:p w:rsidR="005338A6" w:rsidRPr="009175A7" w:rsidRDefault="00822EA2" w:rsidP="00577DDA">
      <w:pPr>
        <w:ind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/>
          <w:spacing w:val="-32"/>
          <w:sz w:val="28"/>
          <w:szCs w:val="28"/>
        </w:rPr>
        <w:tab/>
      </w:r>
      <w:r w:rsidR="00D20D32" w:rsidRPr="009175A7">
        <w:rPr>
          <w:rFonts w:ascii="PT Astra Serif" w:hAnsi="PT Astra Serif" w:cs="Times New Roman"/>
          <w:sz w:val="28"/>
          <w:szCs w:val="28"/>
        </w:rPr>
        <w:t xml:space="preserve"> </w:t>
      </w:r>
      <w:r w:rsidR="005338A6" w:rsidRPr="009175A7">
        <w:rPr>
          <w:rFonts w:ascii="PT Astra Serif" w:hAnsi="PT Astra Serif" w:cs="Times New Roman"/>
          <w:sz w:val="28"/>
          <w:szCs w:val="28"/>
        </w:rPr>
        <w:t>Основными</w:t>
      </w:r>
      <w:r w:rsidR="00D81E4F" w:rsidRPr="009175A7">
        <w:rPr>
          <w:rFonts w:ascii="PT Astra Serif" w:hAnsi="PT Astra Serif" w:cs="Times New Roman"/>
          <w:sz w:val="28"/>
          <w:szCs w:val="28"/>
        </w:rPr>
        <w:t xml:space="preserve"> </w:t>
      </w:r>
      <w:r w:rsidR="005338A6" w:rsidRPr="009175A7">
        <w:rPr>
          <w:rFonts w:ascii="PT Astra Serif" w:hAnsi="PT Astra Serif" w:cs="Times New Roman"/>
          <w:sz w:val="28"/>
          <w:szCs w:val="28"/>
        </w:rPr>
        <w:t>проблемами, препятствующими эффективному функционированию отрасли, явля</w:t>
      </w:r>
      <w:r w:rsidR="00B4502E" w:rsidRPr="009175A7">
        <w:rPr>
          <w:rFonts w:ascii="PT Astra Serif" w:hAnsi="PT Astra Serif" w:cs="Times New Roman"/>
          <w:sz w:val="28"/>
          <w:szCs w:val="28"/>
        </w:rPr>
        <w:t>ется т</w:t>
      </w:r>
      <w:r w:rsidR="005338A6" w:rsidRPr="009175A7">
        <w:rPr>
          <w:rFonts w:ascii="PT Astra Serif" w:hAnsi="PT Astra Serif" w:cs="Times New Roman"/>
          <w:sz w:val="28"/>
          <w:szCs w:val="28"/>
        </w:rPr>
        <w:t>ехническое состояние коммунальной инфраструктуры</w:t>
      </w:r>
      <w:r w:rsidR="00B4502E" w:rsidRPr="009175A7">
        <w:rPr>
          <w:rFonts w:ascii="PT Astra Serif" w:hAnsi="PT Astra Serif" w:cs="Times New Roman"/>
          <w:sz w:val="28"/>
          <w:szCs w:val="28"/>
        </w:rPr>
        <w:t>, характеризующее</w:t>
      </w:r>
      <w:r w:rsidR="005338A6" w:rsidRPr="009175A7">
        <w:rPr>
          <w:rFonts w:ascii="PT Astra Serif" w:hAnsi="PT Astra Serif" w:cs="Times New Roman"/>
          <w:sz w:val="28"/>
          <w:szCs w:val="28"/>
        </w:rPr>
        <w:t>ся высоким уровнем износа, высокой аварийностью, низким коэффициентом полезного действия мощностей и большими потерями энергоносителей. Планово-предупредительный ремонт уступил место аварийно-восстановительным работам, затраты на которые в 2-3 раза выше.</w:t>
      </w:r>
    </w:p>
    <w:p w:rsidR="005338A6" w:rsidRPr="009175A7" w:rsidRDefault="005338A6" w:rsidP="003078D9">
      <w:pPr>
        <w:shd w:val="clear" w:color="auto" w:fill="FFFFFF"/>
        <w:spacing w:before="187"/>
        <w:jc w:val="center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>2. Цели и задачи программы</w:t>
      </w:r>
    </w:p>
    <w:p w:rsidR="00955608" w:rsidRPr="009175A7" w:rsidRDefault="005338A6" w:rsidP="00BE0BAB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pacing w:val="-2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7"/>
          <w:sz w:val="28"/>
          <w:szCs w:val="28"/>
        </w:rPr>
        <w:t>2.1.</w:t>
      </w:r>
      <w:r w:rsidRPr="009175A7">
        <w:rPr>
          <w:rFonts w:ascii="PT Astra Serif" w:hAnsi="PT Astra Serif" w:cs="Times New Roman"/>
          <w:b/>
          <w:bCs/>
          <w:sz w:val="28"/>
          <w:szCs w:val="28"/>
        </w:rPr>
        <w:tab/>
      </w:r>
      <w:r w:rsidR="00955608" w:rsidRPr="009175A7">
        <w:rPr>
          <w:rFonts w:ascii="PT Astra Serif" w:hAnsi="PT Astra Serif" w:cs="Times New Roman"/>
          <w:b/>
          <w:bCs/>
          <w:spacing w:val="-2"/>
          <w:sz w:val="28"/>
          <w:szCs w:val="28"/>
        </w:rPr>
        <w:t xml:space="preserve">Цели: </w:t>
      </w:r>
    </w:p>
    <w:p w:rsidR="00955608" w:rsidRPr="009175A7" w:rsidRDefault="00955608" w:rsidP="00577DDA">
      <w:pPr>
        <w:shd w:val="clear" w:color="auto" w:fill="FFFFFF"/>
        <w:ind w:right="53" w:firstLine="5"/>
        <w:jc w:val="left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bCs/>
          <w:spacing w:val="-2"/>
          <w:sz w:val="28"/>
          <w:szCs w:val="28"/>
        </w:rPr>
        <w:t>-</w:t>
      </w:r>
      <w:r w:rsidRPr="009175A7">
        <w:rPr>
          <w:rFonts w:ascii="PT Astra Serif" w:hAnsi="PT Astra Serif" w:cs="Times New Roman"/>
          <w:b/>
          <w:bCs/>
          <w:spacing w:val="-2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 xml:space="preserve">обеспечение условий проживания граждан, отвечающих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стандартам качества; </w:t>
      </w:r>
    </w:p>
    <w:p w:rsidR="00955608" w:rsidRPr="009175A7" w:rsidRDefault="00955608" w:rsidP="008009BF">
      <w:pPr>
        <w:shd w:val="clear" w:color="auto" w:fill="FFFFFF"/>
        <w:ind w:right="53" w:firstLine="5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- повышение эффективности, устойчивости и надёжности функционирования систем </w:t>
      </w:r>
      <w:r w:rsidRPr="009175A7">
        <w:rPr>
          <w:rFonts w:ascii="PT Astra Serif" w:hAnsi="PT Astra Serif" w:cs="Times New Roman"/>
          <w:sz w:val="28"/>
          <w:szCs w:val="28"/>
        </w:rPr>
        <w:t xml:space="preserve">жизнеобеспечения населения; </w:t>
      </w:r>
    </w:p>
    <w:p w:rsidR="00955608" w:rsidRPr="009175A7" w:rsidRDefault="00955608" w:rsidP="008009BF">
      <w:pPr>
        <w:shd w:val="clear" w:color="auto" w:fill="FFFFFF"/>
        <w:ind w:right="53" w:firstLine="5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- улучшение качества коммунальных услуг с одновременным снижением затрат на их предоставление. </w:t>
      </w:r>
    </w:p>
    <w:p w:rsidR="00EE033F" w:rsidRDefault="00EE033F" w:rsidP="00BE0BAB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z w:val="28"/>
          <w:szCs w:val="28"/>
        </w:rPr>
      </w:pPr>
    </w:p>
    <w:p w:rsidR="00124725" w:rsidRDefault="00124725" w:rsidP="00BE0BAB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z w:val="28"/>
          <w:szCs w:val="28"/>
        </w:rPr>
      </w:pPr>
    </w:p>
    <w:p w:rsidR="00955608" w:rsidRPr="009175A7" w:rsidRDefault="00955608" w:rsidP="00BE0BAB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z w:val="28"/>
          <w:szCs w:val="28"/>
        </w:rPr>
        <w:lastRenderedPageBreak/>
        <w:t>2.2. Задачи:</w:t>
      </w:r>
    </w:p>
    <w:p w:rsidR="00955608" w:rsidRPr="009175A7" w:rsidRDefault="00955608" w:rsidP="00577DDA">
      <w:pPr>
        <w:shd w:val="clear" w:color="auto" w:fill="FFFFFF"/>
        <w:tabs>
          <w:tab w:val="left" w:pos="571"/>
        </w:tabs>
        <w:ind w:right="53" w:firstLine="0"/>
        <w:jc w:val="left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- достижение сокращения расхода на оплату ТЭР при выработке тепла; </w:t>
      </w:r>
    </w:p>
    <w:p w:rsidR="00955608" w:rsidRPr="009175A7" w:rsidRDefault="00955608" w:rsidP="008009BF">
      <w:pPr>
        <w:shd w:val="clear" w:color="auto" w:fill="FFFFFF"/>
        <w:tabs>
          <w:tab w:val="left" w:pos="571"/>
        </w:tabs>
        <w:ind w:right="53"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- сокращение эксплуатационных затрат на капитальный ремонт сетей и оборудования;</w:t>
      </w:r>
    </w:p>
    <w:p w:rsidR="00955608" w:rsidRPr="009175A7" w:rsidRDefault="00955608" w:rsidP="008009BF">
      <w:pPr>
        <w:shd w:val="clear" w:color="auto" w:fill="FFFFFF"/>
        <w:tabs>
          <w:tab w:val="left" w:pos="691"/>
        </w:tabs>
        <w:ind w:right="53"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-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внедрение энергосберегающих </w:t>
      </w:r>
      <w:r w:rsidRPr="009175A7">
        <w:rPr>
          <w:rFonts w:ascii="PT Astra Serif" w:hAnsi="PT Astra Serif" w:cs="Times New Roman"/>
          <w:sz w:val="28"/>
          <w:szCs w:val="28"/>
        </w:rPr>
        <w:t>технологий;</w:t>
      </w:r>
    </w:p>
    <w:p w:rsidR="00955608" w:rsidRPr="009175A7" w:rsidRDefault="00955608" w:rsidP="008009BF">
      <w:pPr>
        <w:ind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- снижение нагрузки по оплате энергопотребления на местный бюджет;</w:t>
      </w:r>
    </w:p>
    <w:p w:rsidR="005338A6" w:rsidRPr="009175A7" w:rsidRDefault="00955608" w:rsidP="008009BF">
      <w:pPr>
        <w:shd w:val="clear" w:color="auto" w:fill="FFFFFF"/>
        <w:tabs>
          <w:tab w:val="left" w:pos="1046"/>
        </w:tabs>
        <w:ind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- снижение удельных показателей энергопотребления</w:t>
      </w:r>
      <w:r w:rsidR="00522E23">
        <w:rPr>
          <w:rFonts w:ascii="PT Astra Serif" w:hAnsi="PT Astra Serif" w:cs="Times New Roman"/>
          <w:sz w:val="28"/>
          <w:szCs w:val="28"/>
        </w:rPr>
        <w:t>.</w:t>
      </w:r>
      <w:r w:rsidRPr="009175A7">
        <w:rPr>
          <w:rFonts w:ascii="PT Astra Serif" w:hAnsi="PT Astra Serif" w:cs="Times New Roman"/>
          <w:sz w:val="28"/>
          <w:szCs w:val="28"/>
        </w:rPr>
        <w:t xml:space="preserve"> </w:t>
      </w:r>
    </w:p>
    <w:p w:rsidR="005338A6" w:rsidRPr="009175A7" w:rsidRDefault="005338A6" w:rsidP="00577DDA">
      <w:pPr>
        <w:shd w:val="clear" w:color="auto" w:fill="FFFFFF"/>
        <w:ind w:left="96"/>
        <w:jc w:val="center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5338A6" w:rsidRPr="009175A7" w:rsidRDefault="005338A6" w:rsidP="003078D9">
      <w:pPr>
        <w:shd w:val="clear" w:color="auto" w:fill="FFFFFF"/>
        <w:ind w:left="96"/>
        <w:jc w:val="center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>3. Сроки реализации Программы</w:t>
      </w:r>
    </w:p>
    <w:p w:rsidR="005338A6" w:rsidRPr="009175A7" w:rsidRDefault="005338A6" w:rsidP="00BE0BAB">
      <w:pPr>
        <w:shd w:val="clear" w:color="auto" w:fill="FFFFFF"/>
        <w:spacing w:before="178"/>
        <w:ind w:firstLine="426"/>
        <w:rPr>
          <w:rFonts w:ascii="PT Astra Serif" w:hAnsi="PT Astra Serif" w:cs="Times New Roman"/>
          <w:spacing w:val="-3"/>
          <w:sz w:val="28"/>
          <w:szCs w:val="28"/>
        </w:rPr>
      </w:pPr>
      <w:r w:rsidRPr="009175A7">
        <w:rPr>
          <w:rFonts w:ascii="PT Astra Serif" w:hAnsi="PT Astra Serif" w:cs="Times New Roman"/>
          <w:spacing w:val="-3"/>
          <w:sz w:val="28"/>
          <w:szCs w:val="28"/>
        </w:rPr>
        <w:t>Программа рассчитана на 20</w:t>
      </w:r>
      <w:r w:rsidR="003C4884" w:rsidRPr="009175A7">
        <w:rPr>
          <w:rFonts w:ascii="PT Astra Serif" w:hAnsi="PT Astra Serif" w:cs="Times New Roman"/>
          <w:spacing w:val="-3"/>
          <w:sz w:val="28"/>
          <w:szCs w:val="28"/>
        </w:rPr>
        <w:t>2</w:t>
      </w:r>
      <w:r w:rsidR="00733E3E" w:rsidRPr="009175A7">
        <w:rPr>
          <w:rFonts w:ascii="PT Astra Serif" w:hAnsi="PT Astra Serif" w:cs="Times New Roman"/>
          <w:spacing w:val="-3"/>
          <w:sz w:val="28"/>
          <w:szCs w:val="28"/>
        </w:rPr>
        <w:t>3</w:t>
      </w:r>
      <w:r w:rsidRPr="009175A7">
        <w:rPr>
          <w:rFonts w:ascii="PT Astra Serif" w:hAnsi="PT Astra Serif" w:cs="Times New Roman"/>
          <w:spacing w:val="-3"/>
          <w:sz w:val="28"/>
          <w:szCs w:val="28"/>
        </w:rPr>
        <w:t>-202</w:t>
      </w:r>
      <w:r w:rsidR="00733E3E" w:rsidRPr="009175A7">
        <w:rPr>
          <w:rFonts w:ascii="PT Astra Serif" w:hAnsi="PT Astra Serif" w:cs="Times New Roman"/>
          <w:spacing w:val="-3"/>
          <w:sz w:val="28"/>
          <w:szCs w:val="28"/>
        </w:rPr>
        <w:t>5</w:t>
      </w:r>
      <w:r w:rsidRPr="009175A7">
        <w:rPr>
          <w:rFonts w:ascii="PT Astra Serif" w:hAnsi="PT Astra Serif" w:cs="Times New Roman"/>
          <w:spacing w:val="-3"/>
          <w:sz w:val="28"/>
          <w:szCs w:val="28"/>
        </w:rPr>
        <w:t xml:space="preserve"> гг.</w:t>
      </w:r>
    </w:p>
    <w:p w:rsidR="005338A6" w:rsidRPr="009175A7" w:rsidRDefault="005338A6" w:rsidP="00AD65B7">
      <w:pPr>
        <w:shd w:val="clear" w:color="auto" w:fill="FFFFFF"/>
        <w:spacing w:before="178"/>
        <w:ind w:left="80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>4. Программные мероприятия</w:t>
      </w:r>
    </w:p>
    <w:p w:rsidR="005338A6" w:rsidRPr="009175A7" w:rsidRDefault="005338A6" w:rsidP="00BE0BAB">
      <w:pPr>
        <w:pStyle w:val="a9"/>
        <w:ind w:firstLine="42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5338A6" w:rsidRPr="009175A7" w:rsidRDefault="005338A6" w:rsidP="003078D9">
      <w:pPr>
        <w:shd w:val="clear" w:color="auto" w:fill="FFFFFF"/>
        <w:tabs>
          <w:tab w:val="left" w:pos="1166"/>
        </w:tabs>
        <w:spacing w:before="182"/>
        <w:jc w:val="center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7"/>
          <w:sz w:val="28"/>
          <w:szCs w:val="28"/>
        </w:rPr>
        <w:t>4.</w:t>
      </w:r>
      <w:r w:rsidR="00AF1DE8" w:rsidRPr="009175A7">
        <w:rPr>
          <w:rFonts w:ascii="PT Astra Serif" w:hAnsi="PT Astra Serif" w:cs="Times New Roman"/>
          <w:b/>
          <w:bCs/>
          <w:spacing w:val="-7"/>
          <w:sz w:val="28"/>
          <w:szCs w:val="28"/>
        </w:rPr>
        <w:t>1</w:t>
      </w:r>
      <w:r w:rsidRPr="009175A7">
        <w:rPr>
          <w:rFonts w:ascii="PT Astra Serif" w:hAnsi="PT Astra Serif" w:cs="Times New Roman"/>
          <w:b/>
          <w:bCs/>
          <w:spacing w:val="-7"/>
          <w:sz w:val="28"/>
          <w:szCs w:val="28"/>
        </w:rPr>
        <w:t>.</w:t>
      </w:r>
      <w:r w:rsidR="00BE0B71" w:rsidRPr="009175A7">
        <w:rPr>
          <w:rFonts w:ascii="PT Astra Serif" w:hAnsi="PT Astra Serif" w:cs="Times New Roman"/>
          <w:b/>
          <w:bCs/>
          <w:sz w:val="28"/>
          <w:szCs w:val="28"/>
        </w:rPr>
        <w:tab/>
        <w:t>А</w:t>
      </w:r>
      <w:r w:rsidR="00097830" w:rsidRPr="009175A7">
        <w:rPr>
          <w:rFonts w:ascii="PT Astra Serif" w:hAnsi="PT Astra Serif" w:cs="Times New Roman"/>
          <w:b/>
          <w:bCs/>
          <w:sz w:val="28"/>
          <w:szCs w:val="28"/>
        </w:rPr>
        <w:t>ктуализация</w:t>
      </w:r>
      <w:r w:rsidRPr="009175A7">
        <w:rPr>
          <w:rFonts w:ascii="PT Astra Serif" w:hAnsi="PT Astra Serif" w:cs="Times New Roman"/>
          <w:b/>
          <w:bCs/>
          <w:sz w:val="28"/>
          <w:szCs w:val="28"/>
        </w:rPr>
        <w:t xml:space="preserve"> схемы теплоснабжения.</w:t>
      </w:r>
    </w:p>
    <w:p w:rsidR="005338A6" w:rsidRPr="009175A7" w:rsidRDefault="005338A6" w:rsidP="00BE0BAB">
      <w:pPr>
        <w:shd w:val="clear" w:color="auto" w:fill="FFFFFF"/>
        <w:spacing w:before="19"/>
        <w:ind w:right="24" w:firstLine="42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Схема теплоснабжения муниципального образования город Балашов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разрабатывается в целях удовлетворения спроса на тепловую энергию (мощность) и </w:t>
      </w:r>
      <w:r w:rsidRPr="009175A7">
        <w:rPr>
          <w:rFonts w:ascii="PT Astra Serif" w:hAnsi="PT Astra Serif" w:cs="Times New Roman"/>
          <w:sz w:val="28"/>
          <w:szCs w:val="28"/>
        </w:rPr>
        <w:t xml:space="preserve">теплоноситель, обеспечения надежного теплоснабжения наиболее экономичным способом при минимальном воздействии на окружающую среду, экономического стимулирования развития систем теплоснабжения и внедрения энергосберегающих технологий, а также для планирования перспективного развития централизованного теплоснабжения. </w:t>
      </w:r>
    </w:p>
    <w:p w:rsidR="005338A6" w:rsidRPr="009175A7" w:rsidRDefault="005338A6" w:rsidP="00BE0BAB">
      <w:pPr>
        <w:keepNext/>
        <w:ind w:firstLine="42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Pr="009175A7"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>требованиями Федерального закона от 27.07.2010</w:t>
      </w:r>
      <w:r w:rsidR="00AD65B7"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 xml:space="preserve"> г.</w:t>
      </w:r>
      <w:r w:rsidRPr="009175A7"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 xml:space="preserve"> №</w:t>
      </w:r>
      <w:r w:rsidR="00AD65B7"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 xml:space="preserve"> </w:t>
      </w:r>
      <w:r w:rsidRPr="009175A7"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>190-ФЗ «О теплоснабжении» и Постановлением Правительства Российской Федерации от 22.02.2012</w:t>
      </w:r>
      <w:r w:rsidR="00AD65B7"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 xml:space="preserve"> г.</w:t>
      </w:r>
      <w:r w:rsidRPr="009175A7"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 xml:space="preserve"> №</w:t>
      </w:r>
      <w:r w:rsidR="00050A8C" w:rsidRPr="009175A7"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 xml:space="preserve"> </w:t>
      </w:r>
      <w:r w:rsidRPr="009175A7"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>154 «О требованиях к схемам теплоснабжения, порядку их разработки и утверждения» ежегодно должна проводить актуализация схемы теплоснабжения.</w:t>
      </w:r>
    </w:p>
    <w:p w:rsidR="005338A6" w:rsidRPr="009175A7" w:rsidRDefault="005338A6" w:rsidP="00BE0BAB">
      <w:pPr>
        <w:shd w:val="clear" w:color="auto" w:fill="FFFFFF"/>
        <w:ind w:left="10" w:right="24" w:firstLine="41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pacing w:val="-2"/>
          <w:sz w:val="28"/>
          <w:szCs w:val="28"/>
        </w:rPr>
        <w:t>О</w:t>
      </w:r>
      <w:r w:rsidR="00097830" w:rsidRPr="009175A7">
        <w:rPr>
          <w:rFonts w:ascii="PT Astra Serif" w:hAnsi="PT Astra Serif" w:cs="Times New Roman"/>
          <w:spacing w:val="-2"/>
          <w:sz w:val="28"/>
          <w:szCs w:val="28"/>
        </w:rPr>
        <w:t>б</w:t>
      </w:r>
      <w:r w:rsidR="00050A8C" w:rsidRPr="009175A7">
        <w:rPr>
          <w:rFonts w:ascii="PT Astra Serif" w:hAnsi="PT Astra Serif" w:cs="Times New Roman"/>
          <w:spacing w:val="-2"/>
          <w:sz w:val="28"/>
          <w:szCs w:val="28"/>
        </w:rPr>
        <w:t>ъем финансирования на актуализацию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 xml:space="preserve"> схемы теплоснабжения в 20</w:t>
      </w:r>
      <w:r w:rsidR="00050A8C" w:rsidRPr="009175A7">
        <w:rPr>
          <w:rFonts w:ascii="PT Astra Serif" w:hAnsi="PT Astra Serif" w:cs="Times New Roman"/>
          <w:spacing w:val="-2"/>
          <w:sz w:val="28"/>
          <w:szCs w:val="28"/>
        </w:rPr>
        <w:t>23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 xml:space="preserve"> году </w:t>
      </w:r>
      <w:r w:rsidRPr="009175A7">
        <w:rPr>
          <w:rFonts w:ascii="PT Astra Serif" w:hAnsi="PT Astra Serif" w:cs="Times New Roman"/>
          <w:sz w:val="28"/>
          <w:szCs w:val="28"/>
        </w:rPr>
        <w:t>состави</w:t>
      </w:r>
      <w:r w:rsidR="00050A8C" w:rsidRPr="009175A7">
        <w:rPr>
          <w:rFonts w:ascii="PT Astra Serif" w:hAnsi="PT Astra Serif" w:cs="Times New Roman"/>
          <w:sz w:val="28"/>
          <w:szCs w:val="28"/>
        </w:rPr>
        <w:t>т 20</w:t>
      </w:r>
      <w:r w:rsidR="00BE0B71" w:rsidRPr="009175A7">
        <w:rPr>
          <w:rFonts w:ascii="PT Astra Serif" w:hAnsi="PT Astra Serif" w:cs="Times New Roman"/>
          <w:sz w:val="28"/>
          <w:szCs w:val="28"/>
        </w:rPr>
        <w:t>0</w:t>
      </w:r>
      <w:r w:rsidR="00050A8C" w:rsidRPr="009175A7">
        <w:rPr>
          <w:rFonts w:ascii="PT Astra Serif" w:hAnsi="PT Astra Serif" w:cs="Times New Roman"/>
          <w:sz w:val="28"/>
          <w:szCs w:val="28"/>
        </w:rPr>
        <w:t>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тыс. рублей</w:t>
      </w:r>
      <w:r w:rsidRPr="009175A7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образования город Балашов.</w:t>
      </w:r>
    </w:p>
    <w:p w:rsidR="00F44D3B" w:rsidRPr="009175A7" w:rsidRDefault="00F44D3B" w:rsidP="00BE0BAB">
      <w:pPr>
        <w:shd w:val="clear" w:color="auto" w:fill="FFFFFF"/>
        <w:ind w:left="10" w:right="24" w:firstLine="41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pacing w:val="-2"/>
          <w:sz w:val="28"/>
          <w:szCs w:val="28"/>
        </w:rPr>
        <w:t>Об</w:t>
      </w:r>
      <w:r w:rsidR="00050A8C" w:rsidRPr="009175A7">
        <w:rPr>
          <w:rFonts w:ascii="PT Astra Serif" w:hAnsi="PT Astra Serif" w:cs="Times New Roman"/>
          <w:spacing w:val="-2"/>
          <w:sz w:val="28"/>
          <w:szCs w:val="28"/>
        </w:rPr>
        <w:t>ъем финансирования на актуализацию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 xml:space="preserve"> схемы теплоснабжения в 20</w:t>
      </w:r>
      <w:r w:rsidR="00050A8C" w:rsidRPr="009175A7">
        <w:rPr>
          <w:rFonts w:ascii="PT Astra Serif" w:hAnsi="PT Astra Serif" w:cs="Times New Roman"/>
          <w:spacing w:val="-2"/>
          <w:sz w:val="28"/>
          <w:szCs w:val="28"/>
        </w:rPr>
        <w:t>24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 xml:space="preserve"> году </w:t>
      </w:r>
      <w:r w:rsidRPr="009175A7">
        <w:rPr>
          <w:rFonts w:ascii="PT Astra Serif" w:hAnsi="PT Astra Serif" w:cs="Times New Roman"/>
          <w:sz w:val="28"/>
          <w:szCs w:val="28"/>
        </w:rPr>
        <w:t>состави</w:t>
      </w:r>
      <w:r w:rsidR="00050A8C" w:rsidRPr="009175A7">
        <w:rPr>
          <w:rFonts w:ascii="PT Astra Serif" w:hAnsi="PT Astra Serif" w:cs="Times New Roman"/>
          <w:sz w:val="28"/>
          <w:szCs w:val="28"/>
        </w:rPr>
        <w:t>т 20</w:t>
      </w:r>
      <w:r w:rsidR="00BE0B71" w:rsidRPr="009175A7">
        <w:rPr>
          <w:rFonts w:ascii="PT Astra Serif" w:hAnsi="PT Astra Serif" w:cs="Times New Roman"/>
          <w:sz w:val="28"/>
          <w:szCs w:val="28"/>
        </w:rPr>
        <w:t>0</w:t>
      </w:r>
      <w:r w:rsidR="00050A8C" w:rsidRPr="009175A7">
        <w:rPr>
          <w:rFonts w:ascii="PT Astra Serif" w:hAnsi="PT Astra Serif" w:cs="Times New Roman"/>
          <w:sz w:val="28"/>
          <w:szCs w:val="28"/>
        </w:rPr>
        <w:t>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тыс. рублей</w:t>
      </w:r>
      <w:r w:rsidRPr="009175A7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образования город Балашов.</w:t>
      </w:r>
    </w:p>
    <w:p w:rsidR="00F44D3B" w:rsidRPr="009175A7" w:rsidRDefault="00050A8C" w:rsidP="00BE0BAB">
      <w:pPr>
        <w:shd w:val="clear" w:color="auto" w:fill="FFFFFF"/>
        <w:ind w:left="10" w:right="24" w:firstLine="41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pacing w:val="-2"/>
          <w:sz w:val="28"/>
          <w:szCs w:val="28"/>
        </w:rPr>
        <w:t>Объем финансирования на актуализацию</w:t>
      </w:r>
      <w:r w:rsidR="00F44D3B" w:rsidRPr="009175A7">
        <w:rPr>
          <w:rFonts w:ascii="PT Astra Serif" w:hAnsi="PT Astra Serif" w:cs="Times New Roman"/>
          <w:spacing w:val="-2"/>
          <w:sz w:val="28"/>
          <w:szCs w:val="28"/>
        </w:rPr>
        <w:t xml:space="preserve"> схемы теплоснабжения в 20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>25</w:t>
      </w:r>
      <w:r w:rsidR="00F44D3B" w:rsidRPr="009175A7">
        <w:rPr>
          <w:rFonts w:ascii="PT Astra Serif" w:hAnsi="PT Astra Serif" w:cs="Times New Roman"/>
          <w:spacing w:val="-2"/>
          <w:sz w:val="28"/>
          <w:szCs w:val="28"/>
        </w:rPr>
        <w:t xml:space="preserve"> году </w:t>
      </w:r>
      <w:r w:rsidR="00F44D3B" w:rsidRPr="009175A7">
        <w:rPr>
          <w:rFonts w:ascii="PT Astra Serif" w:hAnsi="PT Astra Serif" w:cs="Times New Roman"/>
          <w:sz w:val="28"/>
          <w:szCs w:val="28"/>
        </w:rPr>
        <w:t>состави</w:t>
      </w:r>
      <w:r w:rsidR="00BE0B71" w:rsidRPr="009175A7">
        <w:rPr>
          <w:rFonts w:ascii="PT Astra Serif" w:hAnsi="PT Astra Serif" w:cs="Times New Roman"/>
          <w:sz w:val="28"/>
          <w:szCs w:val="28"/>
        </w:rPr>
        <w:t xml:space="preserve">т </w:t>
      </w:r>
      <w:r w:rsidRPr="009175A7">
        <w:rPr>
          <w:rFonts w:ascii="PT Astra Serif" w:hAnsi="PT Astra Serif" w:cs="Times New Roman"/>
          <w:sz w:val="28"/>
          <w:szCs w:val="28"/>
        </w:rPr>
        <w:t>20</w:t>
      </w:r>
      <w:r w:rsidR="00BE0B71" w:rsidRPr="009175A7">
        <w:rPr>
          <w:rFonts w:ascii="PT Astra Serif" w:hAnsi="PT Astra Serif" w:cs="Times New Roman"/>
          <w:sz w:val="28"/>
          <w:szCs w:val="28"/>
        </w:rPr>
        <w:t>0</w:t>
      </w:r>
      <w:r w:rsidRPr="009175A7">
        <w:rPr>
          <w:rFonts w:ascii="PT Astra Serif" w:hAnsi="PT Astra Serif" w:cs="Times New Roman"/>
          <w:sz w:val="28"/>
          <w:szCs w:val="28"/>
        </w:rPr>
        <w:t>,0 тыс.</w:t>
      </w:r>
      <w:r w:rsidR="00F44D3B" w:rsidRPr="009175A7">
        <w:rPr>
          <w:rFonts w:ascii="PT Astra Serif" w:hAnsi="PT Astra Serif" w:cs="Times New Roman"/>
          <w:bCs/>
          <w:sz w:val="28"/>
          <w:szCs w:val="28"/>
        </w:rPr>
        <w:t xml:space="preserve"> рублей</w:t>
      </w:r>
      <w:r w:rsidR="00BE0B71" w:rsidRPr="009175A7">
        <w:rPr>
          <w:rFonts w:ascii="PT Astra Serif" w:hAnsi="PT Astra Serif" w:cs="Times New Roman"/>
          <w:bCs/>
          <w:sz w:val="28"/>
          <w:szCs w:val="28"/>
        </w:rPr>
        <w:t>.</w:t>
      </w:r>
    </w:p>
    <w:p w:rsidR="005338A6" w:rsidRPr="009175A7" w:rsidRDefault="005338A6" w:rsidP="003078D9">
      <w:pPr>
        <w:shd w:val="clear" w:color="auto" w:fill="FFFFFF"/>
        <w:spacing w:before="187"/>
        <w:jc w:val="center"/>
        <w:rPr>
          <w:rStyle w:val="aa"/>
          <w:rFonts w:ascii="PT Astra Serif" w:hAnsi="PT Astra Serif" w:cs="Times New Roman"/>
          <w:sz w:val="28"/>
          <w:szCs w:val="28"/>
        </w:rPr>
      </w:pPr>
      <w:r w:rsidRPr="009175A7">
        <w:rPr>
          <w:rStyle w:val="aa"/>
          <w:rFonts w:ascii="PT Astra Serif" w:hAnsi="PT Astra Serif" w:cs="Times New Roman"/>
          <w:sz w:val="28"/>
          <w:szCs w:val="28"/>
        </w:rPr>
        <w:t>4.</w:t>
      </w:r>
      <w:r w:rsidR="00AF1DE8" w:rsidRPr="009175A7">
        <w:rPr>
          <w:rStyle w:val="aa"/>
          <w:rFonts w:ascii="PT Astra Serif" w:hAnsi="PT Astra Serif" w:cs="Times New Roman"/>
          <w:sz w:val="28"/>
          <w:szCs w:val="28"/>
        </w:rPr>
        <w:t>2</w:t>
      </w:r>
      <w:r w:rsidR="00BE0B71" w:rsidRPr="009175A7">
        <w:rPr>
          <w:rStyle w:val="aa"/>
          <w:rFonts w:ascii="PT Astra Serif" w:hAnsi="PT Astra Serif" w:cs="Times New Roman"/>
          <w:sz w:val="28"/>
          <w:szCs w:val="28"/>
        </w:rPr>
        <w:t>. Актуализация</w:t>
      </w:r>
      <w:r w:rsidRPr="009175A7">
        <w:rPr>
          <w:rStyle w:val="aa"/>
          <w:rFonts w:ascii="PT Astra Serif" w:hAnsi="PT Astra Serif" w:cs="Times New Roman"/>
          <w:sz w:val="28"/>
          <w:szCs w:val="28"/>
        </w:rPr>
        <w:t xml:space="preserve"> схемы водоснабжения и водоотведения.</w:t>
      </w:r>
    </w:p>
    <w:p w:rsidR="007D1088" w:rsidRPr="009175A7" w:rsidRDefault="00822EA2" w:rsidP="00BE0BAB">
      <w:pPr>
        <w:pStyle w:val="a9"/>
        <w:ind w:firstLine="426"/>
        <w:rPr>
          <w:rStyle w:val="aa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В соответствии с п. 8 Правил разработки и утверждения схем водоснабжения и водоотведения, утвержденных постановлением Пр</w:t>
      </w:r>
      <w:r w:rsidR="00BE0BAB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 xml:space="preserve">авительства РФ от 05.09.2013 г. </w:t>
      </w: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№ 782 а</w:t>
      </w:r>
      <w:r w:rsidR="007D1088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ктуализация (корректировка) схем водоснабжения и водоотведения осуществляется при наличии одного из следующих условий:</w:t>
      </w:r>
    </w:p>
    <w:p w:rsidR="007D1088" w:rsidRPr="009175A7" w:rsidRDefault="00BE0BAB" w:rsidP="00BE0BAB">
      <w:pPr>
        <w:pStyle w:val="a9"/>
        <w:tabs>
          <w:tab w:val="left" w:pos="993"/>
        </w:tabs>
        <w:ind w:firstLine="426"/>
        <w:rPr>
          <w:rStyle w:val="aa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а) В</w:t>
      </w:r>
      <w:r w:rsidR="007D1088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 xml:space="preserve">вод в эксплуатацию построенных, реконструированных и модернизированных объектов централизованных систем водоснабжения и (или) </w:t>
      </w:r>
      <w:r w:rsidR="007D1088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lastRenderedPageBreak/>
        <w:t>водоотведения;</w:t>
      </w:r>
    </w:p>
    <w:p w:rsidR="007D1088" w:rsidRPr="009175A7" w:rsidRDefault="00BE0BAB" w:rsidP="00BE0BAB">
      <w:pPr>
        <w:pStyle w:val="a9"/>
        <w:ind w:firstLine="426"/>
        <w:rPr>
          <w:rStyle w:val="aa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б) И</w:t>
      </w:r>
      <w:r w:rsidR="007D1088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7D1088" w:rsidRPr="009175A7" w:rsidRDefault="00BE0BAB" w:rsidP="00BE0BAB">
      <w:pPr>
        <w:pStyle w:val="a9"/>
        <w:ind w:firstLine="426"/>
        <w:rPr>
          <w:rStyle w:val="aa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в) П</w:t>
      </w:r>
      <w:r w:rsidR="007D1088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7D1088" w:rsidRPr="009175A7" w:rsidRDefault="00BE0BAB" w:rsidP="00BE0BAB">
      <w:pPr>
        <w:pStyle w:val="a9"/>
        <w:ind w:firstLine="426"/>
        <w:rPr>
          <w:rStyle w:val="aa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г) Р</w:t>
      </w:r>
      <w:r w:rsidR="007D1088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еализация мероприятий, предусмотренных планами снижения сбросов загрязняющих веществ, программами повышения экологической эффективности, планами мероприятий по охране окружающей среды;</w:t>
      </w:r>
    </w:p>
    <w:p w:rsidR="007D1088" w:rsidRPr="009175A7" w:rsidRDefault="00BE0BAB" w:rsidP="00BE0BAB">
      <w:pPr>
        <w:pStyle w:val="a9"/>
        <w:ind w:firstLine="426"/>
        <w:rPr>
          <w:rStyle w:val="aa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д) Р</w:t>
      </w:r>
      <w:r w:rsidR="007D1088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еализация мероприятий, предусмотренных планами по приведению качества питьевой воды и горячей воды в соответствие с установленными требованиями;</w:t>
      </w:r>
    </w:p>
    <w:p w:rsidR="00877A9B" w:rsidRPr="009175A7" w:rsidRDefault="00BE0BAB" w:rsidP="00BE0BAB">
      <w:pPr>
        <w:pStyle w:val="a9"/>
        <w:ind w:firstLine="426"/>
        <w:rPr>
          <w:rStyle w:val="aa"/>
          <w:rFonts w:ascii="PT Astra Serif" w:hAnsi="PT Astra Serif" w:cs="Times New Roman"/>
          <w:b w:val="0"/>
          <w:sz w:val="28"/>
          <w:szCs w:val="28"/>
        </w:rPr>
      </w:pPr>
      <w:proofErr w:type="gramStart"/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е) И</w:t>
      </w:r>
      <w:r w:rsidR="007D1088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зменение объема поставки горячей воды, холодной воды, водоотведения по централизованным системам горячего водоснабж</w:t>
      </w: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 xml:space="preserve">ения, холодного водоснабжения и </w:t>
      </w:r>
      <w:r w:rsidR="007D1088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(или) водоотведения в связи с реализацией мероприятий по прекращению функционирования открытых систем теплоснабжения (горячего водоснабжения) (прекращение горячего водоснабжения с использованием открытых систем теплоснабжения (горячего водоснабжения) и перевод абонентов, подключенных (технологически присоединенных) к таким системам, на закрытые системы теплоснабжения (горячего водоснабжения);</w:t>
      </w:r>
      <w:proofErr w:type="gramEnd"/>
    </w:p>
    <w:p w:rsidR="007D1088" w:rsidRPr="009175A7" w:rsidRDefault="00BE0BAB" w:rsidP="00BE0BAB">
      <w:pPr>
        <w:pStyle w:val="a9"/>
        <w:ind w:firstLine="426"/>
        <w:rPr>
          <w:rStyle w:val="aa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ж) Н</w:t>
      </w:r>
      <w:r w:rsidR="007D1088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еобходимость внесения в схему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 или городских округов либо исключения таких сведений из схемы водоснабжения и водоотведения.</w:t>
      </w:r>
    </w:p>
    <w:p w:rsidR="005338A6" w:rsidRPr="009175A7" w:rsidRDefault="005338A6" w:rsidP="00BE0BAB">
      <w:pPr>
        <w:shd w:val="clear" w:color="auto" w:fill="FFFFFF"/>
        <w:ind w:left="58" w:right="14" w:firstLine="368"/>
        <w:rPr>
          <w:rStyle w:val="aa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Об</w:t>
      </w:r>
      <w:r w:rsidR="007D1088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ъем финансирования на актуализацию</w:t>
      </w: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 xml:space="preserve"> схемы водоснабжения и водоотведения муниципального образования город Балашов в 20</w:t>
      </w:r>
      <w:r w:rsidR="00050A8C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23</w:t>
      </w: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 xml:space="preserve"> году состави</w:t>
      </w:r>
      <w:r w:rsidR="00097830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т</w:t>
      </w: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 xml:space="preserve"> </w:t>
      </w:r>
      <w:r w:rsidR="00050A8C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2</w:t>
      </w:r>
      <w:r w:rsidR="00097830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00</w:t>
      </w:r>
      <w:r w:rsidR="00050A8C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,0</w:t>
      </w: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 xml:space="preserve"> тыс. рублей из средств бюджета муниципального образования город Балашов.</w:t>
      </w:r>
    </w:p>
    <w:p w:rsidR="00F44D3B" w:rsidRPr="009175A7" w:rsidRDefault="00F44D3B" w:rsidP="00BE0BAB">
      <w:pPr>
        <w:shd w:val="clear" w:color="auto" w:fill="FFFFFF"/>
        <w:ind w:left="58" w:right="14" w:firstLine="368"/>
        <w:rPr>
          <w:rStyle w:val="aa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Объем финансирования на актуализацию схемы водоснабжения и водоотведения муниципального образования город Балашов в 20</w:t>
      </w:r>
      <w:r w:rsidR="00050A8C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24 году составит 200,</w:t>
      </w: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0 тыс. рублей из средств бюджета муниципального образования город Балашов.</w:t>
      </w:r>
    </w:p>
    <w:p w:rsidR="00F44D3B" w:rsidRPr="009175A7" w:rsidRDefault="00F44D3B" w:rsidP="00BE0BAB">
      <w:pPr>
        <w:shd w:val="clear" w:color="auto" w:fill="FFFFFF"/>
        <w:ind w:left="58" w:right="14" w:firstLine="368"/>
        <w:rPr>
          <w:rStyle w:val="aa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Объем финансирования на актуализацию схемы водоснабжения и водоотведения муниципального образования город Балашов в 20</w:t>
      </w:r>
      <w:r w:rsidR="00050A8C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25</w:t>
      </w: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 xml:space="preserve"> году составит </w:t>
      </w:r>
      <w:r w:rsidR="00050A8C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20</w:t>
      </w:r>
      <w:r w:rsidR="007D1088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0</w:t>
      </w:r>
      <w:r w:rsidR="00050A8C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,0</w:t>
      </w: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 xml:space="preserve"> </w:t>
      </w:r>
      <w:r w:rsidR="00050A8C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 xml:space="preserve">тыс. </w:t>
      </w: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рублей</w:t>
      </w:r>
      <w:r w:rsidR="007D1088"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.</w:t>
      </w: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F44D3B" w:rsidRPr="009175A7" w:rsidRDefault="00F44D3B" w:rsidP="00577DDA">
      <w:pPr>
        <w:shd w:val="clear" w:color="auto" w:fill="FFFFFF"/>
        <w:ind w:left="58" w:right="14" w:firstLine="710"/>
        <w:rPr>
          <w:rFonts w:ascii="PT Astra Serif" w:hAnsi="PT Astra Serif" w:cs="Times New Roman"/>
          <w:spacing w:val="-1"/>
          <w:sz w:val="28"/>
          <w:szCs w:val="28"/>
        </w:rPr>
      </w:pPr>
    </w:p>
    <w:p w:rsidR="005338A6" w:rsidRPr="009175A7" w:rsidRDefault="005338A6" w:rsidP="003078D9">
      <w:pPr>
        <w:shd w:val="clear" w:color="auto" w:fill="FFFFFF"/>
        <w:ind w:left="14" w:right="24" w:firstLine="70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>4.</w:t>
      </w:r>
      <w:r w:rsidR="00AF1DE8" w:rsidRPr="009175A7">
        <w:rPr>
          <w:rFonts w:ascii="PT Astra Serif" w:hAnsi="PT Astra Serif" w:cs="Times New Roman"/>
          <w:b/>
          <w:sz w:val="28"/>
          <w:szCs w:val="28"/>
        </w:rPr>
        <w:t>3</w:t>
      </w:r>
      <w:r w:rsidRPr="009175A7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7D1088" w:rsidRPr="009175A7">
        <w:rPr>
          <w:rFonts w:ascii="PT Astra Serif" w:hAnsi="PT Astra Serif" w:cs="Times New Roman"/>
          <w:b/>
          <w:sz w:val="28"/>
          <w:szCs w:val="28"/>
        </w:rPr>
        <w:t>Приобретение материалов и комплектующих изделий, в том числе перекрытий и люков для обустройства и модернизации водопроводных и канализационных колодцев</w:t>
      </w:r>
      <w:r w:rsidR="00822EA2" w:rsidRPr="009175A7">
        <w:rPr>
          <w:rFonts w:ascii="PT Astra Serif" w:hAnsi="PT Astra Serif" w:cs="Times New Roman"/>
          <w:b/>
          <w:sz w:val="28"/>
          <w:szCs w:val="28"/>
        </w:rPr>
        <w:t>.</w:t>
      </w:r>
    </w:p>
    <w:p w:rsidR="00822EA2" w:rsidRPr="009175A7" w:rsidRDefault="00822EA2" w:rsidP="00BE0BAB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Объем финансирования в </w:t>
      </w:r>
      <w:r w:rsidR="00050A8C" w:rsidRPr="009175A7">
        <w:rPr>
          <w:rFonts w:ascii="PT Astra Serif" w:hAnsi="PT Astra Serif" w:cs="Times New Roman"/>
          <w:sz w:val="28"/>
          <w:szCs w:val="28"/>
        </w:rPr>
        <w:t>2023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="00923AB6" w:rsidRPr="009175A7">
        <w:rPr>
          <w:rFonts w:ascii="PT Astra Serif" w:hAnsi="PT Astra Serif" w:cs="Times New Roman"/>
          <w:sz w:val="28"/>
          <w:szCs w:val="28"/>
        </w:rPr>
        <w:t>0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 xml:space="preserve">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822EA2" w:rsidRPr="009175A7" w:rsidRDefault="00822EA2" w:rsidP="00BE0BAB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Объем финансиро</w:t>
      </w:r>
      <w:r w:rsidR="00923AB6" w:rsidRPr="009175A7">
        <w:rPr>
          <w:rFonts w:ascii="PT Astra Serif" w:hAnsi="PT Astra Serif" w:cs="Times New Roman"/>
          <w:sz w:val="28"/>
          <w:szCs w:val="28"/>
        </w:rPr>
        <w:t>вания в 2024 году составит 300</w:t>
      </w:r>
      <w:r w:rsidR="00AD65B7">
        <w:rPr>
          <w:rFonts w:ascii="PT Astra Serif" w:hAnsi="PT Astra Serif" w:cs="Times New Roman"/>
          <w:sz w:val="28"/>
          <w:szCs w:val="28"/>
        </w:rPr>
        <w:t>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923AB6" w:rsidRPr="009175A7" w:rsidRDefault="00923AB6" w:rsidP="00923AB6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Объем финансирования в 2025 году составит 300</w:t>
      </w:r>
      <w:r w:rsidR="00AD65B7">
        <w:rPr>
          <w:rFonts w:ascii="PT Astra Serif" w:hAnsi="PT Astra Serif" w:cs="Times New Roman"/>
          <w:sz w:val="28"/>
          <w:szCs w:val="28"/>
        </w:rPr>
        <w:t>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923AB6" w:rsidRPr="009175A7" w:rsidRDefault="00923AB6" w:rsidP="00923AB6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</w:p>
    <w:p w:rsidR="00923AB6" w:rsidRPr="009175A7" w:rsidRDefault="00923AB6" w:rsidP="00923AB6">
      <w:pPr>
        <w:shd w:val="clear" w:color="auto" w:fill="FFFFFF"/>
        <w:ind w:left="58" w:right="14" w:firstLine="368"/>
        <w:jc w:val="center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b/>
          <w:spacing w:val="-1"/>
          <w:sz w:val="28"/>
          <w:szCs w:val="28"/>
        </w:rPr>
        <w:t>4.4. Модернизация сетей теплоснабжения и горячего водоснабжения, в том числе изготовление проектно-сметной документации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.</w:t>
      </w:r>
    </w:p>
    <w:p w:rsidR="00923AB6" w:rsidRPr="009175A7" w:rsidRDefault="00923AB6" w:rsidP="00923AB6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Объем финансирования в 2023 году составит 0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 xml:space="preserve">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923AB6" w:rsidRPr="009175A7" w:rsidRDefault="00923AB6" w:rsidP="00923AB6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Объем финансирования в 2024</w:t>
      </w:r>
      <w:r w:rsidR="001131D6" w:rsidRPr="009175A7">
        <w:rPr>
          <w:rFonts w:ascii="PT Astra Serif" w:hAnsi="PT Astra Serif" w:cs="Times New Roman"/>
          <w:sz w:val="28"/>
          <w:szCs w:val="28"/>
        </w:rPr>
        <w:t xml:space="preserve"> году составит 27</w:t>
      </w:r>
      <w:r w:rsidRPr="009175A7">
        <w:rPr>
          <w:rFonts w:ascii="PT Astra Serif" w:hAnsi="PT Astra Serif" w:cs="Times New Roman"/>
          <w:sz w:val="28"/>
          <w:szCs w:val="28"/>
        </w:rPr>
        <w:t>00,0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923AB6" w:rsidRPr="009175A7" w:rsidRDefault="00923AB6" w:rsidP="00923AB6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Объем финансирования в 2025</w:t>
      </w:r>
      <w:r w:rsidR="001131D6" w:rsidRPr="009175A7">
        <w:rPr>
          <w:rFonts w:ascii="PT Astra Serif" w:hAnsi="PT Astra Serif" w:cs="Times New Roman"/>
          <w:sz w:val="28"/>
          <w:szCs w:val="28"/>
        </w:rPr>
        <w:t xml:space="preserve"> году составит 2716,4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923AB6" w:rsidRPr="009175A7" w:rsidRDefault="00923AB6" w:rsidP="00923AB6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</w:p>
    <w:p w:rsidR="00923AB6" w:rsidRPr="009175A7" w:rsidRDefault="00923AB6" w:rsidP="001131D6">
      <w:pPr>
        <w:shd w:val="clear" w:color="auto" w:fill="FFFFFF"/>
        <w:ind w:left="58" w:right="14" w:firstLine="368"/>
        <w:jc w:val="center"/>
        <w:rPr>
          <w:rFonts w:ascii="PT Astra Serif" w:hAnsi="PT Astra Serif" w:cs="Times New Roman"/>
          <w:b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b/>
          <w:spacing w:val="-1"/>
          <w:sz w:val="28"/>
          <w:szCs w:val="28"/>
        </w:rPr>
        <w:t xml:space="preserve">4.5. </w:t>
      </w:r>
      <w:r w:rsidR="001131D6" w:rsidRPr="009175A7">
        <w:rPr>
          <w:rFonts w:ascii="PT Astra Serif" w:hAnsi="PT Astra Serif" w:cs="Times New Roman"/>
          <w:b/>
          <w:spacing w:val="-1"/>
          <w:sz w:val="28"/>
          <w:szCs w:val="28"/>
        </w:rPr>
        <w:t>Модернизация сетей водоснабжения и водоотведения, в том числе изготовление проектно-сметной документации</w:t>
      </w:r>
    </w:p>
    <w:p w:rsidR="001131D6" w:rsidRPr="009175A7" w:rsidRDefault="001131D6" w:rsidP="001131D6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Объем финансирования в 2023 году составит 300,0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 xml:space="preserve"> тыс.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1131D6" w:rsidRPr="009175A7" w:rsidRDefault="001131D6" w:rsidP="001131D6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Объем финансирования в 2024 году составит 2750,0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1131D6" w:rsidRPr="009175A7" w:rsidRDefault="001131D6" w:rsidP="001131D6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Объем финансирования в 2025 году составит 2876,3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923AB6" w:rsidRPr="009175A7" w:rsidRDefault="00923AB6" w:rsidP="00BE0BAB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</w:p>
    <w:p w:rsidR="00B4502E" w:rsidRPr="009175A7" w:rsidRDefault="005338A6" w:rsidP="003078D9">
      <w:pPr>
        <w:shd w:val="clear" w:color="auto" w:fill="FFFFFF"/>
        <w:spacing w:before="187"/>
        <w:ind w:left="67"/>
        <w:jc w:val="center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>5. Ресурсное обеспечение Программы.</w:t>
      </w:r>
    </w:p>
    <w:p w:rsidR="001131D6" w:rsidRPr="009175A7" w:rsidRDefault="00B4502E" w:rsidP="001131D6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Общий о</w:t>
      </w:r>
      <w:r w:rsidR="005338A6" w:rsidRPr="009175A7">
        <w:rPr>
          <w:rFonts w:ascii="PT Astra Serif" w:hAnsi="PT Astra Serif" w:cs="Times New Roman"/>
          <w:sz w:val="28"/>
          <w:szCs w:val="28"/>
        </w:rPr>
        <w:t xml:space="preserve">бъем финансирования </w:t>
      </w:r>
      <w:r w:rsidR="009175A7">
        <w:rPr>
          <w:rFonts w:ascii="PT Astra Serif" w:hAnsi="PT Astra Serif" w:cs="Times New Roman"/>
          <w:sz w:val="28"/>
          <w:szCs w:val="28"/>
        </w:rPr>
        <w:t>м</w:t>
      </w:r>
      <w:r w:rsidRPr="009175A7">
        <w:rPr>
          <w:rFonts w:ascii="PT Astra Serif" w:hAnsi="PT Astra Serif" w:cs="Times New Roman"/>
          <w:sz w:val="28"/>
          <w:szCs w:val="28"/>
        </w:rPr>
        <w:t>униципальной программы «Модернизация жилищно-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>коммунального хозяйства муниципального образования город Балашов</w:t>
      </w:r>
      <w:r w:rsidR="009175A7">
        <w:rPr>
          <w:rFonts w:ascii="PT Astra Serif" w:hAnsi="PT Astra Serif" w:cs="Times New Roman"/>
          <w:spacing w:val="-2"/>
          <w:sz w:val="28"/>
          <w:szCs w:val="28"/>
        </w:rPr>
        <w:t>»</w:t>
      </w:r>
      <w:r w:rsidRPr="009175A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z w:val="28"/>
          <w:szCs w:val="28"/>
        </w:rPr>
        <w:t>составляет</w:t>
      </w:r>
      <w:r w:rsidR="005338A6" w:rsidRPr="009175A7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1131D6" w:rsidRPr="009175A7">
        <w:rPr>
          <w:rFonts w:ascii="PT Astra Serif" w:hAnsi="PT Astra Serif" w:cs="Times New Roman"/>
          <w:spacing w:val="-3"/>
          <w:sz w:val="28"/>
          <w:szCs w:val="28"/>
        </w:rPr>
        <w:t>13 142,7</w:t>
      </w:r>
      <w:r w:rsidR="001131D6" w:rsidRPr="009175A7">
        <w:rPr>
          <w:rFonts w:ascii="PT Astra Serif" w:hAnsi="PT Astra Serif" w:cs="Times New Roman"/>
          <w:spacing w:val="-3"/>
          <w:sz w:val="26"/>
          <w:szCs w:val="26"/>
        </w:rPr>
        <w:t xml:space="preserve"> </w:t>
      </w:r>
      <w:r w:rsidR="005338A6" w:rsidRPr="009175A7">
        <w:rPr>
          <w:rFonts w:ascii="PT Astra Serif" w:hAnsi="PT Astra Serif" w:cs="Times New Roman"/>
          <w:spacing w:val="-1"/>
          <w:sz w:val="28"/>
          <w:szCs w:val="28"/>
        </w:rPr>
        <w:t>тыс. руб.</w:t>
      </w:r>
      <w:r w:rsidR="001131D6" w:rsidRPr="009175A7">
        <w:rPr>
          <w:rFonts w:ascii="PT Astra Serif" w:hAnsi="PT Astra Serif" w:cs="Times New Roman"/>
          <w:sz w:val="28"/>
          <w:szCs w:val="28"/>
        </w:rPr>
        <w:t xml:space="preserve"> из</w:t>
      </w:r>
      <w:r w:rsidR="005338A6" w:rsidRPr="009175A7">
        <w:rPr>
          <w:rFonts w:ascii="PT Astra Serif" w:hAnsi="PT Astra Serif" w:cs="Times New Roman"/>
          <w:sz w:val="28"/>
          <w:szCs w:val="28"/>
        </w:rPr>
        <w:t xml:space="preserve"> бюджета</w:t>
      </w:r>
      <w:r w:rsidR="001131D6" w:rsidRPr="009175A7">
        <w:rPr>
          <w:rFonts w:ascii="PT Astra Serif" w:hAnsi="PT Astra Serif" w:cs="Times New Roman"/>
          <w:spacing w:val="-1"/>
          <w:sz w:val="28"/>
          <w:szCs w:val="28"/>
        </w:rPr>
        <w:t xml:space="preserve"> муниципального образования город Балашов.</w:t>
      </w:r>
    </w:p>
    <w:p w:rsidR="005338A6" w:rsidRPr="009175A7" w:rsidRDefault="005338A6" w:rsidP="00BE0BAB">
      <w:pPr>
        <w:ind w:firstLine="426"/>
        <w:rPr>
          <w:rFonts w:ascii="PT Astra Serif" w:hAnsi="PT Astra Serif" w:cs="Times New Roman"/>
          <w:sz w:val="28"/>
          <w:szCs w:val="28"/>
        </w:rPr>
      </w:pPr>
    </w:p>
    <w:p w:rsidR="005338A6" w:rsidRPr="009175A7" w:rsidRDefault="005338A6" w:rsidP="003078D9">
      <w:pPr>
        <w:shd w:val="clear" w:color="auto" w:fill="FFFFFF"/>
        <w:ind w:left="331" w:firstLine="0"/>
        <w:jc w:val="center"/>
        <w:rPr>
          <w:rFonts w:ascii="PT Astra Serif" w:hAnsi="PT Astra Serif" w:cs="Times New Roman"/>
          <w:b/>
          <w:bCs/>
          <w:spacing w:val="-15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9"/>
          <w:sz w:val="28"/>
          <w:szCs w:val="28"/>
        </w:rPr>
        <w:t xml:space="preserve">6. Организация управления реализацией программы и </w:t>
      </w:r>
      <w:proofErr w:type="gramStart"/>
      <w:r w:rsidRPr="009175A7">
        <w:rPr>
          <w:rFonts w:ascii="PT Astra Serif" w:hAnsi="PT Astra Serif" w:cs="Times New Roman"/>
          <w:b/>
          <w:bCs/>
          <w:spacing w:val="-9"/>
          <w:sz w:val="28"/>
          <w:szCs w:val="28"/>
        </w:rPr>
        <w:t>контроль за</w:t>
      </w:r>
      <w:proofErr w:type="gramEnd"/>
      <w:r w:rsidRPr="009175A7">
        <w:rPr>
          <w:rFonts w:ascii="PT Astra Serif" w:hAnsi="PT Astra Serif" w:cs="Times New Roman"/>
          <w:b/>
          <w:bCs/>
          <w:spacing w:val="-9"/>
          <w:sz w:val="28"/>
          <w:szCs w:val="28"/>
        </w:rPr>
        <w:t xml:space="preserve"> ходом ее </w:t>
      </w:r>
      <w:r w:rsidRPr="009175A7">
        <w:rPr>
          <w:rFonts w:ascii="PT Astra Serif" w:hAnsi="PT Astra Serif" w:cs="Times New Roman"/>
          <w:b/>
          <w:bCs/>
          <w:spacing w:val="-15"/>
          <w:sz w:val="28"/>
          <w:szCs w:val="28"/>
        </w:rPr>
        <w:t>выполнения</w:t>
      </w:r>
    </w:p>
    <w:p w:rsidR="005338A6" w:rsidRPr="009175A7" w:rsidRDefault="005338A6" w:rsidP="00BE0BAB">
      <w:pPr>
        <w:shd w:val="clear" w:color="auto" w:fill="FFFFFF"/>
        <w:ind w:firstLine="331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Администрация Балашовского муниципального района осуществляет координацию деятельности исполнителей программы, </w:t>
      </w:r>
      <w:proofErr w:type="gramStart"/>
      <w:r w:rsidRPr="009175A7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9175A7">
        <w:rPr>
          <w:rFonts w:ascii="PT Astra Serif" w:hAnsi="PT Astra Serif" w:cs="Times New Roman"/>
          <w:sz w:val="28"/>
          <w:szCs w:val="28"/>
        </w:rPr>
        <w:t xml:space="preserve"> сроками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выполнения мероприятий программы, целевым расходованием выделяемых финансовые средств и эффективностью их использования в пределах своей </w:t>
      </w:r>
      <w:r w:rsidRPr="009175A7">
        <w:rPr>
          <w:rFonts w:ascii="PT Astra Serif" w:hAnsi="PT Astra Serif" w:cs="Times New Roman"/>
          <w:sz w:val="28"/>
          <w:szCs w:val="28"/>
        </w:rPr>
        <w:t>компетенции.</w:t>
      </w:r>
    </w:p>
    <w:p w:rsidR="005338A6" w:rsidRPr="009175A7" w:rsidRDefault="005338A6" w:rsidP="005338A6">
      <w:pPr>
        <w:shd w:val="clear" w:color="auto" w:fill="FFFFFF"/>
        <w:spacing w:line="276" w:lineRule="auto"/>
        <w:ind w:left="802"/>
        <w:rPr>
          <w:rFonts w:ascii="PT Astra Serif" w:hAnsi="PT Astra Serif" w:cs="Times New Roman"/>
          <w:sz w:val="28"/>
          <w:szCs w:val="28"/>
        </w:rPr>
      </w:pPr>
    </w:p>
    <w:p w:rsidR="005338A6" w:rsidRPr="009175A7" w:rsidRDefault="005338A6" w:rsidP="005338A6">
      <w:pPr>
        <w:shd w:val="clear" w:color="auto" w:fill="FFFFFF"/>
        <w:spacing w:line="276" w:lineRule="auto"/>
        <w:ind w:left="802"/>
        <w:rPr>
          <w:rFonts w:ascii="PT Astra Serif" w:hAnsi="PT Astra Serif" w:cs="Times New Roman"/>
          <w:sz w:val="28"/>
          <w:szCs w:val="28"/>
        </w:rPr>
      </w:pPr>
    </w:p>
    <w:p w:rsidR="00414AB7" w:rsidRPr="009175A7" w:rsidRDefault="001131D6" w:rsidP="005338A6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>П</w:t>
      </w:r>
      <w:r w:rsidR="00921E7C" w:rsidRPr="009175A7">
        <w:rPr>
          <w:rFonts w:ascii="PT Astra Serif" w:hAnsi="PT Astra Serif" w:cs="Times New Roman"/>
          <w:b/>
          <w:sz w:val="28"/>
          <w:szCs w:val="28"/>
        </w:rPr>
        <w:t>ервый заместитель</w:t>
      </w:r>
      <w:r w:rsidR="00414AB7" w:rsidRPr="009175A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38A6" w:rsidRPr="009175A7">
        <w:rPr>
          <w:rFonts w:ascii="PT Astra Serif" w:hAnsi="PT Astra Serif" w:cs="Times New Roman"/>
          <w:b/>
          <w:sz w:val="28"/>
          <w:szCs w:val="28"/>
        </w:rPr>
        <w:t xml:space="preserve">главы </w:t>
      </w:r>
    </w:p>
    <w:p w:rsidR="00414AB7" w:rsidRPr="009175A7" w:rsidRDefault="00414AB7" w:rsidP="00414AB7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>а</w:t>
      </w:r>
      <w:r w:rsidR="005338A6" w:rsidRPr="009175A7">
        <w:rPr>
          <w:rFonts w:ascii="PT Astra Serif" w:hAnsi="PT Astra Serif" w:cs="Times New Roman"/>
          <w:b/>
          <w:sz w:val="28"/>
          <w:szCs w:val="28"/>
        </w:rPr>
        <w:t>дминистрации</w:t>
      </w:r>
      <w:r w:rsidRPr="009175A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38A6" w:rsidRPr="009175A7">
        <w:rPr>
          <w:rFonts w:ascii="PT Astra Serif" w:hAnsi="PT Astra Serif" w:cs="Times New Roman"/>
          <w:b/>
          <w:sz w:val="28"/>
          <w:szCs w:val="28"/>
        </w:rPr>
        <w:t xml:space="preserve">Балашовского </w:t>
      </w:r>
    </w:p>
    <w:p w:rsidR="005338A6" w:rsidRPr="009175A7" w:rsidRDefault="005338A6" w:rsidP="00414AB7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</w:t>
      </w:r>
      <w:r w:rsidR="0082008C" w:rsidRPr="009175A7"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="00414AB7" w:rsidRPr="009175A7">
        <w:rPr>
          <w:rFonts w:ascii="PT Astra Serif" w:hAnsi="PT Astra Serif" w:cs="Times New Roman"/>
          <w:b/>
          <w:sz w:val="28"/>
          <w:szCs w:val="28"/>
        </w:rPr>
        <w:t xml:space="preserve">                     М.И. Захаров</w:t>
      </w:r>
    </w:p>
    <w:p w:rsidR="005338A6" w:rsidRPr="009175A7" w:rsidRDefault="005338A6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686986" w:rsidRPr="009175A7" w:rsidRDefault="00686986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057022" w:rsidRPr="009175A7" w:rsidRDefault="00057022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057022" w:rsidRPr="009175A7" w:rsidRDefault="00057022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057022" w:rsidRPr="009175A7" w:rsidRDefault="00057022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057022" w:rsidRPr="009175A7" w:rsidRDefault="00057022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057022" w:rsidRPr="009175A7" w:rsidRDefault="00057022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914DAB" w:rsidRDefault="00914DAB" w:rsidP="001609B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914DAB" w:rsidRDefault="00914DAB" w:rsidP="001609B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107EC2" w:rsidRPr="009175A7" w:rsidRDefault="001609BF" w:rsidP="001609B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  <w:r w:rsidRPr="009175A7">
        <w:rPr>
          <w:rFonts w:ascii="PT Astra Serif" w:hAnsi="PT Astra Serif" w:cs="Times New Roman"/>
          <w:spacing w:val="-13"/>
          <w:sz w:val="28"/>
          <w:szCs w:val="28"/>
        </w:rPr>
        <w:lastRenderedPageBreak/>
        <w:t xml:space="preserve">Приложение </w:t>
      </w:r>
    </w:p>
    <w:p w:rsidR="001609BF" w:rsidRPr="009175A7" w:rsidRDefault="001609BF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p w:rsidR="001609BF" w:rsidRPr="009175A7" w:rsidRDefault="001609BF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9175A7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414AB7" w:rsidRPr="009175A7" w:rsidRDefault="00414AB7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Style w:val="a7"/>
        <w:tblW w:w="10314" w:type="dxa"/>
        <w:tblInd w:w="-459" w:type="dxa"/>
        <w:tblLayout w:type="fixed"/>
        <w:tblLook w:val="04A0"/>
      </w:tblPr>
      <w:tblGrid>
        <w:gridCol w:w="709"/>
        <w:gridCol w:w="3137"/>
        <w:gridCol w:w="1399"/>
        <w:gridCol w:w="1968"/>
        <w:gridCol w:w="1033"/>
        <w:gridCol w:w="1034"/>
        <w:gridCol w:w="1034"/>
      </w:tblGrid>
      <w:tr w:rsidR="001609BF" w:rsidRPr="009175A7" w:rsidTr="008009BF">
        <w:trPr>
          <w:trHeight w:val="136"/>
        </w:trPr>
        <w:tc>
          <w:tcPr>
            <w:tcW w:w="709" w:type="dxa"/>
            <w:vMerge w:val="restart"/>
          </w:tcPr>
          <w:p w:rsidR="005331A2" w:rsidRPr="009175A7" w:rsidRDefault="001609BF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п</w:t>
            </w:r>
            <w:proofErr w:type="spellEnd"/>
            <w:proofErr w:type="gramEnd"/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/</w:t>
            </w:r>
            <w:proofErr w:type="spellStart"/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7" w:type="dxa"/>
            <w:vMerge w:val="restart"/>
          </w:tcPr>
          <w:p w:rsidR="005331A2" w:rsidRPr="009175A7" w:rsidRDefault="001609BF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99" w:type="dxa"/>
            <w:vMerge w:val="restart"/>
          </w:tcPr>
          <w:p w:rsidR="005331A2" w:rsidRPr="009175A7" w:rsidRDefault="001609BF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68" w:type="dxa"/>
            <w:vMerge w:val="restart"/>
          </w:tcPr>
          <w:p w:rsidR="001609BF" w:rsidRPr="009175A7" w:rsidRDefault="001609BF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5331A2" w:rsidRPr="009175A7" w:rsidRDefault="001609BF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3101" w:type="dxa"/>
            <w:gridSpan w:val="3"/>
          </w:tcPr>
          <w:p w:rsidR="005331A2" w:rsidRPr="009175A7" w:rsidRDefault="001609BF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1609BF" w:rsidRPr="009175A7" w:rsidRDefault="001609BF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тыс. руб.</w:t>
            </w:r>
          </w:p>
        </w:tc>
      </w:tr>
      <w:tr w:rsidR="001609BF" w:rsidRPr="009175A7" w:rsidTr="008009BF">
        <w:trPr>
          <w:trHeight w:val="136"/>
        </w:trPr>
        <w:tc>
          <w:tcPr>
            <w:tcW w:w="709" w:type="dxa"/>
            <w:vMerge/>
          </w:tcPr>
          <w:p w:rsidR="005331A2" w:rsidRPr="009175A7" w:rsidRDefault="005331A2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5331A2" w:rsidRPr="009175A7" w:rsidRDefault="005331A2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5331A2" w:rsidRPr="009175A7" w:rsidRDefault="005331A2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5331A2" w:rsidRPr="009175A7" w:rsidRDefault="005331A2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033" w:type="dxa"/>
          </w:tcPr>
          <w:p w:rsidR="005331A2" w:rsidRPr="009175A7" w:rsidRDefault="00414AB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2023</w:t>
            </w:r>
            <w:r w:rsidR="001609BF"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  <w:tc>
          <w:tcPr>
            <w:tcW w:w="1034" w:type="dxa"/>
          </w:tcPr>
          <w:p w:rsidR="005331A2" w:rsidRPr="009175A7" w:rsidRDefault="00414AB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2024</w:t>
            </w:r>
            <w:r w:rsidR="001609BF"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  <w:tc>
          <w:tcPr>
            <w:tcW w:w="1034" w:type="dxa"/>
          </w:tcPr>
          <w:p w:rsidR="005331A2" w:rsidRPr="009175A7" w:rsidRDefault="00414AB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2025</w:t>
            </w:r>
            <w:r w:rsidR="001609BF"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</w:tr>
      <w:tr w:rsidR="001609BF" w:rsidRPr="009175A7" w:rsidTr="008009BF">
        <w:tc>
          <w:tcPr>
            <w:tcW w:w="709" w:type="dxa"/>
          </w:tcPr>
          <w:p w:rsidR="005331A2" w:rsidRPr="009175A7" w:rsidRDefault="00083CC9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5331A2" w:rsidRPr="009175A7" w:rsidRDefault="00083CC9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z w:val="28"/>
                <w:szCs w:val="28"/>
              </w:rPr>
              <w:t>Актуализация схемы водоснабжения и водоотведения МО г. Балашов</w:t>
            </w:r>
          </w:p>
        </w:tc>
        <w:tc>
          <w:tcPr>
            <w:tcW w:w="1399" w:type="dxa"/>
          </w:tcPr>
          <w:p w:rsidR="00083CC9" w:rsidRPr="009175A7" w:rsidRDefault="00083CC9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 xml:space="preserve">МО </w:t>
            </w:r>
            <w:r w:rsidR="00C5637D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 xml:space="preserve">          </w:t>
            </w: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г. Балашов</w:t>
            </w:r>
          </w:p>
          <w:p w:rsidR="005331A2" w:rsidRPr="009175A7" w:rsidRDefault="005331A2" w:rsidP="00083CC9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331A2" w:rsidRPr="009175A7" w:rsidRDefault="00083CC9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5331A2" w:rsidRPr="009175A7" w:rsidRDefault="00414AB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</w:t>
            </w:r>
            <w:r w:rsidR="00083CC9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00,0</w:t>
            </w:r>
          </w:p>
        </w:tc>
        <w:tc>
          <w:tcPr>
            <w:tcW w:w="1034" w:type="dxa"/>
          </w:tcPr>
          <w:p w:rsidR="005331A2" w:rsidRPr="009175A7" w:rsidRDefault="00414AB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</w:t>
            </w:r>
            <w:r w:rsidR="00083CC9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00,0</w:t>
            </w:r>
          </w:p>
        </w:tc>
        <w:tc>
          <w:tcPr>
            <w:tcW w:w="1034" w:type="dxa"/>
          </w:tcPr>
          <w:p w:rsidR="005331A2" w:rsidRPr="009175A7" w:rsidRDefault="00414AB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20</w:t>
            </w:r>
            <w:r w:rsidR="00083CC9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  <w:r w:rsidR="00BD6D44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,0</w:t>
            </w:r>
          </w:p>
        </w:tc>
      </w:tr>
      <w:tr w:rsidR="001609BF" w:rsidRPr="009175A7" w:rsidTr="008009BF">
        <w:tc>
          <w:tcPr>
            <w:tcW w:w="709" w:type="dxa"/>
          </w:tcPr>
          <w:p w:rsidR="005331A2" w:rsidRPr="009175A7" w:rsidRDefault="00083CC9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</w:t>
            </w:r>
          </w:p>
        </w:tc>
        <w:tc>
          <w:tcPr>
            <w:tcW w:w="3137" w:type="dxa"/>
          </w:tcPr>
          <w:p w:rsidR="005331A2" w:rsidRPr="009175A7" w:rsidRDefault="00083CC9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z w:val="28"/>
                <w:szCs w:val="28"/>
              </w:rPr>
              <w:t>Актуализация схемы теплоснабжения МО г. Балашов</w:t>
            </w:r>
          </w:p>
        </w:tc>
        <w:tc>
          <w:tcPr>
            <w:tcW w:w="1399" w:type="dxa"/>
          </w:tcPr>
          <w:p w:rsidR="00083CC9" w:rsidRPr="009175A7" w:rsidRDefault="00083CC9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 xml:space="preserve">МО </w:t>
            </w:r>
            <w:r w:rsidR="00C5637D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 xml:space="preserve">             </w:t>
            </w: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г. Балашов</w:t>
            </w:r>
          </w:p>
          <w:p w:rsidR="005331A2" w:rsidRPr="009175A7" w:rsidRDefault="005331A2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5331A2" w:rsidRPr="009175A7" w:rsidRDefault="00083CC9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5331A2" w:rsidRPr="009175A7" w:rsidRDefault="00414AB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20</w:t>
            </w:r>
            <w:r w:rsidR="00083CC9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4" w:type="dxa"/>
          </w:tcPr>
          <w:p w:rsidR="005331A2" w:rsidRPr="009175A7" w:rsidRDefault="00414AB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200</w:t>
            </w:r>
            <w:r w:rsidR="00083CC9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,0</w:t>
            </w:r>
          </w:p>
        </w:tc>
        <w:tc>
          <w:tcPr>
            <w:tcW w:w="1034" w:type="dxa"/>
          </w:tcPr>
          <w:p w:rsidR="005331A2" w:rsidRPr="009175A7" w:rsidRDefault="00414AB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20</w:t>
            </w:r>
            <w:r w:rsidR="00083CC9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  <w:r w:rsidR="00BD6D44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,0</w:t>
            </w:r>
          </w:p>
        </w:tc>
      </w:tr>
      <w:tr w:rsidR="001609BF" w:rsidRPr="009175A7" w:rsidTr="008009BF">
        <w:tc>
          <w:tcPr>
            <w:tcW w:w="709" w:type="dxa"/>
          </w:tcPr>
          <w:p w:rsidR="005331A2" w:rsidRPr="009175A7" w:rsidRDefault="00083CC9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3</w:t>
            </w:r>
          </w:p>
        </w:tc>
        <w:tc>
          <w:tcPr>
            <w:tcW w:w="3137" w:type="dxa"/>
          </w:tcPr>
          <w:p w:rsidR="00083CC9" w:rsidRPr="009175A7" w:rsidRDefault="00083CC9" w:rsidP="00083CC9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z w:val="28"/>
                <w:szCs w:val="28"/>
              </w:rPr>
              <w:t>Приобретение материалов и комплектующих изделий, в том числе перекрытий и люков для обустройства и модернизации водопроводных и канализационных колодцев.</w:t>
            </w:r>
          </w:p>
          <w:p w:rsidR="005331A2" w:rsidRPr="009175A7" w:rsidRDefault="005331A2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399" w:type="dxa"/>
          </w:tcPr>
          <w:p w:rsidR="00083CC9" w:rsidRPr="009175A7" w:rsidRDefault="00083CC9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 xml:space="preserve">МО </w:t>
            </w:r>
            <w:r w:rsidR="00C5637D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 xml:space="preserve">                 </w:t>
            </w: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г. Балашов</w:t>
            </w:r>
          </w:p>
          <w:p w:rsidR="005331A2" w:rsidRPr="009175A7" w:rsidRDefault="005331A2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5331A2" w:rsidRPr="009175A7" w:rsidRDefault="00083CC9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z w:val="28"/>
                <w:szCs w:val="28"/>
              </w:rPr>
              <w:t>МКУ МО г. Балашов «Городское ЖКХ»</w:t>
            </w:r>
          </w:p>
        </w:tc>
        <w:tc>
          <w:tcPr>
            <w:tcW w:w="1033" w:type="dxa"/>
          </w:tcPr>
          <w:p w:rsidR="005331A2" w:rsidRPr="009175A7" w:rsidRDefault="00083CC9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4" w:type="dxa"/>
          </w:tcPr>
          <w:p w:rsidR="005331A2" w:rsidRPr="009175A7" w:rsidRDefault="00414AB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300,0</w:t>
            </w:r>
          </w:p>
        </w:tc>
        <w:tc>
          <w:tcPr>
            <w:tcW w:w="1034" w:type="dxa"/>
          </w:tcPr>
          <w:p w:rsidR="005331A2" w:rsidRPr="009175A7" w:rsidRDefault="00414AB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30</w:t>
            </w:r>
            <w:r w:rsidR="00BD6D44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</w:tr>
      <w:tr w:rsidR="00414AB7" w:rsidRPr="009175A7" w:rsidTr="008009BF">
        <w:tc>
          <w:tcPr>
            <w:tcW w:w="709" w:type="dxa"/>
          </w:tcPr>
          <w:p w:rsidR="00414AB7" w:rsidRPr="009175A7" w:rsidRDefault="00414AB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4</w:t>
            </w:r>
          </w:p>
        </w:tc>
        <w:tc>
          <w:tcPr>
            <w:tcW w:w="3137" w:type="dxa"/>
          </w:tcPr>
          <w:p w:rsidR="00414AB7" w:rsidRPr="009175A7" w:rsidRDefault="00414AB7" w:rsidP="00414AB7">
            <w:pPr>
              <w:shd w:val="clear" w:color="auto" w:fill="FFFFFF"/>
              <w:ind w:left="58" w:right="14" w:hanging="24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Модернизация сетей теплоснабжения и горячего водоснабжения, в том числе изготовление проектно-сметной документации.</w:t>
            </w:r>
          </w:p>
          <w:p w:rsidR="00414AB7" w:rsidRPr="009175A7" w:rsidRDefault="00414AB7" w:rsidP="00083CC9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C5637D" w:rsidRPr="009175A7" w:rsidRDefault="00C5637D" w:rsidP="00C5637D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                 г. Балашов</w:t>
            </w:r>
          </w:p>
          <w:p w:rsidR="00414AB7" w:rsidRPr="009175A7" w:rsidRDefault="00414AB7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414AB7" w:rsidRPr="009175A7" w:rsidRDefault="00C5637D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414AB7" w:rsidRPr="009175A7" w:rsidRDefault="009175A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4" w:type="dxa"/>
          </w:tcPr>
          <w:p w:rsidR="00414AB7" w:rsidRPr="009175A7" w:rsidRDefault="009175A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2700,0</w:t>
            </w:r>
          </w:p>
        </w:tc>
        <w:tc>
          <w:tcPr>
            <w:tcW w:w="1034" w:type="dxa"/>
          </w:tcPr>
          <w:p w:rsidR="00414AB7" w:rsidRPr="009175A7" w:rsidRDefault="009175A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2750,0</w:t>
            </w:r>
          </w:p>
        </w:tc>
      </w:tr>
      <w:tr w:rsidR="00414AB7" w:rsidRPr="009175A7" w:rsidTr="008009BF">
        <w:tc>
          <w:tcPr>
            <w:tcW w:w="709" w:type="dxa"/>
          </w:tcPr>
          <w:p w:rsidR="00414AB7" w:rsidRPr="009175A7" w:rsidRDefault="00C5637D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</w:t>
            </w:r>
          </w:p>
        </w:tc>
        <w:tc>
          <w:tcPr>
            <w:tcW w:w="3137" w:type="dxa"/>
          </w:tcPr>
          <w:p w:rsidR="00414AB7" w:rsidRPr="009175A7" w:rsidRDefault="00C5637D" w:rsidP="00083CC9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Модернизация сетей водоснабжения и водоотведения, в том числе изготовление проектно-сметной документации</w:t>
            </w:r>
          </w:p>
        </w:tc>
        <w:tc>
          <w:tcPr>
            <w:tcW w:w="1399" w:type="dxa"/>
          </w:tcPr>
          <w:p w:rsidR="00C5637D" w:rsidRPr="009175A7" w:rsidRDefault="00C5637D" w:rsidP="00C5637D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                 г. Балашов</w:t>
            </w:r>
          </w:p>
          <w:p w:rsidR="00414AB7" w:rsidRPr="009175A7" w:rsidRDefault="00414AB7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414AB7" w:rsidRPr="009175A7" w:rsidRDefault="00C5637D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z w:val="28"/>
                <w:szCs w:val="28"/>
              </w:rPr>
              <w:t>МКУ МО г. Балашов «Городское ЖКХ»</w:t>
            </w:r>
          </w:p>
        </w:tc>
        <w:tc>
          <w:tcPr>
            <w:tcW w:w="1033" w:type="dxa"/>
          </w:tcPr>
          <w:p w:rsidR="00414AB7" w:rsidRPr="009175A7" w:rsidRDefault="009175A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300,0</w:t>
            </w:r>
          </w:p>
        </w:tc>
        <w:tc>
          <w:tcPr>
            <w:tcW w:w="1034" w:type="dxa"/>
          </w:tcPr>
          <w:p w:rsidR="00414AB7" w:rsidRPr="009175A7" w:rsidRDefault="009175A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2716,4</w:t>
            </w:r>
          </w:p>
        </w:tc>
        <w:tc>
          <w:tcPr>
            <w:tcW w:w="1034" w:type="dxa"/>
          </w:tcPr>
          <w:p w:rsidR="00414AB7" w:rsidRPr="009175A7" w:rsidRDefault="009175A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2876,3</w:t>
            </w:r>
          </w:p>
        </w:tc>
      </w:tr>
      <w:tr w:rsidR="001609BF" w:rsidRPr="009175A7" w:rsidTr="008009BF">
        <w:tc>
          <w:tcPr>
            <w:tcW w:w="709" w:type="dxa"/>
          </w:tcPr>
          <w:p w:rsidR="005331A2" w:rsidRPr="009175A7" w:rsidRDefault="005331A2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</w:tcPr>
          <w:p w:rsidR="005331A2" w:rsidRPr="009175A7" w:rsidRDefault="00BD6D44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Итого:</w:t>
            </w:r>
            <w:r w:rsidR="009175A7" w:rsidRPr="009175A7">
              <w:rPr>
                <w:rFonts w:ascii="PT Astra Serif" w:hAnsi="PT Astra Serif" w:cs="Times New Roman"/>
                <w:spacing w:val="-3"/>
                <w:sz w:val="28"/>
                <w:szCs w:val="28"/>
              </w:rPr>
              <w:t xml:space="preserve"> </w:t>
            </w:r>
            <w:r w:rsidR="009175A7" w:rsidRPr="009175A7">
              <w:rPr>
                <w:rFonts w:ascii="PT Astra Serif" w:hAnsi="PT Astra Serif" w:cs="Times New Roman"/>
                <w:b/>
                <w:spacing w:val="-3"/>
                <w:sz w:val="28"/>
                <w:szCs w:val="28"/>
              </w:rPr>
              <w:t>13 142,7 тыс</w:t>
            </w:r>
            <w:proofErr w:type="gramStart"/>
            <w:r w:rsidR="009175A7" w:rsidRPr="009175A7">
              <w:rPr>
                <w:rFonts w:ascii="PT Astra Serif" w:hAnsi="PT Astra Serif" w:cs="Times New Roman"/>
                <w:b/>
                <w:spacing w:val="-3"/>
                <w:sz w:val="28"/>
                <w:szCs w:val="28"/>
              </w:rPr>
              <w:t>.р</w:t>
            </w:r>
            <w:proofErr w:type="gramEnd"/>
            <w:r w:rsidR="009175A7" w:rsidRPr="009175A7">
              <w:rPr>
                <w:rFonts w:ascii="PT Astra Serif" w:hAnsi="PT Astra Serif" w:cs="Times New Roman"/>
                <w:b/>
                <w:spacing w:val="-3"/>
                <w:sz w:val="28"/>
                <w:szCs w:val="28"/>
              </w:rPr>
              <w:t>уб.</w:t>
            </w:r>
          </w:p>
        </w:tc>
        <w:tc>
          <w:tcPr>
            <w:tcW w:w="1399" w:type="dxa"/>
          </w:tcPr>
          <w:p w:rsidR="005331A2" w:rsidRPr="009175A7" w:rsidRDefault="005331A2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5331A2" w:rsidRPr="009175A7" w:rsidRDefault="005331A2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033" w:type="dxa"/>
          </w:tcPr>
          <w:p w:rsidR="005331A2" w:rsidRPr="009175A7" w:rsidRDefault="009175A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70</w:t>
            </w:r>
            <w:r w:rsidR="00BD6D44"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4" w:type="dxa"/>
          </w:tcPr>
          <w:p w:rsidR="005331A2" w:rsidRPr="009175A7" w:rsidRDefault="009175A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6116,4</w:t>
            </w:r>
          </w:p>
        </w:tc>
        <w:tc>
          <w:tcPr>
            <w:tcW w:w="1034" w:type="dxa"/>
          </w:tcPr>
          <w:p w:rsidR="005331A2" w:rsidRPr="009175A7" w:rsidRDefault="009175A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6326,3</w:t>
            </w:r>
          </w:p>
        </w:tc>
      </w:tr>
    </w:tbl>
    <w:p w:rsidR="00057022" w:rsidRPr="009175A7" w:rsidRDefault="00057022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BD6D44" w:rsidRPr="009175A7" w:rsidRDefault="00BD6D44" w:rsidP="00BD6D44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82008C" w:rsidRPr="009175A7" w:rsidRDefault="009175A7" w:rsidP="0082008C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>Первый заместитель</w:t>
      </w:r>
      <w:r w:rsidR="0082008C" w:rsidRPr="009175A7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2008C" w:rsidRPr="009175A7" w:rsidRDefault="0082008C" w:rsidP="0082008C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 xml:space="preserve">главы администрации </w:t>
      </w:r>
    </w:p>
    <w:p w:rsidR="00BD6D44" w:rsidRPr="009175A7" w:rsidRDefault="0082008C" w:rsidP="009175A7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                       </w:t>
      </w:r>
      <w:r w:rsidR="009175A7" w:rsidRPr="009175A7">
        <w:rPr>
          <w:rFonts w:ascii="PT Astra Serif" w:hAnsi="PT Astra Serif" w:cs="Times New Roman"/>
          <w:b/>
          <w:sz w:val="28"/>
          <w:szCs w:val="28"/>
        </w:rPr>
        <w:t xml:space="preserve">           М.И. Захаров</w:t>
      </w:r>
    </w:p>
    <w:p w:rsidR="00BD6D44" w:rsidRPr="009175A7" w:rsidRDefault="00BD6D44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sectPr w:rsidR="00BD6D44" w:rsidRPr="009175A7" w:rsidSect="000C5C89">
      <w:pgSz w:w="11900" w:h="16800"/>
      <w:pgMar w:top="993" w:right="701" w:bottom="851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ILOPlusGlobal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024B2"/>
    <w:rsid w:val="000005B8"/>
    <w:rsid w:val="000024C3"/>
    <w:rsid w:val="00005835"/>
    <w:rsid w:val="00006ADA"/>
    <w:rsid w:val="00011079"/>
    <w:rsid w:val="00022A55"/>
    <w:rsid w:val="00027457"/>
    <w:rsid w:val="00041D73"/>
    <w:rsid w:val="00050A8C"/>
    <w:rsid w:val="000512C7"/>
    <w:rsid w:val="000550D4"/>
    <w:rsid w:val="00057022"/>
    <w:rsid w:val="0006251A"/>
    <w:rsid w:val="00066013"/>
    <w:rsid w:val="000763F6"/>
    <w:rsid w:val="000811C0"/>
    <w:rsid w:val="00083CC9"/>
    <w:rsid w:val="000957A5"/>
    <w:rsid w:val="00097830"/>
    <w:rsid w:val="000A36F6"/>
    <w:rsid w:val="000A3C92"/>
    <w:rsid w:val="000A6A13"/>
    <w:rsid w:val="000B1EE4"/>
    <w:rsid w:val="000B2843"/>
    <w:rsid w:val="000B5AA8"/>
    <w:rsid w:val="000C5C89"/>
    <w:rsid w:val="000E68F6"/>
    <w:rsid w:val="000E71B6"/>
    <w:rsid w:val="000F19A4"/>
    <w:rsid w:val="001059A9"/>
    <w:rsid w:val="00107EC2"/>
    <w:rsid w:val="001131D6"/>
    <w:rsid w:val="00124725"/>
    <w:rsid w:val="0012623B"/>
    <w:rsid w:val="00132AE5"/>
    <w:rsid w:val="00132E20"/>
    <w:rsid w:val="00142666"/>
    <w:rsid w:val="001570B6"/>
    <w:rsid w:val="001609BF"/>
    <w:rsid w:val="001702E1"/>
    <w:rsid w:val="001851AA"/>
    <w:rsid w:val="00190CEB"/>
    <w:rsid w:val="00197921"/>
    <w:rsid w:val="001A2380"/>
    <w:rsid w:val="001A5238"/>
    <w:rsid w:val="001B4398"/>
    <w:rsid w:val="001B767B"/>
    <w:rsid w:val="001C47F9"/>
    <w:rsid w:val="001E1F64"/>
    <w:rsid w:val="001E727E"/>
    <w:rsid w:val="00201E7A"/>
    <w:rsid w:val="002079BD"/>
    <w:rsid w:val="002163FA"/>
    <w:rsid w:val="0022735A"/>
    <w:rsid w:val="00230644"/>
    <w:rsid w:val="002360FA"/>
    <w:rsid w:val="00251573"/>
    <w:rsid w:val="0026260D"/>
    <w:rsid w:val="002648CB"/>
    <w:rsid w:val="0026583C"/>
    <w:rsid w:val="002743EE"/>
    <w:rsid w:val="0028481E"/>
    <w:rsid w:val="002A58BD"/>
    <w:rsid w:val="002B03CD"/>
    <w:rsid w:val="002C2790"/>
    <w:rsid w:val="002C7B7E"/>
    <w:rsid w:val="002D12B2"/>
    <w:rsid w:val="002E47B9"/>
    <w:rsid w:val="002F1208"/>
    <w:rsid w:val="002F5173"/>
    <w:rsid w:val="002F61C0"/>
    <w:rsid w:val="00304ACF"/>
    <w:rsid w:val="003069F1"/>
    <w:rsid w:val="003078D9"/>
    <w:rsid w:val="00310EEB"/>
    <w:rsid w:val="00320517"/>
    <w:rsid w:val="00320D40"/>
    <w:rsid w:val="00335234"/>
    <w:rsid w:val="00344B21"/>
    <w:rsid w:val="00351DB2"/>
    <w:rsid w:val="00362B64"/>
    <w:rsid w:val="00371563"/>
    <w:rsid w:val="00384B2D"/>
    <w:rsid w:val="003863F0"/>
    <w:rsid w:val="003A3046"/>
    <w:rsid w:val="003A3055"/>
    <w:rsid w:val="003A3F8D"/>
    <w:rsid w:val="003A4513"/>
    <w:rsid w:val="003C2F1A"/>
    <w:rsid w:val="003C4884"/>
    <w:rsid w:val="003C6AD1"/>
    <w:rsid w:val="003D03F2"/>
    <w:rsid w:val="003D2B65"/>
    <w:rsid w:val="003D4B10"/>
    <w:rsid w:val="003E519B"/>
    <w:rsid w:val="003F6FB2"/>
    <w:rsid w:val="00414AB7"/>
    <w:rsid w:val="00427739"/>
    <w:rsid w:val="00432D6B"/>
    <w:rsid w:val="00444EBE"/>
    <w:rsid w:val="00445065"/>
    <w:rsid w:val="004565D5"/>
    <w:rsid w:val="00456996"/>
    <w:rsid w:val="00460503"/>
    <w:rsid w:val="00465E3D"/>
    <w:rsid w:val="00475504"/>
    <w:rsid w:val="0047718A"/>
    <w:rsid w:val="00477AA2"/>
    <w:rsid w:val="00480D33"/>
    <w:rsid w:val="00491906"/>
    <w:rsid w:val="00493F80"/>
    <w:rsid w:val="004944A0"/>
    <w:rsid w:val="00496948"/>
    <w:rsid w:val="00497B71"/>
    <w:rsid w:val="004A14B5"/>
    <w:rsid w:val="004A3F21"/>
    <w:rsid w:val="004A5140"/>
    <w:rsid w:val="004B421B"/>
    <w:rsid w:val="004C4CD3"/>
    <w:rsid w:val="004C5BFC"/>
    <w:rsid w:val="004D06C0"/>
    <w:rsid w:val="004D11EF"/>
    <w:rsid w:val="004D55BE"/>
    <w:rsid w:val="004E3197"/>
    <w:rsid w:val="004E697A"/>
    <w:rsid w:val="005013B4"/>
    <w:rsid w:val="0050144B"/>
    <w:rsid w:val="00507853"/>
    <w:rsid w:val="005124B2"/>
    <w:rsid w:val="00522E23"/>
    <w:rsid w:val="005331A2"/>
    <w:rsid w:val="005338A6"/>
    <w:rsid w:val="005374D7"/>
    <w:rsid w:val="0054549E"/>
    <w:rsid w:val="0055359D"/>
    <w:rsid w:val="00555026"/>
    <w:rsid w:val="005604A6"/>
    <w:rsid w:val="00567BDD"/>
    <w:rsid w:val="00577DDA"/>
    <w:rsid w:val="00582CE9"/>
    <w:rsid w:val="00592784"/>
    <w:rsid w:val="005941F9"/>
    <w:rsid w:val="00595ADD"/>
    <w:rsid w:val="005B5795"/>
    <w:rsid w:val="005C445A"/>
    <w:rsid w:val="005C65DA"/>
    <w:rsid w:val="005C74E9"/>
    <w:rsid w:val="005C766B"/>
    <w:rsid w:val="005D3362"/>
    <w:rsid w:val="005D72FC"/>
    <w:rsid w:val="005E2499"/>
    <w:rsid w:val="005E3B65"/>
    <w:rsid w:val="005E5DB1"/>
    <w:rsid w:val="005F01B8"/>
    <w:rsid w:val="005F411E"/>
    <w:rsid w:val="006019DD"/>
    <w:rsid w:val="006024B2"/>
    <w:rsid w:val="00613C4F"/>
    <w:rsid w:val="006220E8"/>
    <w:rsid w:val="00635FAA"/>
    <w:rsid w:val="00636A9A"/>
    <w:rsid w:val="00637BF6"/>
    <w:rsid w:val="0064361F"/>
    <w:rsid w:val="00654B26"/>
    <w:rsid w:val="00657FD2"/>
    <w:rsid w:val="00666BA7"/>
    <w:rsid w:val="00677720"/>
    <w:rsid w:val="00683D2E"/>
    <w:rsid w:val="00686986"/>
    <w:rsid w:val="006926E7"/>
    <w:rsid w:val="006A1B06"/>
    <w:rsid w:val="006B136B"/>
    <w:rsid w:val="006B1688"/>
    <w:rsid w:val="006B4CE1"/>
    <w:rsid w:val="006C42A4"/>
    <w:rsid w:val="006E5C37"/>
    <w:rsid w:val="006F07F2"/>
    <w:rsid w:val="00707376"/>
    <w:rsid w:val="007218D9"/>
    <w:rsid w:val="00722B12"/>
    <w:rsid w:val="0072432D"/>
    <w:rsid w:val="007256DA"/>
    <w:rsid w:val="00733E3E"/>
    <w:rsid w:val="0075110F"/>
    <w:rsid w:val="00751A98"/>
    <w:rsid w:val="00751F9E"/>
    <w:rsid w:val="00756F2C"/>
    <w:rsid w:val="00764693"/>
    <w:rsid w:val="00764A92"/>
    <w:rsid w:val="00771DBA"/>
    <w:rsid w:val="00771EA0"/>
    <w:rsid w:val="00792B60"/>
    <w:rsid w:val="007A5B49"/>
    <w:rsid w:val="007B403B"/>
    <w:rsid w:val="007C0C75"/>
    <w:rsid w:val="007C0FB2"/>
    <w:rsid w:val="007C3E2A"/>
    <w:rsid w:val="007C5D85"/>
    <w:rsid w:val="007D1088"/>
    <w:rsid w:val="007D5C19"/>
    <w:rsid w:val="007D6A24"/>
    <w:rsid w:val="007E372B"/>
    <w:rsid w:val="007F03E1"/>
    <w:rsid w:val="007F27CB"/>
    <w:rsid w:val="008009BF"/>
    <w:rsid w:val="00802CCB"/>
    <w:rsid w:val="0080671E"/>
    <w:rsid w:val="008102D4"/>
    <w:rsid w:val="00810CE0"/>
    <w:rsid w:val="0081611A"/>
    <w:rsid w:val="0082008C"/>
    <w:rsid w:val="008206F9"/>
    <w:rsid w:val="008227E5"/>
    <w:rsid w:val="00822EA2"/>
    <w:rsid w:val="00823F48"/>
    <w:rsid w:val="008253AE"/>
    <w:rsid w:val="00826A7F"/>
    <w:rsid w:val="00827061"/>
    <w:rsid w:val="008422FF"/>
    <w:rsid w:val="00846F56"/>
    <w:rsid w:val="00867531"/>
    <w:rsid w:val="00867ABB"/>
    <w:rsid w:val="00875455"/>
    <w:rsid w:val="00877A9B"/>
    <w:rsid w:val="00881057"/>
    <w:rsid w:val="008A6C29"/>
    <w:rsid w:val="008D2C90"/>
    <w:rsid w:val="008D7A23"/>
    <w:rsid w:val="008E7A85"/>
    <w:rsid w:val="008F3491"/>
    <w:rsid w:val="008F3F02"/>
    <w:rsid w:val="00912B3A"/>
    <w:rsid w:val="009138CA"/>
    <w:rsid w:val="00914DAB"/>
    <w:rsid w:val="009175A7"/>
    <w:rsid w:val="00921E7C"/>
    <w:rsid w:val="00923AB6"/>
    <w:rsid w:val="00937599"/>
    <w:rsid w:val="009400DE"/>
    <w:rsid w:val="00943279"/>
    <w:rsid w:val="00952DA4"/>
    <w:rsid w:val="00952EEF"/>
    <w:rsid w:val="00955608"/>
    <w:rsid w:val="0096188E"/>
    <w:rsid w:val="0096219E"/>
    <w:rsid w:val="009632B5"/>
    <w:rsid w:val="00964D4F"/>
    <w:rsid w:val="0096781F"/>
    <w:rsid w:val="00970EB4"/>
    <w:rsid w:val="00973A8C"/>
    <w:rsid w:val="00983B86"/>
    <w:rsid w:val="009853E8"/>
    <w:rsid w:val="00993A55"/>
    <w:rsid w:val="009A2375"/>
    <w:rsid w:val="009A55DC"/>
    <w:rsid w:val="009C020C"/>
    <w:rsid w:val="009C7A70"/>
    <w:rsid w:val="009C7F21"/>
    <w:rsid w:val="009D4532"/>
    <w:rsid w:val="009E6D4C"/>
    <w:rsid w:val="009E7FA8"/>
    <w:rsid w:val="00A01E11"/>
    <w:rsid w:val="00A02C76"/>
    <w:rsid w:val="00A34C5F"/>
    <w:rsid w:val="00A3542D"/>
    <w:rsid w:val="00A51E02"/>
    <w:rsid w:val="00A62061"/>
    <w:rsid w:val="00A62770"/>
    <w:rsid w:val="00A850F3"/>
    <w:rsid w:val="00A921D9"/>
    <w:rsid w:val="00AA0FD3"/>
    <w:rsid w:val="00AA2AC9"/>
    <w:rsid w:val="00AA4EE9"/>
    <w:rsid w:val="00AC309A"/>
    <w:rsid w:val="00AD3707"/>
    <w:rsid w:val="00AD3AFD"/>
    <w:rsid w:val="00AD65B7"/>
    <w:rsid w:val="00AF1DE8"/>
    <w:rsid w:val="00B04619"/>
    <w:rsid w:val="00B07A9F"/>
    <w:rsid w:val="00B127F4"/>
    <w:rsid w:val="00B15FA7"/>
    <w:rsid w:val="00B214B6"/>
    <w:rsid w:val="00B23AC3"/>
    <w:rsid w:val="00B25F69"/>
    <w:rsid w:val="00B34195"/>
    <w:rsid w:val="00B415A0"/>
    <w:rsid w:val="00B4502E"/>
    <w:rsid w:val="00B4766D"/>
    <w:rsid w:val="00B557B2"/>
    <w:rsid w:val="00B71A02"/>
    <w:rsid w:val="00B74655"/>
    <w:rsid w:val="00B80547"/>
    <w:rsid w:val="00B91CF9"/>
    <w:rsid w:val="00BC09D6"/>
    <w:rsid w:val="00BC3572"/>
    <w:rsid w:val="00BD6426"/>
    <w:rsid w:val="00BD6D44"/>
    <w:rsid w:val="00BE0B71"/>
    <w:rsid w:val="00BE0BAB"/>
    <w:rsid w:val="00BE26BB"/>
    <w:rsid w:val="00BF4D68"/>
    <w:rsid w:val="00C05B81"/>
    <w:rsid w:val="00C210EB"/>
    <w:rsid w:val="00C33FA8"/>
    <w:rsid w:val="00C40360"/>
    <w:rsid w:val="00C5637D"/>
    <w:rsid w:val="00C67695"/>
    <w:rsid w:val="00C754E7"/>
    <w:rsid w:val="00C76CC2"/>
    <w:rsid w:val="00C77A78"/>
    <w:rsid w:val="00C802E2"/>
    <w:rsid w:val="00C86529"/>
    <w:rsid w:val="00C874C3"/>
    <w:rsid w:val="00C92A62"/>
    <w:rsid w:val="00C934CD"/>
    <w:rsid w:val="00C9365F"/>
    <w:rsid w:val="00C97E5F"/>
    <w:rsid w:val="00CA4382"/>
    <w:rsid w:val="00CA70BC"/>
    <w:rsid w:val="00CB3076"/>
    <w:rsid w:val="00CB50D5"/>
    <w:rsid w:val="00CB5108"/>
    <w:rsid w:val="00CE46E7"/>
    <w:rsid w:val="00CF27AD"/>
    <w:rsid w:val="00CF2BAA"/>
    <w:rsid w:val="00CF2DAB"/>
    <w:rsid w:val="00D018CF"/>
    <w:rsid w:val="00D01C4F"/>
    <w:rsid w:val="00D026C0"/>
    <w:rsid w:val="00D03989"/>
    <w:rsid w:val="00D041AD"/>
    <w:rsid w:val="00D04CAF"/>
    <w:rsid w:val="00D157DD"/>
    <w:rsid w:val="00D20D32"/>
    <w:rsid w:val="00D2379A"/>
    <w:rsid w:val="00D252D1"/>
    <w:rsid w:val="00D318C3"/>
    <w:rsid w:val="00D31D01"/>
    <w:rsid w:val="00D35C28"/>
    <w:rsid w:val="00D40C44"/>
    <w:rsid w:val="00D422BD"/>
    <w:rsid w:val="00D74BD5"/>
    <w:rsid w:val="00D77B72"/>
    <w:rsid w:val="00D81422"/>
    <w:rsid w:val="00D81E4F"/>
    <w:rsid w:val="00D84A5B"/>
    <w:rsid w:val="00D91A4D"/>
    <w:rsid w:val="00D96B57"/>
    <w:rsid w:val="00D96C0D"/>
    <w:rsid w:val="00DA10CA"/>
    <w:rsid w:val="00DA28C8"/>
    <w:rsid w:val="00DB078F"/>
    <w:rsid w:val="00DB58ED"/>
    <w:rsid w:val="00DD4D71"/>
    <w:rsid w:val="00DD4E02"/>
    <w:rsid w:val="00DD6D5B"/>
    <w:rsid w:val="00DE39D6"/>
    <w:rsid w:val="00DE6151"/>
    <w:rsid w:val="00DF69E4"/>
    <w:rsid w:val="00E029CB"/>
    <w:rsid w:val="00E05D05"/>
    <w:rsid w:val="00E07ED1"/>
    <w:rsid w:val="00E165F6"/>
    <w:rsid w:val="00E17091"/>
    <w:rsid w:val="00E224EF"/>
    <w:rsid w:val="00E24D3E"/>
    <w:rsid w:val="00E25243"/>
    <w:rsid w:val="00E26DD6"/>
    <w:rsid w:val="00E30D24"/>
    <w:rsid w:val="00E3189E"/>
    <w:rsid w:val="00E3267D"/>
    <w:rsid w:val="00E3415A"/>
    <w:rsid w:val="00E41894"/>
    <w:rsid w:val="00E54B67"/>
    <w:rsid w:val="00E57B3D"/>
    <w:rsid w:val="00E628E4"/>
    <w:rsid w:val="00E641BB"/>
    <w:rsid w:val="00E732D7"/>
    <w:rsid w:val="00E81BAC"/>
    <w:rsid w:val="00E94BC4"/>
    <w:rsid w:val="00E97824"/>
    <w:rsid w:val="00EA29D7"/>
    <w:rsid w:val="00EE033F"/>
    <w:rsid w:val="00EF289A"/>
    <w:rsid w:val="00F0103E"/>
    <w:rsid w:val="00F14EF0"/>
    <w:rsid w:val="00F17319"/>
    <w:rsid w:val="00F44D3B"/>
    <w:rsid w:val="00F62520"/>
    <w:rsid w:val="00F63626"/>
    <w:rsid w:val="00F70868"/>
    <w:rsid w:val="00F92BB0"/>
    <w:rsid w:val="00F97AC9"/>
    <w:rsid w:val="00FA2989"/>
    <w:rsid w:val="00FA45BB"/>
    <w:rsid w:val="00FB1CB6"/>
    <w:rsid w:val="00FB593F"/>
    <w:rsid w:val="00FC5AF1"/>
    <w:rsid w:val="00FC6C0A"/>
    <w:rsid w:val="00FD2B0A"/>
    <w:rsid w:val="00FD458E"/>
    <w:rsid w:val="00FD4D64"/>
    <w:rsid w:val="00FD6CA6"/>
    <w:rsid w:val="00FE14D2"/>
    <w:rsid w:val="00FE44BA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0A2AF-F4C0-46C1-80A0-E7E06ECA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2022-12-05T09:14:00Z</cp:lastPrinted>
  <dcterms:created xsi:type="dcterms:W3CDTF">2022-12-27T10:38:00Z</dcterms:created>
  <dcterms:modified xsi:type="dcterms:W3CDTF">2022-12-27T10:38:00Z</dcterms:modified>
</cp:coreProperties>
</file>