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2D6389" w:rsidP="00D06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06.11.2024                                                       345-п</w:t>
      </w: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2B2120" w:rsidRPr="00D91300" w:rsidRDefault="002B2120" w:rsidP="002B2120">
      <w:pPr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Балашовского муниципального района от 28 декабря 2021 г. № 418-п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D91300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D91300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D91300">
        <w:rPr>
          <w:rFonts w:ascii="PT Astra Serif" w:hAnsi="PT Astra Serif" w:cs="Times New Roman"/>
          <w:b/>
          <w:sz w:val="28"/>
          <w:szCs w:val="28"/>
        </w:rPr>
        <w:t>освещения муниципального образования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D91300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  <w:r w:rsidRPr="00D91300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  <w:r w:rsidRPr="00D91300">
        <w:rPr>
          <w:rFonts w:ascii="PT Astra Serif" w:hAnsi="PT Astra Serif" w:cs="Times New Roman"/>
          <w:sz w:val="28"/>
          <w:szCs w:val="28"/>
        </w:rPr>
        <w:t>П О С Т А Н О В Л Я Е Т: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2B2120" w:rsidRPr="00D91300" w:rsidRDefault="002B2120" w:rsidP="002B2120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PT Astra Serif" w:hAnsi="PT Astra Serif" w:cs="Times New Roman"/>
          <w:sz w:val="28"/>
          <w:szCs w:val="28"/>
        </w:rPr>
      </w:pPr>
      <w:r w:rsidRPr="00D91300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Pr="00D91300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r w:rsidRPr="00D91300">
        <w:rPr>
          <w:rFonts w:ascii="PT Astra Serif" w:hAnsi="PT Astra Serif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 w:rsidRPr="00D91300">
        <w:rPr>
          <w:rFonts w:ascii="PT Astra Serif" w:hAnsi="PT Astra Serif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 w:rsidRPr="00D91300">
        <w:rPr>
          <w:rFonts w:ascii="PT Astra Serif" w:hAnsi="PT Astra Serif" w:cs="Times New Roman"/>
          <w:sz w:val="28"/>
          <w:szCs w:val="28"/>
        </w:rPr>
        <w:t xml:space="preserve">  </w:t>
      </w:r>
    </w:p>
    <w:p w:rsidR="002B2120" w:rsidRDefault="002B2120" w:rsidP="002B21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 w:rsidRPr="00D91300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D91300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</w:rPr>
          <w:t>.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</w:rPr>
          <w:t>-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</w:rPr>
          <w:t>.</w:t>
        </w:r>
        <w:r w:rsidRPr="00D91300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D91300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D91300" w:rsidRPr="005F3893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D91300" w:rsidRPr="005F3893">
          <w:rPr>
            <w:rStyle w:val="ac"/>
            <w:rFonts w:ascii="PT Astra Serif" w:hAnsi="PT Astra Serif"/>
            <w:spacing w:val="-2"/>
            <w:sz w:val="28"/>
            <w:szCs w:val="28"/>
          </w:rPr>
          <w:t>.</w:t>
        </w:r>
        <w:r w:rsidR="00D91300" w:rsidRPr="005F3893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baladmin</w:t>
        </w:r>
        <w:r w:rsidR="00D91300" w:rsidRPr="005F3893">
          <w:rPr>
            <w:rStyle w:val="ac"/>
            <w:rFonts w:ascii="PT Astra Serif" w:hAnsi="PT Astra Serif"/>
            <w:spacing w:val="-2"/>
            <w:sz w:val="28"/>
            <w:szCs w:val="28"/>
          </w:rPr>
          <w:t>.</w:t>
        </w:r>
        <w:r w:rsidR="00D91300" w:rsidRPr="005F3893">
          <w:rPr>
            <w:rStyle w:val="ac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D91300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2B2120" w:rsidRPr="00D9130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PT Astra Serif" w:hAnsi="PT Astra Serif" w:cs="Times New Roman"/>
          <w:sz w:val="28"/>
          <w:szCs w:val="28"/>
        </w:rPr>
      </w:pPr>
      <w:r w:rsidRPr="00D91300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2B2120" w:rsidRPr="00D9130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D91300">
        <w:rPr>
          <w:rFonts w:ascii="PT Astra Serif" w:hAnsi="PT Astra Serif" w:cs="Times New Roman"/>
          <w:sz w:val="28"/>
          <w:szCs w:val="28"/>
        </w:rPr>
        <w:lastRenderedPageBreak/>
        <w:t>Контроль за исполнением настоящего постановления</w:t>
      </w:r>
      <w:r w:rsidRPr="00D91300">
        <w:rPr>
          <w:rFonts w:ascii="PT Astra Serif" w:hAnsi="PT Astra Serif"/>
          <w:sz w:val="28"/>
          <w:szCs w:val="28"/>
        </w:rPr>
        <w:t xml:space="preserve"> </w:t>
      </w:r>
      <w:r w:rsidRPr="00D91300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М.И.Захарова</w:t>
      </w:r>
    </w:p>
    <w:p w:rsidR="002B2120" w:rsidRPr="00D91300" w:rsidRDefault="002B2120" w:rsidP="002B2120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B2120" w:rsidRPr="00D91300" w:rsidRDefault="002B2120" w:rsidP="002B2120">
      <w:pPr>
        <w:pStyle w:val="aa"/>
        <w:ind w:left="0" w:right="-141"/>
        <w:rPr>
          <w:rFonts w:ascii="PT Astra Serif" w:hAnsi="PT Astra Serif"/>
          <w:sz w:val="28"/>
          <w:szCs w:val="28"/>
        </w:rPr>
      </w:pPr>
    </w:p>
    <w:p w:rsidR="00247ED7" w:rsidRPr="00D91300" w:rsidRDefault="00247ED7" w:rsidP="00247ED7">
      <w:pPr>
        <w:shd w:val="clear" w:color="auto" w:fill="FFFFFF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 xml:space="preserve">И.о. главы Балашовского </w:t>
      </w:r>
    </w:p>
    <w:p w:rsidR="00247ED7" w:rsidRPr="00D91300" w:rsidRDefault="00247ED7" w:rsidP="00247ED7">
      <w:pPr>
        <w:shd w:val="clear" w:color="auto" w:fill="FFFFFF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М.И. Захаров</w:t>
      </w:r>
    </w:p>
    <w:p w:rsidR="002B2120" w:rsidRPr="00D9130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D91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61E9" w:rsidRPr="00D91300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247ED7">
        <w:rPr>
          <w:bCs/>
          <w:sz w:val="24"/>
          <w:szCs w:val="24"/>
        </w:rPr>
        <w:t xml:space="preserve">                 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D061E9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</w:t>
      </w:r>
    </w:p>
    <w:p w:rsidR="00D91300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061E9" w:rsidRPr="00D91300" w:rsidRDefault="00D061E9" w:rsidP="00D91300">
      <w:pPr>
        <w:pStyle w:val="ConsPlusNormal"/>
        <w:widowControl/>
        <w:tabs>
          <w:tab w:val="left" w:pos="3686"/>
          <w:tab w:val="left" w:pos="3969"/>
        </w:tabs>
        <w:ind w:right="-2" w:firstLine="4111"/>
        <w:rPr>
          <w:rFonts w:ascii="PT Astra Serif" w:hAnsi="PT Astra Serif" w:cs="Times New Roman"/>
          <w:sz w:val="24"/>
          <w:szCs w:val="24"/>
        </w:rPr>
      </w:pPr>
      <w:r w:rsidRPr="00D91300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D061E9" w:rsidRPr="00D91300" w:rsidRDefault="00D061E9" w:rsidP="00D061E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PT Astra Serif" w:hAnsi="PT Astra Serif" w:cs="Times New Roman"/>
          <w:sz w:val="24"/>
          <w:szCs w:val="24"/>
        </w:rPr>
      </w:pPr>
      <w:r w:rsidRPr="00D91300">
        <w:rPr>
          <w:rFonts w:ascii="PT Astra Serif" w:hAnsi="PT Astra Serif" w:cs="Times New Roman"/>
          <w:sz w:val="24"/>
          <w:szCs w:val="24"/>
        </w:rPr>
        <w:t xml:space="preserve">   к постановлению администрации Балашовского</w:t>
      </w:r>
    </w:p>
    <w:p w:rsidR="00D061E9" w:rsidRPr="00D91300" w:rsidRDefault="00D061E9" w:rsidP="00D061E9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4"/>
          <w:szCs w:val="24"/>
        </w:rPr>
      </w:pPr>
      <w:r w:rsidRPr="00D91300">
        <w:rPr>
          <w:rFonts w:ascii="PT Astra Serif" w:hAnsi="PT Astra Serif" w:cs="Times New Roman"/>
          <w:sz w:val="28"/>
          <w:szCs w:val="28"/>
        </w:rPr>
        <w:t xml:space="preserve">     </w:t>
      </w:r>
      <w:r w:rsidRPr="00D91300">
        <w:rPr>
          <w:rFonts w:ascii="PT Astra Serif" w:hAnsi="PT Astra Serif" w:cs="Times New Roman"/>
          <w:sz w:val="24"/>
          <w:szCs w:val="24"/>
        </w:rPr>
        <w:t>муниципального района</w:t>
      </w:r>
    </w:p>
    <w:p w:rsidR="00D061E9" w:rsidRPr="002D6389" w:rsidRDefault="00D061E9" w:rsidP="00D061E9">
      <w:pPr>
        <w:pStyle w:val="ConsPlusNormal"/>
        <w:widowControl/>
        <w:ind w:left="3828" w:right="-2" w:firstLine="0"/>
        <w:rPr>
          <w:rFonts w:ascii="PT Astra Serif" w:hAnsi="PT Astra Serif" w:cs="Times New Roman"/>
          <w:sz w:val="24"/>
          <w:szCs w:val="24"/>
          <w:u w:val="single"/>
        </w:rPr>
      </w:pPr>
      <w:r w:rsidRPr="00D91300">
        <w:rPr>
          <w:rFonts w:ascii="PT Astra Serif" w:hAnsi="PT Astra Serif" w:cs="Times New Roman"/>
          <w:sz w:val="24"/>
          <w:szCs w:val="24"/>
        </w:rPr>
        <w:t xml:space="preserve">      от «</w:t>
      </w:r>
      <w:r w:rsidR="002D6389">
        <w:rPr>
          <w:rFonts w:ascii="PT Astra Serif" w:hAnsi="PT Astra Serif" w:cs="Times New Roman"/>
          <w:sz w:val="24"/>
          <w:szCs w:val="24"/>
          <w:u w:val="single"/>
        </w:rPr>
        <w:t>06</w:t>
      </w:r>
      <w:r w:rsidRPr="00D91300">
        <w:rPr>
          <w:rFonts w:ascii="PT Astra Serif" w:hAnsi="PT Astra Serif" w:cs="Times New Roman"/>
          <w:sz w:val="24"/>
          <w:szCs w:val="24"/>
        </w:rPr>
        <w:t xml:space="preserve">» </w:t>
      </w:r>
      <w:r w:rsidR="002D6389">
        <w:rPr>
          <w:rFonts w:ascii="PT Astra Serif" w:hAnsi="PT Astra Serif" w:cs="Times New Roman"/>
          <w:sz w:val="24"/>
          <w:szCs w:val="24"/>
        </w:rPr>
        <w:t xml:space="preserve"> </w:t>
      </w:r>
      <w:r w:rsidR="002D6389" w:rsidRPr="002D6389">
        <w:rPr>
          <w:rFonts w:ascii="PT Astra Serif" w:hAnsi="PT Astra Serif" w:cs="Times New Roman"/>
          <w:sz w:val="24"/>
          <w:szCs w:val="24"/>
          <w:u w:val="single"/>
        </w:rPr>
        <w:t xml:space="preserve">11     </w:t>
      </w:r>
      <w:r w:rsidRPr="002D6389">
        <w:rPr>
          <w:rFonts w:ascii="PT Astra Serif" w:hAnsi="PT Astra Serif" w:cs="Times New Roman"/>
          <w:sz w:val="24"/>
          <w:szCs w:val="24"/>
          <w:u w:val="single"/>
        </w:rPr>
        <w:t>202</w:t>
      </w:r>
      <w:r w:rsidR="002B2120" w:rsidRPr="002D6389">
        <w:rPr>
          <w:rFonts w:ascii="PT Astra Serif" w:hAnsi="PT Astra Serif" w:cs="Times New Roman"/>
          <w:sz w:val="24"/>
          <w:szCs w:val="24"/>
          <w:u w:val="single"/>
        </w:rPr>
        <w:t>4</w:t>
      </w:r>
      <w:r w:rsidRPr="002D6389">
        <w:rPr>
          <w:rFonts w:ascii="PT Astra Serif" w:hAnsi="PT Astra Serif" w:cs="Times New Roman"/>
          <w:sz w:val="24"/>
          <w:szCs w:val="24"/>
          <w:u w:val="single"/>
        </w:rPr>
        <w:t xml:space="preserve"> г.</w:t>
      </w:r>
      <w:r w:rsidRPr="00D91300">
        <w:rPr>
          <w:rFonts w:ascii="PT Astra Serif" w:hAnsi="PT Astra Serif" w:cs="Times New Roman"/>
          <w:sz w:val="24"/>
          <w:szCs w:val="24"/>
        </w:rPr>
        <w:t xml:space="preserve">  № </w:t>
      </w:r>
      <w:r w:rsidR="002D6389">
        <w:rPr>
          <w:rFonts w:ascii="PT Astra Serif" w:hAnsi="PT Astra Serif" w:cs="Times New Roman"/>
          <w:sz w:val="24"/>
          <w:szCs w:val="24"/>
        </w:rPr>
        <w:t xml:space="preserve"> </w:t>
      </w:r>
      <w:r w:rsidR="002D6389" w:rsidRPr="002D6389">
        <w:rPr>
          <w:rFonts w:ascii="PT Astra Serif" w:hAnsi="PT Astra Serif" w:cs="Times New Roman"/>
          <w:sz w:val="24"/>
          <w:szCs w:val="24"/>
          <w:u w:val="single"/>
        </w:rPr>
        <w:t>345-п</w:t>
      </w:r>
    </w:p>
    <w:p w:rsidR="00D061E9" w:rsidRPr="00D91300" w:rsidRDefault="00D061E9" w:rsidP="00D061E9">
      <w:pPr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40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D91300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D91300">
        <w:rPr>
          <w:rFonts w:ascii="PT Astra Serif" w:hAnsi="PT Astra Serif"/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D061E9" w:rsidRPr="00D91300" w:rsidRDefault="00D061E9" w:rsidP="00D061E9">
      <w:pPr>
        <w:tabs>
          <w:tab w:val="left" w:pos="2347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ab/>
      </w: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Pr="00D91300" w:rsidRDefault="00D061E9" w:rsidP="00247ED7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91300">
        <w:rPr>
          <w:rFonts w:ascii="PT Astra Serif" w:hAnsi="PT Astra Serif"/>
          <w:b/>
          <w:bCs/>
          <w:spacing w:val="-2"/>
          <w:sz w:val="28"/>
          <w:szCs w:val="28"/>
        </w:rPr>
        <w:t>Балашов 202</w:t>
      </w:r>
      <w:r w:rsidR="002B2120" w:rsidRPr="00D91300">
        <w:rPr>
          <w:rFonts w:ascii="PT Astra Serif" w:hAnsi="PT Astra Serif"/>
          <w:b/>
          <w:bCs/>
          <w:spacing w:val="-2"/>
          <w:sz w:val="28"/>
          <w:szCs w:val="28"/>
        </w:rPr>
        <w:t>4</w:t>
      </w:r>
      <w:r w:rsidRPr="00D91300">
        <w:rPr>
          <w:rFonts w:ascii="PT Astra Serif" w:hAnsi="PT Astra Serif"/>
          <w:b/>
          <w:bCs/>
          <w:spacing w:val="-2"/>
          <w:sz w:val="28"/>
          <w:szCs w:val="28"/>
        </w:rPr>
        <w:t xml:space="preserve"> г. </w:t>
      </w:r>
    </w:p>
    <w:p w:rsidR="00D91300" w:rsidRDefault="00D91300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91300" w:rsidRDefault="00D91300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D91300" w:rsidRPr="00D91300" w:rsidRDefault="00D91300" w:rsidP="00D061E9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613432" w:rsidRPr="00D91300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91300">
        <w:rPr>
          <w:rFonts w:ascii="PT Astra Serif" w:hAnsi="PT Astra Serif"/>
          <w:b/>
          <w:bCs/>
          <w:spacing w:val="-2"/>
          <w:sz w:val="28"/>
          <w:szCs w:val="28"/>
        </w:rPr>
        <w:t>Паспорта муниципальной программы</w:t>
      </w:r>
    </w:p>
    <w:p w:rsidR="00613432" w:rsidRPr="00D91300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  <w:r w:rsidRPr="00D91300">
        <w:rPr>
          <w:rFonts w:ascii="PT Astra Serif" w:hAnsi="PT Astra Serif"/>
          <w:b/>
          <w:bCs/>
          <w:spacing w:val="-2"/>
          <w:sz w:val="28"/>
          <w:szCs w:val="28"/>
        </w:rPr>
        <w:t xml:space="preserve">«Модернизация и развитие сетей наружного освещения </w:t>
      </w:r>
      <w:r w:rsidRPr="00D91300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Балашов»</w:t>
      </w:r>
    </w:p>
    <w:p w:rsidR="00613432" w:rsidRPr="00D91300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777"/>
        <w:gridCol w:w="6333"/>
      </w:tblGrid>
      <w:tr w:rsidR="00613432" w:rsidRPr="00D91300" w:rsidTr="00D75BAD"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Муниципальная программа «Модернизация и развитие сетей наружного освещения муниципального образования город Балашов» (далее Программа)</w:t>
            </w:r>
          </w:p>
        </w:tc>
      </w:tr>
      <w:tr w:rsidR="00613432" w:rsidRPr="00D91300" w:rsidTr="00D75BAD"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</w:t>
            </w:r>
          </w:p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3432" w:rsidRPr="00D91300" w:rsidTr="00D75BAD"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13432" w:rsidRPr="00D91300" w:rsidTr="00D75BAD">
        <w:trPr>
          <w:trHeight w:val="615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Цель программы:</w:t>
            </w:r>
          </w:p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обеспечение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613432" w:rsidRPr="00D91300" w:rsidRDefault="00613432" w:rsidP="00D75BA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Задачами программы являются:</w:t>
            </w:r>
          </w:p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обеспечение надежности и долговечности работы систем наружного освещения;</w:t>
            </w:r>
          </w:p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снижение бюджетных расходов на оплату электроэнергии;</w:t>
            </w:r>
          </w:p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- создание безопасных условий дорожного движения в городе Балашов.</w:t>
            </w:r>
          </w:p>
        </w:tc>
      </w:tr>
      <w:tr w:rsidR="00613432" w:rsidRPr="00D91300" w:rsidTr="00D75BAD">
        <w:trPr>
          <w:trHeight w:val="500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Целевые индикаторы программы и их значения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Повышение уровня качества жизни людей (20 % от общего количества жителей г. Балашова) создание комфортных условий для проживания населения в муниципальном образовании город Балашов.  </w:t>
            </w:r>
          </w:p>
        </w:tc>
      </w:tr>
      <w:tr w:rsidR="00613432" w:rsidRPr="00D91300" w:rsidTr="00D75BAD">
        <w:trPr>
          <w:trHeight w:val="500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613432" w:rsidRPr="00D91300" w:rsidRDefault="00613432" w:rsidP="005029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4</w:t>
            </w:r>
            <w:r w:rsidRPr="00D91300">
              <w:rPr>
                <w:rFonts w:ascii="PT Astra Serif" w:hAnsi="PT Astra Serif"/>
                <w:sz w:val="28"/>
                <w:szCs w:val="28"/>
              </w:rPr>
              <w:t>-202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6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613432" w:rsidRPr="00D91300" w:rsidTr="00D75BAD">
        <w:trPr>
          <w:trHeight w:val="330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1.Оплата текущего потребления электроэнергии.</w:t>
            </w:r>
          </w:p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2.Содержание и техническое обслуживание сетей наружного освещения.</w:t>
            </w:r>
          </w:p>
          <w:p w:rsidR="00D91300" w:rsidRPr="00D91300" w:rsidRDefault="00613432" w:rsidP="00D913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613432" w:rsidRPr="00D91300" w:rsidTr="00D75BAD">
        <w:trPr>
          <w:trHeight w:val="330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13432" w:rsidRPr="00D91300" w:rsidTr="00D75BAD">
        <w:trPr>
          <w:trHeight w:val="180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D91300">
              <w:rPr>
                <w:rFonts w:ascii="PT Astra Serif" w:hAnsi="PT Astra Serif"/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город Балашов на 202</w:t>
            </w:r>
            <w:r w:rsidR="005029FF" w:rsidRPr="00D91300">
              <w:rPr>
                <w:rFonts w:ascii="PT Astra Serif" w:hAnsi="PT Astra Serif"/>
                <w:spacing w:val="-1"/>
                <w:sz w:val="28"/>
                <w:szCs w:val="28"/>
              </w:rPr>
              <w:t>4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-202</w:t>
            </w:r>
            <w:r w:rsidR="005029FF" w:rsidRPr="00D91300">
              <w:rPr>
                <w:rFonts w:ascii="PT Astra Serif" w:hAnsi="PT Astra Serif"/>
                <w:spacing w:val="-1"/>
                <w:sz w:val="28"/>
                <w:szCs w:val="28"/>
              </w:rPr>
              <w:t>6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гг. </w:t>
            </w:r>
            <w:r w:rsidRPr="00D91300">
              <w:rPr>
                <w:rFonts w:ascii="PT Astra Serif" w:hAnsi="PT Astra Serif"/>
                <w:sz w:val="28"/>
                <w:szCs w:val="28"/>
              </w:rPr>
              <w:t>в сумме</w:t>
            </w:r>
          </w:p>
          <w:p w:rsidR="00613432" w:rsidRPr="00D91300" w:rsidRDefault="00611777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8807</w:t>
            </w:r>
            <w:r w:rsidR="00247ED7" w:rsidRPr="00D91300">
              <w:rPr>
                <w:rFonts w:ascii="PT Astra Serif" w:hAnsi="PT Astra Serif"/>
                <w:sz w:val="28"/>
                <w:szCs w:val="28"/>
              </w:rPr>
              <w:t>2,5</w:t>
            </w:r>
            <w:r w:rsidR="00604157" w:rsidRPr="00D9130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613432" w:rsidRPr="00D91300">
              <w:rPr>
                <w:rFonts w:ascii="PT Astra Serif" w:hAnsi="PT Astra Serif"/>
                <w:color w:val="000000"/>
                <w:sz w:val="28"/>
                <w:szCs w:val="28"/>
              </w:rPr>
              <w:t>тыс. рублей:</w:t>
            </w:r>
          </w:p>
          <w:p w:rsidR="00613432" w:rsidRPr="00D91300" w:rsidRDefault="00613432" w:rsidP="00D75BAD">
            <w:pPr>
              <w:shd w:val="clear" w:color="auto" w:fill="FFFFFF"/>
              <w:spacing w:line="322" w:lineRule="exact"/>
              <w:ind w:left="53" w:right="38" w:firstLine="80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в т.ч. по годам:</w:t>
            </w:r>
          </w:p>
          <w:p w:rsidR="00613432" w:rsidRPr="00D91300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pacing w:val="-1"/>
                <w:sz w:val="28"/>
                <w:szCs w:val="28"/>
              </w:rPr>
              <w:t>4</w:t>
            </w:r>
            <w:r w:rsidR="00CF45DD"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г. – </w:t>
            </w:r>
            <w:r w:rsidR="00611777" w:rsidRPr="00D91300">
              <w:rPr>
                <w:rFonts w:ascii="PT Astra Serif" w:hAnsi="PT Astra Serif"/>
                <w:spacing w:val="-1"/>
                <w:sz w:val="28"/>
                <w:szCs w:val="28"/>
              </w:rPr>
              <w:t>32450</w:t>
            </w:r>
            <w:r w:rsidR="00247ED7" w:rsidRPr="00D91300">
              <w:rPr>
                <w:rFonts w:ascii="PT Astra Serif" w:hAnsi="PT Astra Serif"/>
                <w:spacing w:val="-1"/>
                <w:sz w:val="28"/>
                <w:szCs w:val="28"/>
              </w:rPr>
              <w:t>,1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руб.;</w:t>
            </w:r>
          </w:p>
          <w:p w:rsidR="00613432" w:rsidRPr="00D91300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pacing w:val="-1"/>
                <w:sz w:val="28"/>
                <w:szCs w:val="28"/>
              </w:rPr>
              <w:t>5</w:t>
            </w:r>
            <w:r w:rsidR="00CF45DD"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г.- </w:t>
            </w:r>
            <w:r w:rsidR="00AD6375" w:rsidRPr="00D91300">
              <w:rPr>
                <w:rFonts w:ascii="PT Astra Serif" w:hAnsi="PT Astra Serif"/>
                <w:spacing w:val="-1"/>
                <w:sz w:val="28"/>
                <w:szCs w:val="28"/>
              </w:rPr>
              <w:t>22491,2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руб.</w:t>
            </w:r>
            <w:r w:rsidR="00604157" w:rsidRPr="00D91300">
              <w:rPr>
                <w:rFonts w:ascii="PT Astra Serif" w:hAnsi="PT Astra Serif"/>
                <w:spacing w:val="-1"/>
                <w:sz w:val="28"/>
                <w:szCs w:val="28"/>
              </w:rPr>
              <w:t>;</w:t>
            </w:r>
          </w:p>
          <w:p w:rsidR="00604157" w:rsidRPr="00D91300" w:rsidRDefault="00604157" w:rsidP="00D75BAD">
            <w:pPr>
              <w:shd w:val="clear" w:color="auto" w:fill="FFFFFF"/>
              <w:spacing w:line="322" w:lineRule="exact"/>
              <w:ind w:left="53" w:right="3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2025 г. </w:t>
            </w:r>
            <w:r w:rsidR="001B35FC" w:rsidRPr="00D91300">
              <w:rPr>
                <w:rFonts w:ascii="PT Astra Serif" w:hAnsi="PT Astra Serif"/>
                <w:spacing w:val="-1"/>
                <w:sz w:val="28"/>
                <w:szCs w:val="28"/>
              </w:rPr>
              <w:t>–</w:t>
            </w: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AD6375" w:rsidRPr="00D91300">
              <w:rPr>
                <w:rFonts w:ascii="PT Astra Serif" w:hAnsi="PT Astra Serif"/>
                <w:sz w:val="28"/>
                <w:szCs w:val="28"/>
              </w:rPr>
              <w:t>33131,2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613432" w:rsidRPr="00D91300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3432" w:rsidRPr="00D91300" w:rsidTr="00D75BAD">
        <w:trPr>
          <w:trHeight w:val="699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autoSpaceDE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Создать комфортные условия для проживания населения в муниципальном образовании город Балашов, повысить надежность работы сетей наружного освещения на 10% снизить количество аварий наружного освещения и отказов его оборудования на 20% повысить уровень безопасности дорожного движения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613432" w:rsidRPr="00D91300" w:rsidTr="00D75BAD">
        <w:trPr>
          <w:trHeight w:val="387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613432" w:rsidRPr="00D91300" w:rsidRDefault="00613432" w:rsidP="005029FF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Экономия бюджетных средств 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8</w:t>
            </w:r>
            <w:r w:rsidR="001B35FC" w:rsidRPr="00D91300">
              <w:rPr>
                <w:rFonts w:ascii="PT Astra Serif" w:hAnsi="PT Astra Serif"/>
                <w:sz w:val="28"/>
                <w:szCs w:val="28"/>
              </w:rPr>
              <w:t>50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тыс. руб. в год за счет установки энергосберегающих светильников. </w:t>
            </w:r>
          </w:p>
        </w:tc>
      </w:tr>
      <w:tr w:rsidR="00613432" w:rsidRPr="00D91300" w:rsidTr="00D75BAD">
        <w:trPr>
          <w:trHeight w:val="387"/>
        </w:trPr>
        <w:tc>
          <w:tcPr>
            <w:tcW w:w="45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777" w:type="dxa"/>
          </w:tcPr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Система</w:t>
            </w:r>
          </w:p>
          <w:p w:rsidR="00613432" w:rsidRPr="00D91300" w:rsidRDefault="00613432" w:rsidP="00D75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организации контроля за исполнением программы</w:t>
            </w:r>
          </w:p>
        </w:tc>
        <w:tc>
          <w:tcPr>
            <w:tcW w:w="0" w:type="auto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Контроль за исполнением осуществляет МКУ МО г. Балашов</w:t>
            </w:r>
          </w:p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« Городское ЖКХ», комитет по ЖКХ БМР, Администрация Балашовского муниципального района</w:t>
            </w:r>
          </w:p>
        </w:tc>
      </w:tr>
    </w:tbl>
    <w:p w:rsidR="00613432" w:rsidRPr="00D91300" w:rsidRDefault="00613432" w:rsidP="00613432">
      <w:pPr>
        <w:shd w:val="clear" w:color="auto" w:fill="FFFFFF"/>
        <w:spacing w:line="322" w:lineRule="exact"/>
        <w:ind w:left="3754" w:hanging="3187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613432" w:rsidRPr="00D91300" w:rsidRDefault="00613432" w:rsidP="00613432">
      <w:pPr>
        <w:shd w:val="clear" w:color="auto" w:fill="FFFFFF"/>
        <w:spacing w:line="360" w:lineRule="auto"/>
        <w:ind w:left="3754" w:hanging="3187"/>
        <w:rPr>
          <w:rFonts w:ascii="PT Astra Serif" w:hAnsi="PT Astra Serif"/>
          <w:b/>
          <w:bCs/>
          <w:sz w:val="28"/>
          <w:szCs w:val="28"/>
        </w:rPr>
      </w:pPr>
      <w:r w:rsidRPr="00D91300">
        <w:rPr>
          <w:rFonts w:ascii="PT Astra Serif" w:hAnsi="PT Astra Serif"/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 w:rsidRPr="00D91300">
        <w:rPr>
          <w:rFonts w:ascii="PT Astra Serif" w:hAnsi="PT Astra Serif"/>
          <w:b/>
          <w:bCs/>
          <w:sz w:val="28"/>
          <w:szCs w:val="28"/>
        </w:rPr>
        <w:t>целевым методом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lastRenderedPageBreak/>
        <w:t xml:space="preserve">    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Вышеизложенное свидетельствует о том, что в настоящее время фактическое состояние наружного освещения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 состояния освещения муниципального образования город Балашов.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Таким образом, необходимость разработки и реализации Программы обусловлена: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1) социально-политической остротой проблемы в муниципальном образовании город Балашов;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2) необходимостью повышения уровня безопасности населения и дорожного движения;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3) межотраслевым и межведомственным характером проблемы, необходимостью привлечения к ее решению органов местного самоуправления.</w:t>
      </w:r>
    </w:p>
    <w:p w:rsidR="00613432" w:rsidRPr="00D91300" w:rsidRDefault="00613432" w:rsidP="00613432">
      <w:pPr>
        <w:shd w:val="clear" w:color="auto" w:fill="FFFFFF"/>
        <w:spacing w:line="360" w:lineRule="auto"/>
        <w:ind w:left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13432" w:rsidRPr="00D91300" w:rsidRDefault="00613432" w:rsidP="00613432">
      <w:pPr>
        <w:shd w:val="clear" w:color="auto" w:fill="FFFFFF"/>
        <w:spacing w:line="360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b/>
          <w:bCs/>
          <w:sz w:val="28"/>
          <w:szCs w:val="28"/>
        </w:rPr>
        <w:t xml:space="preserve">2. Цели и задачи программы по развитию </w:t>
      </w:r>
      <w:r w:rsidRPr="00D91300">
        <w:rPr>
          <w:rFonts w:ascii="PT Astra Serif" w:hAnsi="PT Astra Serif"/>
          <w:b/>
          <w:sz w:val="28"/>
          <w:szCs w:val="28"/>
        </w:rPr>
        <w:t>сетей наружного освещения</w:t>
      </w:r>
      <w:r w:rsidRPr="00D91300">
        <w:rPr>
          <w:rFonts w:ascii="PT Astra Serif" w:hAnsi="PT Astra Serif"/>
          <w:sz w:val="28"/>
          <w:szCs w:val="28"/>
        </w:rPr>
        <w:t xml:space="preserve"> </w:t>
      </w:r>
    </w:p>
    <w:p w:rsidR="00613432" w:rsidRPr="00D91300" w:rsidRDefault="00613432" w:rsidP="00613432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Цель программы</w:t>
      </w:r>
      <w:r w:rsidRPr="00D91300">
        <w:rPr>
          <w:rFonts w:ascii="PT Astra Serif" w:hAnsi="PT Astra Serif"/>
          <w:sz w:val="28"/>
          <w:szCs w:val="28"/>
        </w:rPr>
        <w:t>: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>- обеспечение качественным и высокоэффективным наружным освещением жителей муниципального образования город Балашов.</w:t>
      </w:r>
    </w:p>
    <w:p w:rsidR="00613432" w:rsidRPr="00D91300" w:rsidRDefault="00613432" w:rsidP="00613432">
      <w:pPr>
        <w:ind w:firstLine="566"/>
        <w:jc w:val="both"/>
        <w:rPr>
          <w:rFonts w:ascii="PT Astra Serif" w:hAnsi="PT Astra Serif"/>
          <w:b/>
          <w:sz w:val="28"/>
          <w:szCs w:val="28"/>
        </w:rPr>
      </w:pPr>
    </w:p>
    <w:p w:rsidR="00613432" w:rsidRPr="00D91300" w:rsidRDefault="00613432" w:rsidP="00613432">
      <w:pPr>
        <w:jc w:val="both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Задачами программы являются: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lastRenderedPageBreak/>
        <w:t>- обеспечение надежности и долговечности работы систем наружного освещения;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>- снижение бюджетных расходов на оплату электроэнергии;</w:t>
      </w:r>
    </w:p>
    <w:p w:rsidR="00613432" w:rsidRPr="00D91300" w:rsidRDefault="00613432" w:rsidP="0061343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>- повышение уровня комфортности проживания населения, снижение вероятности возникновения криминогенной обстановки;</w:t>
      </w:r>
    </w:p>
    <w:p w:rsidR="00613432" w:rsidRPr="00D91300" w:rsidRDefault="00613432" w:rsidP="00613432">
      <w:pPr>
        <w:jc w:val="both"/>
        <w:rPr>
          <w:rFonts w:ascii="PT Astra Serif" w:hAnsi="PT Astra Serif"/>
          <w:sz w:val="28"/>
          <w:szCs w:val="28"/>
          <w:highlight w:val="yellow"/>
        </w:rPr>
      </w:pPr>
      <w:r w:rsidRPr="00D91300">
        <w:rPr>
          <w:rFonts w:ascii="PT Astra Serif" w:hAnsi="PT Astra Serif"/>
          <w:sz w:val="28"/>
          <w:szCs w:val="28"/>
        </w:rPr>
        <w:t>- создание безопасных условий дорожного движения в городе Балашов.</w:t>
      </w:r>
    </w:p>
    <w:p w:rsidR="00613432" w:rsidRPr="00D91300" w:rsidRDefault="00613432" w:rsidP="00613432">
      <w:pPr>
        <w:shd w:val="clear" w:color="auto" w:fill="FFFFFF"/>
        <w:spacing w:line="326" w:lineRule="exact"/>
        <w:ind w:left="5"/>
        <w:jc w:val="both"/>
        <w:rPr>
          <w:rFonts w:ascii="PT Astra Serif" w:hAnsi="PT Astra Serif"/>
          <w:sz w:val="28"/>
          <w:szCs w:val="28"/>
        </w:rPr>
      </w:pPr>
    </w:p>
    <w:p w:rsidR="00613432" w:rsidRPr="00D91300" w:rsidRDefault="00613432" w:rsidP="00D91300">
      <w:pPr>
        <w:pStyle w:val="aa"/>
        <w:numPr>
          <w:ilvl w:val="0"/>
          <w:numId w:val="19"/>
        </w:numPr>
        <w:shd w:val="clear" w:color="auto" w:fill="FFFFFF"/>
        <w:spacing w:line="326" w:lineRule="exact"/>
        <w:jc w:val="center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Целевые индикаторы программы и их значение</w:t>
      </w:r>
    </w:p>
    <w:p w:rsidR="00D91300" w:rsidRPr="00D91300" w:rsidRDefault="00D91300" w:rsidP="00D91300">
      <w:pPr>
        <w:pStyle w:val="aa"/>
        <w:shd w:val="clear" w:color="auto" w:fill="FFFFFF"/>
        <w:spacing w:line="326" w:lineRule="exact"/>
        <w:ind w:left="720"/>
        <w:rPr>
          <w:rFonts w:ascii="PT Astra Serif" w:hAnsi="PT Astra Serif"/>
          <w:b/>
          <w:sz w:val="28"/>
          <w:szCs w:val="28"/>
        </w:rPr>
      </w:pPr>
    </w:p>
    <w:p w:rsidR="00613432" w:rsidRPr="00D91300" w:rsidRDefault="00613432" w:rsidP="00613432">
      <w:pPr>
        <w:shd w:val="clear" w:color="auto" w:fill="FFFFFF"/>
        <w:spacing w:line="326" w:lineRule="exact"/>
        <w:ind w:left="6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Повышение уровня качества жизни людей на 2</w:t>
      </w:r>
      <w:r w:rsidR="005029FF" w:rsidRPr="00D91300">
        <w:rPr>
          <w:rFonts w:ascii="PT Astra Serif" w:hAnsi="PT Astra Serif"/>
          <w:sz w:val="28"/>
          <w:szCs w:val="28"/>
        </w:rPr>
        <w:t>3</w:t>
      </w:r>
      <w:r w:rsidRPr="00D91300">
        <w:rPr>
          <w:rFonts w:ascii="PT Astra Serif" w:hAnsi="PT Astra Serif"/>
          <w:sz w:val="28"/>
          <w:szCs w:val="28"/>
        </w:rPr>
        <w:t xml:space="preserve">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 </w:t>
      </w:r>
    </w:p>
    <w:p w:rsidR="00613432" w:rsidRPr="00D91300" w:rsidRDefault="00613432" w:rsidP="00613432">
      <w:pPr>
        <w:shd w:val="clear" w:color="auto" w:fill="FFFFFF"/>
        <w:spacing w:line="326" w:lineRule="exact"/>
        <w:ind w:left="5"/>
        <w:jc w:val="both"/>
        <w:rPr>
          <w:rFonts w:ascii="PT Astra Serif" w:hAnsi="PT Astra Serif"/>
          <w:sz w:val="28"/>
          <w:szCs w:val="28"/>
        </w:rPr>
      </w:pPr>
    </w:p>
    <w:p w:rsidR="00613432" w:rsidRPr="00D91300" w:rsidRDefault="00D91300" w:rsidP="00613432">
      <w:pPr>
        <w:spacing w:line="36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</w:t>
      </w:r>
      <w:r w:rsidR="00613432" w:rsidRPr="00D91300">
        <w:rPr>
          <w:rFonts w:ascii="PT Astra Serif" w:hAnsi="PT Astra Serif"/>
          <w:b/>
          <w:bCs/>
          <w:sz w:val="28"/>
          <w:szCs w:val="28"/>
        </w:rPr>
        <w:t>. Сроки реализации Программы</w:t>
      </w:r>
    </w:p>
    <w:p w:rsidR="00613432" w:rsidRPr="00D91300" w:rsidRDefault="00613432" w:rsidP="00613432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Программа рассчитана на 202</w:t>
      </w:r>
      <w:r w:rsidR="005029FF" w:rsidRPr="00D91300">
        <w:rPr>
          <w:rFonts w:ascii="PT Astra Serif" w:hAnsi="PT Astra Serif"/>
          <w:sz w:val="28"/>
          <w:szCs w:val="28"/>
        </w:rPr>
        <w:t>4</w:t>
      </w:r>
      <w:r w:rsidRPr="00D91300">
        <w:rPr>
          <w:rFonts w:ascii="PT Astra Serif" w:hAnsi="PT Astra Serif"/>
          <w:sz w:val="28"/>
          <w:szCs w:val="28"/>
        </w:rPr>
        <w:t>-202</w:t>
      </w:r>
      <w:r w:rsidR="005029FF" w:rsidRPr="00D91300">
        <w:rPr>
          <w:rFonts w:ascii="PT Astra Serif" w:hAnsi="PT Astra Serif"/>
          <w:sz w:val="28"/>
          <w:szCs w:val="28"/>
        </w:rPr>
        <w:t>6</w:t>
      </w:r>
      <w:r w:rsidRPr="00D91300">
        <w:rPr>
          <w:rFonts w:ascii="PT Astra Serif" w:hAnsi="PT Astra Serif"/>
          <w:sz w:val="28"/>
          <w:szCs w:val="28"/>
        </w:rPr>
        <w:t xml:space="preserve"> гг.</w:t>
      </w:r>
    </w:p>
    <w:p w:rsidR="00613432" w:rsidRPr="00D91300" w:rsidRDefault="00613432" w:rsidP="00613432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b/>
          <w:bCs/>
          <w:sz w:val="28"/>
          <w:szCs w:val="28"/>
        </w:rPr>
        <w:t xml:space="preserve">                                   </w:t>
      </w:r>
      <w:r w:rsidR="00D91300">
        <w:rPr>
          <w:rFonts w:ascii="PT Astra Serif" w:hAnsi="PT Astra Serif"/>
          <w:b/>
          <w:bCs/>
          <w:sz w:val="28"/>
          <w:szCs w:val="28"/>
        </w:rPr>
        <w:t>4</w:t>
      </w:r>
      <w:r w:rsidRPr="00D91300">
        <w:rPr>
          <w:rFonts w:ascii="PT Astra Serif" w:hAnsi="PT Astra Serif"/>
          <w:b/>
          <w:bCs/>
          <w:sz w:val="28"/>
          <w:szCs w:val="28"/>
        </w:rPr>
        <w:t>. Программные мероприятия</w:t>
      </w:r>
    </w:p>
    <w:p w:rsidR="00613432" w:rsidRPr="00D91300" w:rsidRDefault="00613432" w:rsidP="00613432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613432" w:rsidRPr="00D91300" w:rsidRDefault="00D91300" w:rsidP="0061343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4</w:t>
      </w:r>
      <w:r w:rsidR="00613432" w:rsidRPr="00D91300">
        <w:rPr>
          <w:rFonts w:ascii="PT Astra Serif" w:hAnsi="PT Astra Serif"/>
          <w:b/>
          <w:sz w:val="28"/>
          <w:szCs w:val="28"/>
        </w:rPr>
        <w:t xml:space="preserve">.1. </w:t>
      </w:r>
      <w:r w:rsidR="00613432" w:rsidRPr="00D91300">
        <w:rPr>
          <w:rFonts w:ascii="PT Astra Serif" w:hAnsi="PT Astra Serif"/>
          <w:sz w:val="28"/>
          <w:szCs w:val="28"/>
        </w:rPr>
        <w:t>Оплата за текущее потребление электрической энергии 202</w:t>
      </w:r>
      <w:r w:rsidR="005029FF" w:rsidRPr="00D91300">
        <w:rPr>
          <w:rFonts w:ascii="PT Astra Serif" w:hAnsi="PT Astra Serif"/>
          <w:sz w:val="28"/>
          <w:szCs w:val="28"/>
        </w:rPr>
        <w:t>4</w:t>
      </w:r>
      <w:r w:rsidR="00613432" w:rsidRPr="00D91300">
        <w:rPr>
          <w:rFonts w:ascii="PT Astra Serif" w:hAnsi="PT Astra Serif"/>
          <w:sz w:val="28"/>
          <w:szCs w:val="28"/>
        </w:rPr>
        <w:t>-202</w:t>
      </w:r>
      <w:r w:rsidR="005029FF" w:rsidRPr="00D91300">
        <w:rPr>
          <w:rFonts w:ascii="PT Astra Serif" w:hAnsi="PT Astra Serif"/>
          <w:sz w:val="28"/>
          <w:szCs w:val="28"/>
        </w:rPr>
        <w:t>6</w:t>
      </w:r>
      <w:r w:rsidR="00613432" w:rsidRPr="00D91300">
        <w:rPr>
          <w:rFonts w:ascii="PT Astra Serif" w:hAnsi="PT Astra Serif"/>
          <w:sz w:val="28"/>
          <w:szCs w:val="28"/>
        </w:rPr>
        <w:t xml:space="preserve"> гг. на сумму </w:t>
      </w:r>
      <w:r w:rsidR="00247ED7" w:rsidRPr="00D91300">
        <w:rPr>
          <w:rFonts w:ascii="PT Astra Serif" w:hAnsi="PT Astra Serif"/>
          <w:sz w:val="28"/>
          <w:szCs w:val="28"/>
        </w:rPr>
        <w:t>88072,5</w:t>
      </w:r>
      <w:r w:rsidR="00247ED7" w:rsidRPr="00D913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13432" w:rsidRPr="00D91300">
        <w:rPr>
          <w:rFonts w:ascii="PT Astra Serif" w:hAnsi="PT Astra Serif"/>
          <w:sz w:val="28"/>
          <w:szCs w:val="28"/>
        </w:rPr>
        <w:t>тыс. руб. из бюджета муниципального образования город Балашов</w:t>
      </w:r>
    </w:p>
    <w:p w:rsidR="00613432" w:rsidRPr="00D91300" w:rsidRDefault="00613432" w:rsidP="00613432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7"/>
      </w:tblGrid>
      <w:tr w:rsidR="00613432" w:rsidRPr="00D91300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D91300" w:rsidRDefault="00613432" w:rsidP="005029F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4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13432" w:rsidRPr="00D91300" w:rsidRDefault="00613432" w:rsidP="005029F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5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7" w:type="dxa"/>
          </w:tcPr>
          <w:p w:rsidR="00613432" w:rsidRPr="00D91300" w:rsidRDefault="00613432" w:rsidP="005029F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5029FF" w:rsidRPr="00D91300">
              <w:rPr>
                <w:rFonts w:ascii="PT Astra Serif" w:hAnsi="PT Astra Serif"/>
                <w:sz w:val="28"/>
                <w:szCs w:val="28"/>
              </w:rPr>
              <w:t>6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613432" w:rsidRPr="00D91300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</w:t>
            </w:r>
          </w:p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</w:t>
            </w:r>
          </w:p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277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</w:t>
            </w:r>
          </w:p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613432" w:rsidRPr="00D91300" w:rsidTr="00D75BAD">
        <w:tc>
          <w:tcPr>
            <w:tcW w:w="675" w:type="dxa"/>
          </w:tcPr>
          <w:p w:rsidR="00613432" w:rsidRPr="00D91300" w:rsidRDefault="00613432" w:rsidP="00D75BAD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Оплата текущего потребления электрической энергии</w:t>
            </w:r>
          </w:p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комитет по ЖКХ БМР</w:t>
            </w:r>
          </w:p>
        </w:tc>
        <w:tc>
          <w:tcPr>
            <w:tcW w:w="1417" w:type="dxa"/>
            <w:vAlign w:val="center"/>
          </w:tcPr>
          <w:p w:rsidR="00613432" w:rsidRPr="00D91300" w:rsidRDefault="00611777" w:rsidP="0061177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15479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,</w:t>
            </w:r>
            <w:r w:rsidR="00247ED7"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13432" w:rsidRPr="00D91300" w:rsidRDefault="00031488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9525,6</w:t>
            </w:r>
          </w:p>
        </w:tc>
        <w:tc>
          <w:tcPr>
            <w:tcW w:w="1277" w:type="dxa"/>
            <w:vAlign w:val="center"/>
          </w:tcPr>
          <w:p w:rsidR="00613432" w:rsidRPr="00D91300" w:rsidRDefault="00031488" w:rsidP="005029F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20125,6</w:t>
            </w:r>
          </w:p>
        </w:tc>
      </w:tr>
      <w:tr w:rsidR="00613432" w:rsidRPr="00D91300" w:rsidTr="00D75BAD">
        <w:tc>
          <w:tcPr>
            <w:tcW w:w="675" w:type="dxa"/>
          </w:tcPr>
          <w:p w:rsidR="00613432" w:rsidRPr="00D91300" w:rsidRDefault="00613432" w:rsidP="00D75BAD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Оплата за потребления электрической энергии согласно энергосервисного контракта</w:t>
            </w:r>
          </w:p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МКУ МО город Балашов «Городское ЖКХ», комитет по ЖКХ БМР</w:t>
            </w:r>
          </w:p>
        </w:tc>
        <w:tc>
          <w:tcPr>
            <w:tcW w:w="1417" w:type="dxa"/>
            <w:vAlign w:val="center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12285,6</w:t>
            </w:r>
          </w:p>
        </w:tc>
        <w:tc>
          <w:tcPr>
            <w:tcW w:w="1276" w:type="dxa"/>
            <w:vAlign w:val="center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12285,6</w:t>
            </w:r>
          </w:p>
        </w:tc>
        <w:tc>
          <w:tcPr>
            <w:tcW w:w="1277" w:type="dxa"/>
            <w:vAlign w:val="center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12285,6</w:t>
            </w:r>
          </w:p>
        </w:tc>
      </w:tr>
      <w:tr w:rsidR="00613432" w:rsidRPr="00D91300" w:rsidTr="00D75BAD">
        <w:trPr>
          <w:trHeight w:val="531"/>
        </w:trPr>
        <w:tc>
          <w:tcPr>
            <w:tcW w:w="2802" w:type="dxa"/>
            <w:gridSpan w:val="2"/>
          </w:tcPr>
          <w:p w:rsidR="00613432" w:rsidRPr="00D91300" w:rsidRDefault="00613432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613432" w:rsidRPr="00D91300" w:rsidRDefault="00613432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432" w:rsidRPr="00D91300" w:rsidRDefault="001A0AC0" w:rsidP="00244B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277</w:t>
            </w:r>
            <w:r w:rsidR="00244BCA" w:rsidRPr="00D91300"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031488" w:rsidRPr="00D91300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244BCA" w:rsidRPr="00D91300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13432" w:rsidRPr="00D91300" w:rsidRDefault="00031488" w:rsidP="001B35F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21811,2</w:t>
            </w:r>
          </w:p>
        </w:tc>
        <w:tc>
          <w:tcPr>
            <w:tcW w:w="1277" w:type="dxa"/>
          </w:tcPr>
          <w:p w:rsidR="00613432" w:rsidRPr="00D91300" w:rsidRDefault="00031488" w:rsidP="00D75BAD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32411,2</w:t>
            </w:r>
          </w:p>
        </w:tc>
      </w:tr>
    </w:tbl>
    <w:p w:rsidR="00613432" w:rsidRPr="00D91300" w:rsidRDefault="00613432" w:rsidP="00613432">
      <w:pPr>
        <w:ind w:firstLine="708"/>
        <w:rPr>
          <w:rFonts w:ascii="PT Astra Serif" w:hAnsi="PT Astra Serif"/>
          <w:sz w:val="28"/>
          <w:szCs w:val="28"/>
          <w:highlight w:val="yellow"/>
        </w:rPr>
      </w:pPr>
    </w:p>
    <w:p w:rsidR="00613432" w:rsidRPr="00D91300" w:rsidRDefault="00613432" w:rsidP="00613432">
      <w:pPr>
        <w:jc w:val="both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 xml:space="preserve">    </w:t>
      </w:r>
    </w:p>
    <w:p w:rsidR="00613432" w:rsidRPr="00D91300" w:rsidRDefault="00D91300" w:rsidP="0061343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613432" w:rsidRPr="00D91300">
        <w:rPr>
          <w:rFonts w:ascii="PT Astra Serif" w:hAnsi="PT Astra Serif"/>
          <w:b/>
          <w:sz w:val="28"/>
          <w:szCs w:val="28"/>
        </w:rPr>
        <w:t>.2</w:t>
      </w:r>
      <w:r w:rsidR="00613432" w:rsidRPr="00D91300">
        <w:rPr>
          <w:rFonts w:ascii="PT Astra Serif" w:hAnsi="PT Astra Serif"/>
          <w:sz w:val="28"/>
          <w:szCs w:val="28"/>
        </w:rPr>
        <w:t>.  Техническое обслуживание сетей уличного освещения на территории муниципального образования город Балашов, объем финансирования из местного бюджета в 202</w:t>
      </w:r>
      <w:r w:rsidR="00E87881" w:rsidRPr="00D91300">
        <w:rPr>
          <w:rFonts w:ascii="PT Astra Serif" w:hAnsi="PT Astra Serif"/>
          <w:sz w:val="28"/>
          <w:szCs w:val="28"/>
        </w:rPr>
        <w:t>4</w:t>
      </w:r>
      <w:r w:rsidR="00613432" w:rsidRPr="00D91300">
        <w:rPr>
          <w:rFonts w:ascii="PT Astra Serif" w:hAnsi="PT Astra Serif"/>
          <w:sz w:val="28"/>
          <w:szCs w:val="28"/>
        </w:rPr>
        <w:t>-202</w:t>
      </w:r>
      <w:r w:rsidR="00E87881" w:rsidRPr="00D91300">
        <w:rPr>
          <w:rFonts w:ascii="PT Astra Serif" w:hAnsi="PT Astra Serif"/>
          <w:sz w:val="28"/>
          <w:szCs w:val="28"/>
        </w:rPr>
        <w:t>6</w:t>
      </w:r>
      <w:r w:rsidR="00613432" w:rsidRPr="00D91300">
        <w:rPr>
          <w:rFonts w:ascii="PT Astra Serif" w:hAnsi="PT Astra Serif"/>
          <w:sz w:val="28"/>
          <w:szCs w:val="28"/>
        </w:rPr>
        <w:t xml:space="preserve"> гг. – </w:t>
      </w:r>
      <w:r w:rsidR="00244BCA" w:rsidRPr="00D91300">
        <w:rPr>
          <w:rFonts w:ascii="PT Astra Serif" w:hAnsi="PT Astra Serif"/>
          <w:sz w:val="28"/>
          <w:szCs w:val="28"/>
        </w:rPr>
        <w:t>5615,4</w:t>
      </w:r>
      <w:r w:rsidR="00613432" w:rsidRPr="00D91300">
        <w:rPr>
          <w:rFonts w:ascii="PT Astra Serif" w:hAnsi="PT Astra Serif"/>
          <w:sz w:val="28"/>
          <w:szCs w:val="28"/>
        </w:rPr>
        <w:t xml:space="preserve"> тыс. руб.</w:t>
      </w:r>
    </w:p>
    <w:p w:rsidR="00613432" w:rsidRPr="00D91300" w:rsidRDefault="00613432" w:rsidP="00613432">
      <w:pPr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D91300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4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5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6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613432" w:rsidRPr="00D91300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27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27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</w:tr>
      <w:tr w:rsidR="00613432" w:rsidRPr="00D91300" w:rsidTr="00D75BAD">
        <w:tc>
          <w:tcPr>
            <w:tcW w:w="675" w:type="dxa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комитет по ЖКХ БМР</w:t>
            </w:r>
          </w:p>
        </w:tc>
        <w:tc>
          <w:tcPr>
            <w:tcW w:w="1417" w:type="dxa"/>
            <w:vAlign w:val="center"/>
          </w:tcPr>
          <w:p w:rsidR="00613432" w:rsidRPr="00D91300" w:rsidRDefault="00244BCA" w:rsidP="002B2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461</w:t>
            </w:r>
            <w:r w:rsidR="002B2120" w:rsidRPr="00D91300">
              <w:rPr>
                <w:rFonts w:ascii="PT Astra Serif" w:hAnsi="PT Astra Serif"/>
                <w:sz w:val="28"/>
                <w:szCs w:val="28"/>
              </w:rPr>
              <w:t>5</w:t>
            </w:r>
            <w:r w:rsidRPr="00D91300">
              <w:rPr>
                <w:rFonts w:ascii="PT Astra Serif" w:hAnsi="PT Astra Serif"/>
                <w:sz w:val="28"/>
                <w:szCs w:val="28"/>
              </w:rPr>
              <w:t>,4</w:t>
            </w:r>
          </w:p>
        </w:tc>
        <w:tc>
          <w:tcPr>
            <w:tcW w:w="1276" w:type="dxa"/>
            <w:vAlign w:val="center"/>
          </w:tcPr>
          <w:p w:rsidR="00613432" w:rsidRPr="00D91300" w:rsidRDefault="00031488" w:rsidP="00E87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1276" w:type="dxa"/>
            <w:vAlign w:val="center"/>
          </w:tcPr>
          <w:p w:rsidR="00613432" w:rsidRPr="00D91300" w:rsidRDefault="00031488" w:rsidP="00E87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  <w:tr w:rsidR="00031488" w:rsidRPr="00D91300" w:rsidTr="00C9640E">
        <w:tc>
          <w:tcPr>
            <w:tcW w:w="2802" w:type="dxa"/>
            <w:gridSpan w:val="2"/>
          </w:tcPr>
          <w:p w:rsidR="00031488" w:rsidRPr="00D91300" w:rsidRDefault="00031488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031488" w:rsidRPr="00D91300" w:rsidRDefault="00031488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1488" w:rsidRPr="00D91300" w:rsidRDefault="00244BCA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4615,4</w:t>
            </w:r>
          </w:p>
        </w:tc>
        <w:tc>
          <w:tcPr>
            <w:tcW w:w="1276" w:type="dxa"/>
            <w:vAlign w:val="center"/>
          </w:tcPr>
          <w:p w:rsidR="00031488" w:rsidRPr="00D91300" w:rsidRDefault="00031488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1276" w:type="dxa"/>
            <w:vAlign w:val="center"/>
          </w:tcPr>
          <w:p w:rsidR="00031488" w:rsidRPr="00D91300" w:rsidRDefault="00031488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</w:tbl>
    <w:p w:rsidR="00613432" w:rsidRPr="00D91300" w:rsidRDefault="00613432" w:rsidP="0061343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3432" w:rsidRPr="00D91300" w:rsidRDefault="00613432" w:rsidP="00613432">
      <w:pPr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 xml:space="preserve">  </w:t>
      </w:r>
      <w:r w:rsidR="00D91300">
        <w:rPr>
          <w:rFonts w:ascii="PT Astra Serif" w:hAnsi="PT Astra Serif"/>
          <w:b/>
          <w:sz w:val="28"/>
          <w:szCs w:val="28"/>
        </w:rPr>
        <w:t>4</w:t>
      </w:r>
      <w:r w:rsidRPr="00D91300">
        <w:rPr>
          <w:rFonts w:ascii="PT Astra Serif" w:hAnsi="PT Astra Serif"/>
          <w:b/>
          <w:sz w:val="28"/>
          <w:szCs w:val="28"/>
        </w:rPr>
        <w:t>.3.</w:t>
      </w:r>
      <w:r w:rsidRPr="00D91300">
        <w:rPr>
          <w:rFonts w:ascii="PT Astra Serif" w:hAnsi="PT Astra Serif"/>
          <w:sz w:val="28"/>
          <w:szCs w:val="28"/>
        </w:rPr>
        <w:t xml:space="preserve"> Изготовление проектно-сметной документации на прокладку сетей электроснабжения для нужд уличного освещения и технологическое присоединение сетей на территории муниципального образования город Балашов, объем финансирования из местного бюджета в 202</w:t>
      </w:r>
      <w:r w:rsidR="00E87881" w:rsidRPr="00D91300">
        <w:rPr>
          <w:rFonts w:ascii="PT Astra Serif" w:hAnsi="PT Astra Serif"/>
          <w:sz w:val="28"/>
          <w:szCs w:val="28"/>
        </w:rPr>
        <w:t>4</w:t>
      </w:r>
      <w:r w:rsidRPr="00D91300">
        <w:rPr>
          <w:rFonts w:ascii="PT Astra Serif" w:hAnsi="PT Astra Serif"/>
          <w:sz w:val="28"/>
          <w:szCs w:val="28"/>
        </w:rPr>
        <w:t>-202</w:t>
      </w:r>
      <w:r w:rsidR="00E87881" w:rsidRPr="00D91300">
        <w:rPr>
          <w:rFonts w:ascii="PT Astra Serif" w:hAnsi="PT Astra Serif"/>
          <w:sz w:val="28"/>
          <w:szCs w:val="28"/>
        </w:rPr>
        <w:t>6</w:t>
      </w:r>
      <w:r w:rsidRPr="00D91300">
        <w:rPr>
          <w:rFonts w:ascii="PT Astra Serif" w:hAnsi="PT Astra Serif"/>
          <w:sz w:val="28"/>
          <w:szCs w:val="28"/>
        </w:rPr>
        <w:t xml:space="preserve"> гг. – </w:t>
      </w:r>
      <w:r w:rsidR="00031488" w:rsidRPr="00D91300">
        <w:rPr>
          <w:rFonts w:ascii="PT Astra Serif" w:hAnsi="PT Astra Serif"/>
          <w:sz w:val="28"/>
          <w:szCs w:val="28"/>
        </w:rPr>
        <w:t>470</w:t>
      </w:r>
      <w:r w:rsidR="00807FC4" w:rsidRPr="00D91300">
        <w:rPr>
          <w:rFonts w:ascii="PT Astra Serif" w:hAnsi="PT Astra Serif"/>
          <w:sz w:val="28"/>
          <w:szCs w:val="28"/>
        </w:rPr>
        <w:t>,0</w:t>
      </w:r>
      <w:r w:rsidRPr="00D91300">
        <w:rPr>
          <w:rFonts w:ascii="PT Astra Serif" w:hAnsi="PT Astra Serif"/>
          <w:sz w:val="28"/>
          <w:szCs w:val="28"/>
        </w:rPr>
        <w:t xml:space="preserve"> тыс. руб.</w:t>
      </w:r>
    </w:p>
    <w:p w:rsidR="00613432" w:rsidRPr="00D91300" w:rsidRDefault="00613432" w:rsidP="00613432">
      <w:pPr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D91300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4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5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13432" w:rsidRPr="00D91300" w:rsidRDefault="00613432" w:rsidP="004733C0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202</w:t>
            </w:r>
            <w:r w:rsidR="004733C0" w:rsidRPr="00D91300">
              <w:rPr>
                <w:rFonts w:ascii="PT Astra Serif" w:hAnsi="PT Astra Serif"/>
                <w:sz w:val="28"/>
                <w:szCs w:val="28"/>
              </w:rPr>
              <w:t>6</w:t>
            </w:r>
            <w:r w:rsidRPr="00D91300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613432" w:rsidRPr="00D91300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27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276" w:type="dxa"/>
          </w:tcPr>
          <w:p w:rsidR="00613432" w:rsidRPr="00D91300" w:rsidRDefault="00613432" w:rsidP="00D75B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Финансирование, тыс. руб.</w:t>
            </w:r>
          </w:p>
        </w:tc>
      </w:tr>
      <w:tr w:rsidR="00613432" w:rsidRPr="00D91300" w:rsidTr="00D75BAD">
        <w:tc>
          <w:tcPr>
            <w:tcW w:w="675" w:type="dxa"/>
          </w:tcPr>
          <w:p w:rsidR="00613432" w:rsidRPr="00D91300" w:rsidRDefault="00613432" w:rsidP="00D75BAD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Изготовление проектно-сметной документации на прокладку сетей электроснабжения для нужд уличного освещения и изготовление </w:t>
            </w:r>
            <w:r w:rsidRPr="00D91300">
              <w:rPr>
                <w:rFonts w:ascii="PT Astra Serif" w:hAnsi="PT Astra Serif"/>
                <w:sz w:val="28"/>
                <w:szCs w:val="28"/>
              </w:rPr>
              <w:lastRenderedPageBreak/>
              <w:t>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2693" w:type="dxa"/>
          </w:tcPr>
          <w:p w:rsidR="00613432" w:rsidRPr="00D91300" w:rsidRDefault="00613432" w:rsidP="00D75BAD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D91300" w:rsidRDefault="00031488" w:rsidP="00E87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1276" w:type="dxa"/>
            <w:vAlign w:val="center"/>
          </w:tcPr>
          <w:p w:rsidR="00613432" w:rsidRPr="00D91300" w:rsidRDefault="00031488" w:rsidP="000314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180,0</w:t>
            </w:r>
          </w:p>
        </w:tc>
        <w:tc>
          <w:tcPr>
            <w:tcW w:w="1276" w:type="dxa"/>
            <w:vAlign w:val="center"/>
          </w:tcPr>
          <w:p w:rsidR="00613432" w:rsidRPr="00D91300" w:rsidRDefault="00031488" w:rsidP="00E87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220</w:t>
            </w:r>
            <w:r w:rsidR="00613432" w:rsidRPr="00D91300">
              <w:rPr>
                <w:rFonts w:ascii="PT Astra Serif" w:hAnsi="PT Astra Serif"/>
                <w:sz w:val="28"/>
                <w:szCs w:val="28"/>
              </w:rPr>
              <w:t>,</w:t>
            </w:r>
            <w:r w:rsidR="00807FC4" w:rsidRPr="00D913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31488" w:rsidRPr="00D91300" w:rsidTr="00D75BAD">
        <w:tc>
          <w:tcPr>
            <w:tcW w:w="2802" w:type="dxa"/>
            <w:gridSpan w:val="2"/>
          </w:tcPr>
          <w:p w:rsidR="00031488" w:rsidRPr="00D91300" w:rsidRDefault="00031488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31488" w:rsidRPr="00D91300" w:rsidRDefault="00031488" w:rsidP="00D75BAD">
            <w:pPr>
              <w:spacing w:line="36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1488" w:rsidRPr="00D91300" w:rsidRDefault="00031488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1276" w:type="dxa"/>
            <w:vAlign w:val="center"/>
          </w:tcPr>
          <w:p w:rsidR="00031488" w:rsidRPr="00D91300" w:rsidRDefault="00031488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180,0</w:t>
            </w:r>
          </w:p>
        </w:tc>
        <w:tc>
          <w:tcPr>
            <w:tcW w:w="1276" w:type="dxa"/>
            <w:vAlign w:val="center"/>
          </w:tcPr>
          <w:p w:rsidR="00031488" w:rsidRPr="00D91300" w:rsidRDefault="00031488" w:rsidP="00C9640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220,0</w:t>
            </w:r>
          </w:p>
        </w:tc>
      </w:tr>
    </w:tbl>
    <w:p w:rsidR="00613432" w:rsidRPr="00D91300" w:rsidRDefault="00613432" w:rsidP="0061343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3432" w:rsidRPr="00D91300" w:rsidRDefault="00D91300" w:rsidP="00613432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613432" w:rsidRPr="00D91300">
        <w:rPr>
          <w:rFonts w:ascii="PT Astra Serif" w:hAnsi="PT Astra Serif"/>
          <w:b/>
          <w:sz w:val="28"/>
          <w:szCs w:val="28"/>
        </w:rPr>
        <w:t>. Ресурсное обеспечение Программы.</w:t>
      </w:r>
    </w:p>
    <w:p w:rsidR="00613432" w:rsidRPr="00D91300" w:rsidRDefault="00613432" w:rsidP="0061343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В рамках Муниципальной программы «Модернизация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613432" w:rsidRPr="00D91300" w:rsidRDefault="00613432" w:rsidP="0061343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Финансирование по мероприятиям программы «Модернизация и развитие сетей наружного освещения муниципального образования город Балашов» запланировано в сумме</w:t>
      </w:r>
      <w:r w:rsidR="00244BCA" w:rsidRPr="00D91300">
        <w:rPr>
          <w:rFonts w:ascii="PT Astra Serif" w:hAnsi="PT Astra Serif"/>
          <w:sz w:val="28"/>
          <w:szCs w:val="28"/>
        </w:rPr>
        <w:t>,</w:t>
      </w:r>
      <w:r w:rsidR="0070704E" w:rsidRPr="00D91300">
        <w:rPr>
          <w:rFonts w:ascii="PT Astra Serif" w:hAnsi="PT Astra Serif"/>
          <w:sz w:val="28"/>
          <w:szCs w:val="28"/>
        </w:rPr>
        <w:t xml:space="preserve"> </w:t>
      </w:r>
      <w:r w:rsidR="00247ED7" w:rsidRPr="00D91300">
        <w:rPr>
          <w:rFonts w:ascii="PT Astra Serif" w:hAnsi="PT Astra Serif"/>
          <w:sz w:val="28"/>
          <w:szCs w:val="28"/>
        </w:rPr>
        <w:t>88072,5</w:t>
      </w:r>
      <w:r w:rsidR="00247ED7" w:rsidRPr="00D913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4BCA" w:rsidRPr="00D91300">
        <w:rPr>
          <w:rFonts w:ascii="PT Astra Serif" w:hAnsi="PT Astra Serif"/>
          <w:sz w:val="28"/>
          <w:szCs w:val="28"/>
        </w:rPr>
        <w:t xml:space="preserve"> </w:t>
      </w:r>
      <w:r w:rsidRPr="00D91300">
        <w:rPr>
          <w:rFonts w:ascii="PT Astra Serif" w:hAnsi="PT Astra Serif"/>
          <w:sz w:val="28"/>
          <w:szCs w:val="28"/>
        </w:rPr>
        <w:t>тыс. рублей.</w:t>
      </w:r>
    </w:p>
    <w:p w:rsidR="00613432" w:rsidRPr="00D91300" w:rsidRDefault="00D91300" w:rsidP="00613432">
      <w:pPr>
        <w:shd w:val="clear" w:color="auto" w:fill="FFFFFF"/>
        <w:spacing w:before="173" w:line="331" w:lineRule="exact"/>
        <w:ind w:right="-1" w:hanging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6</w:t>
      </w:r>
      <w:r w:rsidR="00613432" w:rsidRPr="00D91300">
        <w:rPr>
          <w:rFonts w:ascii="PT Astra Serif" w:hAnsi="PT Astra Serif"/>
          <w:b/>
          <w:bCs/>
          <w:sz w:val="28"/>
          <w:szCs w:val="28"/>
        </w:rPr>
        <w:t>. Организация управления реализацией программы и контроль за ходом ее выполнения</w:t>
      </w:r>
    </w:p>
    <w:p w:rsidR="00613432" w:rsidRPr="00D91300" w:rsidRDefault="00613432" w:rsidP="00613432">
      <w:pPr>
        <w:shd w:val="clear" w:color="auto" w:fill="FFFFFF"/>
        <w:spacing w:before="274" w:line="276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Администрация муниципального образования город Балашов осуществляет координацию деятельности исполнителей программы. Администрация Балашовского муниципального района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компетенции.</w:t>
      </w:r>
    </w:p>
    <w:p w:rsidR="00613432" w:rsidRPr="00D91300" w:rsidRDefault="00613432" w:rsidP="00613432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Контроль за ходом реализации программы осуществляет МКУ МО г. Балашов «Городское ЖКХ», комитет по ЖКХ БМР.</w:t>
      </w:r>
    </w:p>
    <w:p w:rsidR="00613432" w:rsidRPr="00D91300" w:rsidRDefault="00613432" w:rsidP="00613432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Также контроль может осуществляться в процессе экспертных проверок с участием представителей заказчика.</w:t>
      </w:r>
    </w:p>
    <w:p w:rsidR="00613432" w:rsidRPr="00D91300" w:rsidRDefault="00613432" w:rsidP="00613432">
      <w:pPr>
        <w:shd w:val="clear" w:color="auto" w:fill="FFFFFF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13432" w:rsidRPr="00D91300" w:rsidRDefault="00D91300" w:rsidP="00613432">
      <w:pPr>
        <w:shd w:val="clear" w:color="auto" w:fill="FFFFFF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613432" w:rsidRPr="00D91300">
        <w:rPr>
          <w:rFonts w:ascii="PT Astra Serif" w:hAnsi="PT Astra Serif"/>
          <w:b/>
          <w:sz w:val="28"/>
          <w:szCs w:val="28"/>
        </w:rPr>
        <w:t>.</w:t>
      </w:r>
      <w:r w:rsidR="00613432" w:rsidRPr="00D91300">
        <w:rPr>
          <w:rFonts w:ascii="PT Astra Serif" w:hAnsi="PT Astra Serif"/>
          <w:sz w:val="28"/>
          <w:szCs w:val="28"/>
        </w:rPr>
        <w:t xml:space="preserve"> </w:t>
      </w:r>
      <w:r w:rsidR="00613432" w:rsidRPr="00D91300">
        <w:rPr>
          <w:rFonts w:ascii="PT Astra Serif" w:hAnsi="PT Astra Serif"/>
          <w:b/>
          <w:sz w:val="28"/>
          <w:szCs w:val="28"/>
        </w:rPr>
        <w:t>Показатели эффективности расходования бюджетных средств</w:t>
      </w:r>
    </w:p>
    <w:p w:rsidR="00613432" w:rsidRPr="00D91300" w:rsidRDefault="00613432" w:rsidP="00613432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sz w:val="28"/>
          <w:szCs w:val="28"/>
        </w:rPr>
        <w:t xml:space="preserve">    Экономия бюджетных средств на </w:t>
      </w:r>
      <w:r w:rsidR="00244BCA" w:rsidRPr="00D91300">
        <w:rPr>
          <w:rFonts w:ascii="PT Astra Serif" w:hAnsi="PT Astra Serif"/>
          <w:sz w:val="28"/>
          <w:szCs w:val="28"/>
        </w:rPr>
        <w:t>6</w:t>
      </w:r>
      <w:r w:rsidRPr="00D91300">
        <w:rPr>
          <w:rFonts w:ascii="PT Astra Serif" w:hAnsi="PT Astra Serif"/>
          <w:sz w:val="28"/>
          <w:szCs w:val="28"/>
        </w:rPr>
        <w:t xml:space="preserve">50 тыс. руб. за счет установки энергосберегающих светильников. </w:t>
      </w:r>
    </w:p>
    <w:p w:rsidR="00613432" w:rsidRPr="00D91300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rFonts w:ascii="PT Astra Serif" w:hAnsi="PT Astra Serif"/>
          <w:sz w:val="28"/>
          <w:szCs w:val="28"/>
        </w:rPr>
      </w:pPr>
    </w:p>
    <w:p w:rsidR="00613432" w:rsidRPr="00D91300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rFonts w:ascii="PT Astra Serif" w:hAnsi="PT Astra Serif"/>
          <w:sz w:val="28"/>
          <w:szCs w:val="28"/>
        </w:rPr>
      </w:pPr>
    </w:p>
    <w:p w:rsidR="00613432" w:rsidRPr="00D91300" w:rsidRDefault="00247ED7" w:rsidP="00613432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91300">
        <w:rPr>
          <w:rFonts w:ascii="PT Astra Serif" w:hAnsi="PT Astra Serif" w:cs="Times New Roman"/>
          <w:b/>
          <w:bCs/>
          <w:sz w:val="28"/>
          <w:szCs w:val="28"/>
        </w:rPr>
        <w:t>И.о. главы</w:t>
      </w:r>
      <w:r w:rsidR="00613432" w:rsidRPr="00D91300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D061E9" w:rsidRPr="00D91300" w:rsidRDefault="00613432" w:rsidP="00613432">
      <w:pPr>
        <w:pStyle w:val="Standard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9130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  </w:t>
      </w:r>
      <w:r w:rsidR="00247ED7" w:rsidRPr="00D91300">
        <w:rPr>
          <w:rFonts w:ascii="PT Astra Serif" w:hAnsi="PT Astra Serif" w:cs="Times New Roman"/>
          <w:b/>
          <w:bCs/>
          <w:sz w:val="28"/>
          <w:szCs w:val="28"/>
        </w:rPr>
        <w:t xml:space="preserve">            М.И. Захаров</w:t>
      </w:r>
    </w:p>
    <w:p w:rsidR="00D061E9" w:rsidRPr="00D91300" w:rsidRDefault="00D061E9" w:rsidP="00D061E9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bCs/>
          <w:sz w:val="28"/>
          <w:szCs w:val="28"/>
        </w:rPr>
      </w:pPr>
      <w:r w:rsidRPr="00D91300">
        <w:rPr>
          <w:rFonts w:ascii="PT Astra Serif" w:hAnsi="PT Astra Serif"/>
          <w:b/>
          <w:bCs/>
          <w:sz w:val="28"/>
          <w:szCs w:val="28"/>
        </w:rPr>
        <w:br w:type="page"/>
      </w:r>
      <w:r w:rsidRPr="00D91300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</w:t>
      </w:r>
      <w:r w:rsidR="00D91300">
        <w:rPr>
          <w:rFonts w:ascii="PT Astra Serif" w:hAnsi="PT Astra Serif"/>
          <w:bCs/>
          <w:sz w:val="28"/>
          <w:szCs w:val="28"/>
        </w:rPr>
        <w:t xml:space="preserve">                   </w:t>
      </w:r>
      <w:r w:rsidRPr="00D91300">
        <w:rPr>
          <w:rFonts w:ascii="PT Astra Serif" w:hAnsi="PT Astra Serif"/>
          <w:bCs/>
          <w:sz w:val="28"/>
          <w:szCs w:val="28"/>
        </w:rPr>
        <w:t xml:space="preserve">Приложение №1 </w:t>
      </w:r>
    </w:p>
    <w:p w:rsidR="00D061E9" w:rsidRPr="00D91300" w:rsidRDefault="00D061E9" w:rsidP="00D061E9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bCs/>
          <w:sz w:val="28"/>
          <w:szCs w:val="28"/>
        </w:rPr>
      </w:pPr>
      <w:r w:rsidRPr="00D91300">
        <w:rPr>
          <w:rFonts w:ascii="PT Astra Serif" w:hAnsi="PT Astra Serif"/>
          <w:bCs/>
          <w:sz w:val="28"/>
          <w:szCs w:val="28"/>
        </w:rPr>
        <w:t xml:space="preserve">                                                </w:t>
      </w:r>
      <w:r w:rsidR="00D91300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D91300">
        <w:rPr>
          <w:rFonts w:ascii="PT Astra Serif" w:hAnsi="PT Astra Serif"/>
          <w:bCs/>
          <w:sz w:val="28"/>
          <w:szCs w:val="28"/>
        </w:rPr>
        <w:t xml:space="preserve">к постановлению администрации Балашовского муниципального района </w:t>
      </w:r>
    </w:p>
    <w:p w:rsidR="00D061E9" w:rsidRPr="00D91300" w:rsidRDefault="00D061E9" w:rsidP="00D061E9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sz w:val="28"/>
          <w:szCs w:val="28"/>
        </w:rPr>
      </w:pPr>
      <w:r w:rsidRPr="00D91300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</w:t>
      </w:r>
      <w:r w:rsidRPr="00D91300">
        <w:rPr>
          <w:rFonts w:ascii="PT Astra Serif" w:hAnsi="PT Astra Serif"/>
          <w:sz w:val="28"/>
          <w:szCs w:val="28"/>
        </w:rPr>
        <w:t>от</w:t>
      </w:r>
      <w:r w:rsidR="002D6389">
        <w:rPr>
          <w:rFonts w:ascii="PT Astra Serif" w:hAnsi="PT Astra Serif"/>
          <w:sz w:val="28"/>
          <w:szCs w:val="28"/>
        </w:rPr>
        <w:t xml:space="preserve"> </w:t>
      </w:r>
      <w:r w:rsidR="002D6389" w:rsidRPr="002D6389">
        <w:rPr>
          <w:rFonts w:ascii="PT Astra Serif" w:hAnsi="PT Astra Serif"/>
          <w:sz w:val="28"/>
          <w:szCs w:val="28"/>
          <w:u w:val="single"/>
        </w:rPr>
        <w:t>06.11.</w:t>
      </w:r>
      <w:r w:rsidRPr="002D6389">
        <w:rPr>
          <w:rFonts w:ascii="PT Astra Serif" w:hAnsi="PT Astra Serif"/>
          <w:sz w:val="28"/>
          <w:szCs w:val="28"/>
          <w:u w:val="single"/>
        </w:rPr>
        <w:t>2024 г.</w:t>
      </w:r>
      <w:r w:rsidRPr="00D91300">
        <w:rPr>
          <w:rFonts w:ascii="PT Astra Serif" w:hAnsi="PT Astra Serif"/>
          <w:sz w:val="28"/>
          <w:szCs w:val="28"/>
        </w:rPr>
        <w:t xml:space="preserve"> №</w:t>
      </w:r>
      <w:r w:rsidR="002D6389">
        <w:rPr>
          <w:rFonts w:ascii="PT Astra Serif" w:hAnsi="PT Astra Serif"/>
          <w:sz w:val="28"/>
          <w:szCs w:val="28"/>
        </w:rPr>
        <w:t xml:space="preserve"> </w:t>
      </w:r>
      <w:r w:rsidR="002D6389">
        <w:rPr>
          <w:rFonts w:ascii="PT Astra Serif" w:hAnsi="PT Astra Serif"/>
          <w:sz w:val="28"/>
          <w:szCs w:val="28"/>
          <w:u w:val="single"/>
        </w:rPr>
        <w:t>345-п</w:t>
      </w:r>
      <w:r w:rsidRPr="00D91300">
        <w:rPr>
          <w:rFonts w:ascii="PT Astra Serif" w:hAnsi="PT Astra Serif"/>
          <w:sz w:val="28"/>
          <w:szCs w:val="28"/>
        </w:rPr>
        <w:t xml:space="preserve"> </w:t>
      </w:r>
      <w:r w:rsidRPr="00D91300">
        <w:rPr>
          <w:rFonts w:ascii="PT Astra Serif" w:hAnsi="PT Astra Serif"/>
          <w:bCs/>
          <w:sz w:val="28"/>
          <w:szCs w:val="28"/>
        </w:rPr>
        <w:t xml:space="preserve"> </w:t>
      </w:r>
    </w:p>
    <w:p w:rsidR="00D061E9" w:rsidRPr="00D91300" w:rsidRDefault="00D061E9" w:rsidP="00D061E9">
      <w:pPr>
        <w:tabs>
          <w:tab w:val="left" w:pos="5529"/>
        </w:tabs>
        <w:spacing w:line="276" w:lineRule="auto"/>
        <w:ind w:left="5529" w:hanging="5529"/>
        <w:jc w:val="center"/>
        <w:rPr>
          <w:rFonts w:ascii="PT Astra Serif" w:hAnsi="PT Astra Serif"/>
          <w:sz w:val="28"/>
          <w:szCs w:val="28"/>
        </w:rPr>
      </w:pPr>
    </w:p>
    <w:p w:rsidR="00D061E9" w:rsidRPr="00D91300" w:rsidRDefault="00D061E9" w:rsidP="00D061E9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Перечень программных мероприятий по модернизации и развития сетей наружного освещения МО г. Балашов в 2024-2026 гг.</w:t>
      </w:r>
    </w:p>
    <w:p w:rsidR="00D061E9" w:rsidRPr="00D91300" w:rsidRDefault="00D061E9" w:rsidP="00D061E9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35"/>
        <w:gridCol w:w="1323"/>
        <w:gridCol w:w="2030"/>
        <w:gridCol w:w="1251"/>
        <w:gridCol w:w="26"/>
        <w:gridCol w:w="1057"/>
        <w:gridCol w:w="1074"/>
      </w:tblGrid>
      <w:tr w:rsidR="00D061E9" w:rsidRPr="00D91300" w:rsidTr="00B061FD">
        <w:trPr>
          <w:trHeight w:val="585"/>
        </w:trPr>
        <w:tc>
          <w:tcPr>
            <w:tcW w:w="335" w:type="pct"/>
            <w:vMerge w:val="restar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Источник финансирования.</w:t>
            </w:r>
          </w:p>
        </w:tc>
        <w:tc>
          <w:tcPr>
            <w:tcW w:w="1008" w:type="pct"/>
            <w:vMerge w:val="restart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Главные</w:t>
            </w:r>
          </w:p>
          <w:p w:rsidR="00D061E9" w:rsidRPr="00D91300" w:rsidRDefault="00D061E9" w:rsidP="000F5B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распорядители/ распорядители</w:t>
            </w:r>
          </w:p>
        </w:tc>
        <w:tc>
          <w:tcPr>
            <w:tcW w:w="1692" w:type="pct"/>
            <w:gridSpan w:val="4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Объем финансирования, тыс. руб.</w:t>
            </w:r>
          </w:p>
        </w:tc>
      </w:tr>
      <w:tr w:rsidR="00D061E9" w:rsidRPr="00D91300" w:rsidTr="00B061FD">
        <w:trPr>
          <w:trHeight w:val="585"/>
        </w:trPr>
        <w:tc>
          <w:tcPr>
            <w:tcW w:w="335" w:type="pct"/>
            <w:vMerge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8" w:type="pct"/>
            <w:vMerge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7" w:type="pct"/>
            <w:vMerge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08" w:type="pct"/>
            <w:vMerge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2024 г</w:t>
            </w:r>
          </w:p>
        </w:tc>
        <w:tc>
          <w:tcPr>
            <w:tcW w:w="525" w:type="pc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2025 г</w:t>
            </w:r>
          </w:p>
        </w:tc>
        <w:tc>
          <w:tcPr>
            <w:tcW w:w="533" w:type="pc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1300">
              <w:rPr>
                <w:rFonts w:ascii="PT Astra Serif" w:hAnsi="PT Astra Serif"/>
                <w:b/>
                <w:sz w:val="28"/>
                <w:szCs w:val="28"/>
              </w:rPr>
              <w:t>2026 г</w:t>
            </w:r>
          </w:p>
        </w:tc>
      </w:tr>
      <w:tr w:rsidR="00D061E9" w:rsidRPr="00D91300" w:rsidTr="00B061FD">
        <w:tc>
          <w:tcPr>
            <w:tcW w:w="335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08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комитет по ЖКХ БМР</w:t>
            </w:r>
          </w:p>
        </w:tc>
        <w:tc>
          <w:tcPr>
            <w:tcW w:w="621" w:type="pct"/>
            <w:vAlign w:val="center"/>
          </w:tcPr>
          <w:p w:rsidR="00D061E9" w:rsidRPr="00D91300" w:rsidRDefault="00D061E9" w:rsidP="000F5BD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</w:t>
            </w:r>
            <w:r w:rsidR="00B061FD" w:rsidRPr="00D91300">
              <w:rPr>
                <w:rFonts w:ascii="PT Astra Serif" w:hAnsi="PT Astra Serif"/>
                <w:sz w:val="28"/>
                <w:szCs w:val="28"/>
              </w:rPr>
              <w:t>2285</w:t>
            </w:r>
            <w:r w:rsidR="00DD05A1" w:rsidRPr="00D91300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  <w:tc>
          <w:tcPr>
            <w:tcW w:w="538" w:type="pct"/>
            <w:gridSpan w:val="2"/>
            <w:vAlign w:val="center"/>
          </w:tcPr>
          <w:p w:rsidR="00D061E9" w:rsidRPr="00D91300" w:rsidRDefault="00D061E9" w:rsidP="000F5BD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9525,6</w:t>
            </w:r>
          </w:p>
        </w:tc>
        <w:tc>
          <w:tcPr>
            <w:tcW w:w="533" w:type="pct"/>
            <w:vAlign w:val="center"/>
          </w:tcPr>
          <w:p w:rsidR="00D061E9" w:rsidRPr="00D91300" w:rsidRDefault="00D061E9" w:rsidP="000F5BD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20125,6</w:t>
            </w:r>
          </w:p>
        </w:tc>
      </w:tr>
      <w:tr w:rsidR="00D061E9" w:rsidRPr="00D91300" w:rsidTr="00B061FD">
        <w:trPr>
          <w:trHeight w:val="1014"/>
        </w:trPr>
        <w:tc>
          <w:tcPr>
            <w:tcW w:w="335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08" w:type="pct"/>
          </w:tcPr>
          <w:p w:rsidR="00D061E9" w:rsidRPr="00D91300" w:rsidRDefault="00D061E9" w:rsidP="00D91300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Оплата за потребления электрической энергии согласно энергосервисного контракта</w:t>
            </w:r>
          </w:p>
        </w:tc>
        <w:tc>
          <w:tcPr>
            <w:tcW w:w="657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МКУ МО г.Балашов «Городское ЖКХ», комитет по ЖКХ БМР</w:t>
            </w:r>
          </w:p>
        </w:tc>
        <w:tc>
          <w:tcPr>
            <w:tcW w:w="621" w:type="pct"/>
            <w:vAlign w:val="center"/>
          </w:tcPr>
          <w:p w:rsidR="00D061E9" w:rsidRPr="00D91300" w:rsidRDefault="002B780B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15479,</w:t>
            </w:r>
            <w:r w:rsidR="00DD05A1" w:rsidRPr="00D91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" w:type="pct"/>
            <w:gridSpan w:val="2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12285,6</w:t>
            </w:r>
          </w:p>
        </w:tc>
        <w:tc>
          <w:tcPr>
            <w:tcW w:w="533" w:type="pct"/>
            <w:vAlign w:val="center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12285,6</w:t>
            </w:r>
          </w:p>
        </w:tc>
      </w:tr>
      <w:tr w:rsidR="00D061E9" w:rsidRPr="00D91300" w:rsidTr="00B061FD">
        <w:tc>
          <w:tcPr>
            <w:tcW w:w="335" w:type="pct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08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4615,</w:t>
            </w:r>
            <w:r w:rsidR="00DD05A1" w:rsidRPr="00D913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" w:type="pct"/>
            <w:gridSpan w:val="2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533" w:type="pct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  <w:tr w:rsidR="00D061E9" w:rsidRPr="00D91300" w:rsidTr="00B061FD">
        <w:tc>
          <w:tcPr>
            <w:tcW w:w="335" w:type="pct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08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657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538" w:type="pct"/>
            <w:gridSpan w:val="2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180,0</w:t>
            </w:r>
          </w:p>
        </w:tc>
        <w:tc>
          <w:tcPr>
            <w:tcW w:w="533" w:type="pct"/>
            <w:vAlign w:val="center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220,0</w:t>
            </w:r>
          </w:p>
        </w:tc>
      </w:tr>
      <w:tr w:rsidR="00D061E9" w:rsidRPr="00D91300" w:rsidTr="00B061FD">
        <w:tc>
          <w:tcPr>
            <w:tcW w:w="335" w:type="pct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8" w:type="pct"/>
          </w:tcPr>
          <w:p w:rsidR="00D061E9" w:rsidRPr="00D91300" w:rsidRDefault="00D061E9" w:rsidP="000F5BD6">
            <w:pPr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657" w:type="pct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08" w:type="pct"/>
          </w:tcPr>
          <w:p w:rsidR="00D061E9" w:rsidRPr="00D91300" w:rsidRDefault="00D061E9" w:rsidP="000F5B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1" w:type="pct"/>
          </w:tcPr>
          <w:p w:rsidR="00D061E9" w:rsidRPr="00D91300" w:rsidRDefault="00B061FD" w:rsidP="00DD05A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32450</w:t>
            </w:r>
            <w:r w:rsidR="00AA0BF7" w:rsidRPr="00D91300">
              <w:rPr>
                <w:rFonts w:ascii="PT Astra Serif" w:hAnsi="PT Astra Serif"/>
                <w:spacing w:val="-1"/>
                <w:sz w:val="28"/>
                <w:szCs w:val="28"/>
              </w:rPr>
              <w:t>,</w:t>
            </w:r>
            <w:r w:rsidR="00DD05A1" w:rsidRPr="00D91300">
              <w:rPr>
                <w:rFonts w:ascii="PT Astra Serif" w:hAnsi="PT Astra Serif"/>
                <w:spacing w:val="-1"/>
                <w:sz w:val="28"/>
                <w:szCs w:val="28"/>
              </w:rPr>
              <w:t>1</w:t>
            </w:r>
          </w:p>
        </w:tc>
        <w:tc>
          <w:tcPr>
            <w:tcW w:w="538" w:type="pct"/>
            <w:gridSpan w:val="2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pacing w:val="-1"/>
                <w:sz w:val="28"/>
                <w:szCs w:val="28"/>
              </w:rPr>
              <w:t>22491,2</w:t>
            </w:r>
          </w:p>
        </w:tc>
        <w:tc>
          <w:tcPr>
            <w:tcW w:w="533" w:type="pct"/>
          </w:tcPr>
          <w:p w:rsidR="00D061E9" w:rsidRPr="00D91300" w:rsidRDefault="00D061E9" w:rsidP="000F5BD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91300">
              <w:rPr>
                <w:rFonts w:ascii="PT Astra Serif" w:hAnsi="PT Astra Serif"/>
                <w:sz w:val="28"/>
                <w:szCs w:val="28"/>
              </w:rPr>
              <w:t>33131,2</w:t>
            </w:r>
          </w:p>
        </w:tc>
      </w:tr>
    </w:tbl>
    <w:p w:rsidR="00D061E9" w:rsidRPr="00D91300" w:rsidRDefault="00D061E9" w:rsidP="00D061E9">
      <w:pPr>
        <w:shd w:val="clear" w:color="auto" w:fill="FFFFFF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D061E9" w:rsidRPr="00D91300" w:rsidRDefault="00D061E9" w:rsidP="00D061E9">
      <w:pPr>
        <w:pStyle w:val="Standard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061E9" w:rsidRPr="00D91300" w:rsidRDefault="00247ED7" w:rsidP="00D061E9">
      <w:pPr>
        <w:shd w:val="clear" w:color="auto" w:fill="FFFFFF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>И.о. главы</w:t>
      </w:r>
      <w:r w:rsidR="00D061E9" w:rsidRPr="00D91300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613432" w:rsidRPr="00D91300" w:rsidRDefault="00D061E9" w:rsidP="00D91300">
      <w:pPr>
        <w:shd w:val="clear" w:color="auto" w:fill="FFFFFF"/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91300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</w:t>
      </w:r>
      <w:r w:rsidR="00247ED7" w:rsidRPr="00D91300">
        <w:rPr>
          <w:rFonts w:ascii="PT Astra Serif" w:hAnsi="PT Astra Serif"/>
          <w:b/>
          <w:sz w:val="28"/>
          <w:szCs w:val="28"/>
        </w:rPr>
        <w:t xml:space="preserve">                           М.И. Захаров</w:t>
      </w:r>
    </w:p>
    <w:p w:rsidR="00473A21" w:rsidRPr="00D91300" w:rsidRDefault="00473A21" w:rsidP="00473A21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bCs/>
          <w:sz w:val="28"/>
          <w:szCs w:val="28"/>
        </w:rPr>
      </w:pPr>
    </w:p>
    <w:p w:rsidR="001B35FC" w:rsidRPr="00D91300" w:rsidRDefault="00473A21" w:rsidP="001B35FC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bCs/>
          <w:sz w:val="24"/>
          <w:szCs w:val="24"/>
        </w:rPr>
      </w:pPr>
      <w:r w:rsidRPr="00D91300">
        <w:rPr>
          <w:rFonts w:ascii="PT Astra Serif" w:hAnsi="PT Astra Serif"/>
          <w:bCs/>
          <w:sz w:val="24"/>
          <w:szCs w:val="24"/>
        </w:rPr>
        <w:t xml:space="preserve">                               </w:t>
      </w:r>
      <w:r w:rsidR="001B35FC" w:rsidRPr="00D91300"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</w:t>
      </w:r>
    </w:p>
    <w:p w:rsidR="00CC3410" w:rsidRPr="00D91300" w:rsidRDefault="00CC3410" w:rsidP="001B35FC">
      <w:pPr>
        <w:tabs>
          <w:tab w:val="left" w:pos="5529"/>
        </w:tabs>
        <w:spacing w:line="276" w:lineRule="auto"/>
        <w:ind w:left="5529" w:hanging="5529"/>
        <w:rPr>
          <w:rFonts w:ascii="PT Astra Serif" w:hAnsi="PT Astra Serif"/>
          <w:b/>
          <w:bCs/>
          <w:sz w:val="28"/>
          <w:szCs w:val="28"/>
        </w:rPr>
      </w:pPr>
    </w:p>
    <w:sectPr w:rsidR="00CC3410" w:rsidRPr="00D91300" w:rsidSect="00D91300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E9" w:rsidRDefault="00E750E9">
      <w:r>
        <w:separator/>
      </w:r>
    </w:p>
  </w:endnote>
  <w:endnote w:type="continuationSeparator" w:id="0">
    <w:p w:rsidR="00E750E9" w:rsidRDefault="00E7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E9" w:rsidRDefault="00E750E9">
      <w:r>
        <w:separator/>
      </w:r>
    </w:p>
  </w:footnote>
  <w:footnote w:type="continuationSeparator" w:id="0">
    <w:p w:rsidR="00E750E9" w:rsidRDefault="00E7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0C1"/>
    <w:multiLevelType w:val="hybridMultilevel"/>
    <w:tmpl w:val="85B87FC8"/>
    <w:lvl w:ilvl="0" w:tplc="9C96A0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642A"/>
    <w:multiLevelType w:val="multilevel"/>
    <w:tmpl w:val="C6AEA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7702FD"/>
    <w:multiLevelType w:val="multilevel"/>
    <w:tmpl w:val="19BA3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211797"/>
    <w:multiLevelType w:val="hybridMultilevel"/>
    <w:tmpl w:val="599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85C"/>
    <w:multiLevelType w:val="hybridMultilevel"/>
    <w:tmpl w:val="465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371C"/>
    <w:multiLevelType w:val="multilevel"/>
    <w:tmpl w:val="10389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2F73FE1"/>
    <w:multiLevelType w:val="multilevel"/>
    <w:tmpl w:val="B7C81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E956F7"/>
    <w:multiLevelType w:val="hybridMultilevel"/>
    <w:tmpl w:val="DB7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72BA"/>
    <w:multiLevelType w:val="hybridMultilevel"/>
    <w:tmpl w:val="814EF080"/>
    <w:lvl w:ilvl="0" w:tplc="242AB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EF6"/>
    <w:multiLevelType w:val="hybridMultilevel"/>
    <w:tmpl w:val="5428D286"/>
    <w:lvl w:ilvl="0" w:tplc="D7961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33A51DF"/>
    <w:multiLevelType w:val="multilevel"/>
    <w:tmpl w:val="86586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35608BF"/>
    <w:multiLevelType w:val="hybridMultilevel"/>
    <w:tmpl w:val="E8349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8F7BFC"/>
    <w:multiLevelType w:val="hybridMultilevel"/>
    <w:tmpl w:val="9E00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0"/>
    <w:rsid w:val="00021BBB"/>
    <w:rsid w:val="00031488"/>
    <w:rsid w:val="00040D5D"/>
    <w:rsid w:val="0006100E"/>
    <w:rsid w:val="0006486A"/>
    <w:rsid w:val="000729D6"/>
    <w:rsid w:val="00075844"/>
    <w:rsid w:val="00094503"/>
    <w:rsid w:val="00094C27"/>
    <w:rsid w:val="00095092"/>
    <w:rsid w:val="000C246C"/>
    <w:rsid w:val="000D1CD9"/>
    <w:rsid w:val="000D2CA1"/>
    <w:rsid w:val="000D6B57"/>
    <w:rsid w:val="000E2E5D"/>
    <w:rsid w:val="000E47FA"/>
    <w:rsid w:val="000F5BD6"/>
    <w:rsid w:val="001127D0"/>
    <w:rsid w:val="00114C84"/>
    <w:rsid w:val="00146EE1"/>
    <w:rsid w:val="0015064D"/>
    <w:rsid w:val="00156114"/>
    <w:rsid w:val="0016328E"/>
    <w:rsid w:val="00176C77"/>
    <w:rsid w:val="001959CA"/>
    <w:rsid w:val="001A0AC0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44BCA"/>
    <w:rsid w:val="00246896"/>
    <w:rsid w:val="002475A1"/>
    <w:rsid w:val="002479ED"/>
    <w:rsid w:val="00247ED7"/>
    <w:rsid w:val="002567BF"/>
    <w:rsid w:val="00257BA4"/>
    <w:rsid w:val="0028063D"/>
    <w:rsid w:val="00281FF6"/>
    <w:rsid w:val="002901AC"/>
    <w:rsid w:val="002B2120"/>
    <w:rsid w:val="002B780B"/>
    <w:rsid w:val="002C7138"/>
    <w:rsid w:val="002D1B9F"/>
    <w:rsid w:val="002D6389"/>
    <w:rsid w:val="002F06D8"/>
    <w:rsid w:val="003059F8"/>
    <w:rsid w:val="00306F55"/>
    <w:rsid w:val="00332F18"/>
    <w:rsid w:val="00335877"/>
    <w:rsid w:val="00340ED0"/>
    <w:rsid w:val="00345DFE"/>
    <w:rsid w:val="0036367A"/>
    <w:rsid w:val="00376C53"/>
    <w:rsid w:val="003821A5"/>
    <w:rsid w:val="0038299D"/>
    <w:rsid w:val="003A19E7"/>
    <w:rsid w:val="003A2F21"/>
    <w:rsid w:val="003A737B"/>
    <w:rsid w:val="003C4553"/>
    <w:rsid w:val="003C7292"/>
    <w:rsid w:val="003D62BA"/>
    <w:rsid w:val="003E01EF"/>
    <w:rsid w:val="003F7D68"/>
    <w:rsid w:val="004028E8"/>
    <w:rsid w:val="00406163"/>
    <w:rsid w:val="00427540"/>
    <w:rsid w:val="00436B28"/>
    <w:rsid w:val="004526F4"/>
    <w:rsid w:val="00462D22"/>
    <w:rsid w:val="00472C20"/>
    <w:rsid w:val="004733C0"/>
    <w:rsid w:val="00473A21"/>
    <w:rsid w:val="0047496F"/>
    <w:rsid w:val="00482304"/>
    <w:rsid w:val="004A0F22"/>
    <w:rsid w:val="004A129F"/>
    <w:rsid w:val="004B77D8"/>
    <w:rsid w:val="004D01A6"/>
    <w:rsid w:val="004D6BE0"/>
    <w:rsid w:val="004E7023"/>
    <w:rsid w:val="004F4EDC"/>
    <w:rsid w:val="005029FF"/>
    <w:rsid w:val="0050353A"/>
    <w:rsid w:val="00535A53"/>
    <w:rsid w:val="00540234"/>
    <w:rsid w:val="00540D92"/>
    <w:rsid w:val="005621D7"/>
    <w:rsid w:val="00567000"/>
    <w:rsid w:val="00567341"/>
    <w:rsid w:val="00570707"/>
    <w:rsid w:val="005931A7"/>
    <w:rsid w:val="005D36D7"/>
    <w:rsid w:val="005F59BB"/>
    <w:rsid w:val="00600E8D"/>
    <w:rsid w:val="00604157"/>
    <w:rsid w:val="00610B41"/>
    <w:rsid w:val="00611777"/>
    <w:rsid w:val="00613432"/>
    <w:rsid w:val="006144BC"/>
    <w:rsid w:val="0062109E"/>
    <w:rsid w:val="00684B69"/>
    <w:rsid w:val="006975C0"/>
    <w:rsid w:val="006A510D"/>
    <w:rsid w:val="006B1E04"/>
    <w:rsid w:val="006B4B52"/>
    <w:rsid w:val="006C16A9"/>
    <w:rsid w:val="006E6840"/>
    <w:rsid w:val="006E7A76"/>
    <w:rsid w:val="006E7E41"/>
    <w:rsid w:val="006F5621"/>
    <w:rsid w:val="006F77EF"/>
    <w:rsid w:val="0070704E"/>
    <w:rsid w:val="0071485A"/>
    <w:rsid w:val="00724E20"/>
    <w:rsid w:val="007271AA"/>
    <w:rsid w:val="00741296"/>
    <w:rsid w:val="00744FBB"/>
    <w:rsid w:val="007516EC"/>
    <w:rsid w:val="00753300"/>
    <w:rsid w:val="00763E24"/>
    <w:rsid w:val="007901C3"/>
    <w:rsid w:val="00790330"/>
    <w:rsid w:val="00790C45"/>
    <w:rsid w:val="007950D5"/>
    <w:rsid w:val="00796CA8"/>
    <w:rsid w:val="007A4B3B"/>
    <w:rsid w:val="007B5D05"/>
    <w:rsid w:val="007C51A1"/>
    <w:rsid w:val="007D2F4F"/>
    <w:rsid w:val="007F16AD"/>
    <w:rsid w:val="007F4C22"/>
    <w:rsid w:val="00806A0C"/>
    <w:rsid w:val="00807FC4"/>
    <w:rsid w:val="0082588F"/>
    <w:rsid w:val="00826F25"/>
    <w:rsid w:val="00830EB1"/>
    <w:rsid w:val="00832CCA"/>
    <w:rsid w:val="0084102B"/>
    <w:rsid w:val="008843DF"/>
    <w:rsid w:val="00885441"/>
    <w:rsid w:val="008936C9"/>
    <w:rsid w:val="0089627F"/>
    <w:rsid w:val="00896C5F"/>
    <w:rsid w:val="008A1C74"/>
    <w:rsid w:val="008B5F20"/>
    <w:rsid w:val="009010D8"/>
    <w:rsid w:val="00924D92"/>
    <w:rsid w:val="0093629E"/>
    <w:rsid w:val="00937AF6"/>
    <w:rsid w:val="00941277"/>
    <w:rsid w:val="00945AA3"/>
    <w:rsid w:val="00950EFF"/>
    <w:rsid w:val="00971F84"/>
    <w:rsid w:val="0098042A"/>
    <w:rsid w:val="0098078E"/>
    <w:rsid w:val="009868B2"/>
    <w:rsid w:val="009945F4"/>
    <w:rsid w:val="009A4DBA"/>
    <w:rsid w:val="009B1733"/>
    <w:rsid w:val="009B38FD"/>
    <w:rsid w:val="009C74EC"/>
    <w:rsid w:val="009D2A8F"/>
    <w:rsid w:val="009E0B5E"/>
    <w:rsid w:val="009E58E4"/>
    <w:rsid w:val="00A00730"/>
    <w:rsid w:val="00A060A0"/>
    <w:rsid w:val="00A127FE"/>
    <w:rsid w:val="00A1367A"/>
    <w:rsid w:val="00A238A1"/>
    <w:rsid w:val="00A320F8"/>
    <w:rsid w:val="00A329BA"/>
    <w:rsid w:val="00A41523"/>
    <w:rsid w:val="00A6131A"/>
    <w:rsid w:val="00A7500B"/>
    <w:rsid w:val="00A76DE7"/>
    <w:rsid w:val="00A87A40"/>
    <w:rsid w:val="00AA0BF7"/>
    <w:rsid w:val="00AB473B"/>
    <w:rsid w:val="00AB62D9"/>
    <w:rsid w:val="00AC030A"/>
    <w:rsid w:val="00AD2D0F"/>
    <w:rsid w:val="00AD6375"/>
    <w:rsid w:val="00AE2224"/>
    <w:rsid w:val="00AF1AAE"/>
    <w:rsid w:val="00AF2DE0"/>
    <w:rsid w:val="00AF3D6E"/>
    <w:rsid w:val="00B061FD"/>
    <w:rsid w:val="00B43C49"/>
    <w:rsid w:val="00B47EF8"/>
    <w:rsid w:val="00B508B3"/>
    <w:rsid w:val="00B56015"/>
    <w:rsid w:val="00B56D17"/>
    <w:rsid w:val="00B625FE"/>
    <w:rsid w:val="00B75B7A"/>
    <w:rsid w:val="00B77A50"/>
    <w:rsid w:val="00B825B1"/>
    <w:rsid w:val="00BA2152"/>
    <w:rsid w:val="00BA6D10"/>
    <w:rsid w:val="00BB506C"/>
    <w:rsid w:val="00BB5873"/>
    <w:rsid w:val="00BB5C3B"/>
    <w:rsid w:val="00BD405A"/>
    <w:rsid w:val="00C05EB4"/>
    <w:rsid w:val="00C07B13"/>
    <w:rsid w:val="00C15055"/>
    <w:rsid w:val="00C15BD3"/>
    <w:rsid w:val="00C2482F"/>
    <w:rsid w:val="00C43267"/>
    <w:rsid w:val="00C434EE"/>
    <w:rsid w:val="00C6254F"/>
    <w:rsid w:val="00C80516"/>
    <w:rsid w:val="00C8599E"/>
    <w:rsid w:val="00C9640E"/>
    <w:rsid w:val="00CA5AF2"/>
    <w:rsid w:val="00CC1979"/>
    <w:rsid w:val="00CC3410"/>
    <w:rsid w:val="00CE7BD7"/>
    <w:rsid w:val="00CF23A8"/>
    <w:rsid w:val="00CF45DD"/>
    <w:rsid w:val="00CF6876"/>
    <w:rsid w:val="00D046CC"/>
    <w:rsid w:val="00D061E9"/>
    <w:rsid w:val="00D307EB"/>
    <w:rsid w:val="00D30DD4"/>
    <w:rsid w:val="00D3125E"/>
    <w:rsid w:val="00D47761"/>
    <w:rsid w:val="00D50F05"/>
    <w:rsid w:val="00D56D00"/>
    <w:rsid w:val="00D62D10"/>
    <w:rsid w:val="00D737EC"/>
    <w:rsid w:val="00D75BAD"/>
    <w:rsid w:val="00D816A2"/>
    <w:rsid w:val="00D85564"/>
    <w:rsid w:val="00D85E37"/>
    <w:rsid w:val="00D908EE"/>
    <w:rsid w:val="00D91300"/>
    <w:rsid w:val="00DA37EF"/>
    <w:rsid w:val="00DB43F3"/>
    <w:rsid w:val="00DB7DE2"/>
    <w:rsid w:val="00DC09C4"/>
    <w:rsid w:val="00DC5B2A"/>
    <w:rsid w:val="00DD05A1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466D4"/>
    <w:rsid w:val="00E528CF"/>
    <w:rsid w:val="00E57A65"/>
    <w:rsid w:val="00E74FA9"/>
    <w:rsid w:val="00E750E9"/>
    <w:rsid w:val="00E82556"/>
    <w:rsid w:val="00E82D93"/>
    <w:rsid w:val="00E87881"/>
    <w:rsid w:val="00EA0D81"/>
    <w:rsid w:val="00EC1931"/>
    <w:rsid w:val="00EF36F6"/>
    <w:rsid w:val="00F200B9"/>
    <w:rsid w:val="00F23E00"/>
    <w:rsid w:val="00F54CB1"/>
    <w:rsid w:val="00F620EC"/>
    <w:rsid w:val="00F630DB"/>
    <w:rsid w:val="00F636DF"/>
    <w:rsid w:val="00F837BB"/>
    <w:rsid w:val="00F8390B"/>
    <w:rsid w:val="00F92A3E"/>
    <w:rsid w:val="00F93466"/>
    <w:rsid w:val="00F94CC2"/>
    <w:rsid w:val="00F94D6C"/>
    <w:rsid w:val="00FA6C80"/>
    <w:rsid w:val="00FB4871"/>
    <w:rsid w:val="00FF0238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7"/>
  </w:style>
  <w:style w:type="paragraph" w:styleId="1">
    <w:name w:val="heading 1"/>
    <w:basedOn w:val="a"/>
    <w:next w:val="a"/>
    <w:qFormat/>
    <w:rsid w:val="00593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1A7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5931A7"/>
  </w:style>
  <w:style w:type="paragraph" w:styleId="a6">
    <w:name w:val="foot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5931A7"/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5931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sid w:val="005931A7"/>
    <w:rPr>
      <w:b/>
      <w:sz w:val="32"/>
    </w:rPr>
  </w:style>
  <w:style w:type="paragraph" w:styleId="a8">
    <w:name w:val="Balloon Text"/>
    <w:basedOn w:val="a"/>
    <w:rsid w:val="005931A7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593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31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C859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16328E"/>
    <w:pPr>
      <w:ind w:left="708"/>
    </w:pPr>
  </w:style>
  <w:style w:type="paragraph" w:styleId="ab">
    <w:name w:val="Normal (Web)"/>
    <w:basedOn w:val="a"/>
    <w:uiPriority w:val="99"/>
    <w:semiHidden/>
    <w:unhideWhenUsed/>
    <w:rsid w:val="00B43C49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855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56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0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2ADF5-D3CE-41CC-812B-7A10E259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14449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Delo3</cp:lastModifiedBy>
  <cp:revision>2</cp:revision>
  <cp:lastPrinted>2024-11-02T11:43:00Z</cp:lastPrinted>
  <dcterms:created xsi:type="dcterms:W3CDTF">2024-11-07T10:03:00Z</dcterms:created>
  <dcterms:modified xsi:type="dcterms:W3CDTF">2024-11-07T10:03:00Z</dcterms:modified>
</cp:coreProperties>
</file>