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FC" w:rsidRDefault="00605E71" w:rsidP="00605E7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334-п</w:t>
      </w: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Pr="005B5903" w:rsidRDefault="004200FC" w:rsidP="00DC322A">
      <w:pPr>
        <w:ind w:firstLine="0"/>
        <w:rPr>
          <w:rFonts w:ascii="PT Astra Serif" w:hAnsi="PT Astra Serif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bCs/>
          <w:sz w:val="28"/>
          <w:szCs w:val="28"/>
        </w:rPr>
        <w:t>Об утверждении  «</w:t>
      </w:r>
      <w:r>
        <w:rPr>
          <w:rFonts w:ascii="PT Astra Serif" w:hAnsi="PT Astra Serif"/>
          <w:b/>
          <w:sz w:val="28"/>
          <w:szCs w:val="28"/>
        </w:rPr>
        <w:t>П</w:t>
      </w:r>
      <w:r w:rsidRPr="005B5903">
        <w:rPr>
          <w:rFonts w:ascii="PT Astra Serif" w:hAnsi="PT Astra Serif"/>
          <w:b/>
          <w:sz w:val="28"/>
          <w:szCs w:val="28"/>
        </w:rPr>
        <w:t>рограммы комплексного развития</w:t>
      </w:r>
    </w:p>
    <w:p w:rsidR="004200FC" w:rsidRPr="005B5903" w:rsidRDefault="004200FC" w:rsidP="00DC322A">
      <w:pPr>
        <w:ind w:firstLine="0"/>
        <w:rPr>
          <w:rFonts w:ascii="PT Astra Serif" w:hAnsi="PT Astra Serif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sz w:val="28"/>
          <w:szCs w:val="28"/>
        </w:rPr>
        <w:t>социальной инфраструктуры</w:t>
      </w:r>
      <w:r w:rsidRPr="005B590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200FC" w:rsidRPr="005B5903" w:rsidRDefault="004200FC" w:rsidP="00DC322A">
      <w:pPr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Октябрьского</w:t>
      </w:r>
      <w:r w:rsidRPr="005B5903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</w:t>
      </w:r>
    </w:p>
    <w:p w:rsidR="004200FC" w:rsidRDefault="004200FC" w:rsidP="00DC322A">
      <w:pPr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4200FC" w:rsidRDefault="004200FC" w:rsidP="00DC322A">
      <w:pPr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Саратовской области» </w:t>
      </w:r>
    </w:p>
    <w:p w:rsidR="004200FC" w:rsidRDefault="004200FC" w:rsidP="00DC322A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4200FC" w:rsidRPr="005B5903" w:rsidRDefault="004200FC" w:rsidP="00DC322A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B5903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округов», в соответствии Уставом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, администрация Балашовского муниципального района </w:t>
      </w:r>
    </w:p>
    <w:p w:rsidR="004200FC" w:rsidRPr="00252229" w:rsidRDefault="004200FC" w:rsidP="00DC322A">
      <w:pPr>
        <w:widowControl w:val="0"/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4200FC" w:rsidRPr="005B12EE" w:rsidRDefault="004200FC" w:rsidP="00DC322A">
      <w:pPr>
        <w:ind w:left="-540" w:right="-365" w:firstLine="0"/>
        <w:jc w:val="center"/>
        <w:rPr>
          <w:rFonts w:ascii="PT Astra Serif" w:hAnsi="PT Astra Serif"/>
          <w:b/>
          <w:sz w:val="28"/>
          <w:szCs w:val="28"/>
        </w:rPr>
      </w:pPr>
      <w:r w:rsidRPr="005B12EE">
        <w:rPr>
          <w:rFonts w:ascii="PT Astra Serif" w:hAnsi="PT Astra Serif"/>
          <w:b/>
          <w:sz w:val="28"/>
          <w:szCs w:val="28"/>
        </w:rPr>
        <w:t>ПОСТАНОВЛЯЕТ:</w:t>
      </w:r>
    </w:p>
    <w:p w:rsidR="004200FC" w:rsidRPr="003916F9" w:rsidRDefault="004200FC" w:rsidP="00DC322A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4200FC" w:rsidRPr="00761701" w:rsidRDefault="004200FC" w:rsidP="00DC322A">
      <w:pPr>
        <w:ind w:firstLine="0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ab/>
      </w:r>
      <w:r w:rsidRPr="00761701">
        <w:rPr>
          <w:rFonts w:ascii="PT Astra Serif" w:hAnsi="PT Astra Serif"/>
          <w:sz w:val="28"/>
          <w:szCs w:val="28"/>
        </w:rPr>
        <w:t>1. Утвердить «Программу комплексного развития</w:t>
      </w:r>
      <w:r w:rsidRPr="00761701">
        <w:rPr>
          <w:rFonts w:ascii="PT Astra Serif" w:hAnsi="PT Astra Serif"/>
          <w:bCs/>
          <w:sz w:val="28"/>
          <w:szCs w:val="28"/>
        </w:rPr>
        <w:t xml:space="preserve"> </w:t>
      </w:r>
      <w:r w:rsidRPr="00761701">
        <w:rPr>
          <w:rFonts w:ascii="PT Astra Serif" w:hAnsi="PT Astra Serif"/>
          <w:sz w:val="28"/>
          <w:szCs w:val="28"/>
        </w:rPr>
        <w:t>социальной инфраструктуры</w:t>
      </w:r>
      <w:r w:rsidRPr="00761701">
        <w:rPr>
          <w:rFonts w:ascii="PT Astra Serif" w:hAnsi="PT Astra Serif"/>
          <w:bCs/>
          <w:sz w:val="28"/>
          <w:szCs w:val="28"/>
        </w:rPr>
        <w:t xml:space="preserve">  </w:t>
      </w:r>
      <w:r w:rsidRPr="00874B93">
        <w:rPr>
          <w:rFonts w:ascii="PT Astra Serif" w:hAnsi="PT Astra Serif"/>
          <w:bCs/>
          <w:sz w:val="28"/>
          <w:szCs w:val="28"/>
        </w:rPr>
        <w:t>Октябрьского</w:t>
      </w:r>
      <w:r w:rsidRPr="00761701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761701">
        <w:rPr>
          <w:rFonts w:ascii="PT Astra Serif" w:hAnsi="PT Astra Serif"/>
          <w:sz w:val="28"/>
          <w:szCs w:val="28"/>
        </w:rPr>
        <w:t>» согласно приложению.</w:t>
      </w:r>
    </w:p>
    <w:p w:rsidR="004200FC" w:rsidRPr="005B5903" w:rsidRDefault="004200FC" w:rsidP="00DC322A">
      <w:pPr>
        <w:pStyle w:val="afff4"/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5B5903">
        <w:rPr>
          <w:rFonts w:ascii="PT Astra Serif" w:hAnsi="PT Astra Serif"/>
          <w:sz w:val="28"/>
          <w:szCs w:val="28"/>
        </w:rPr>
        <w:tab/>
        <w:t>2. Отделу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общественных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отношений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администрации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района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(Храмов А.А.)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опубликовать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настоящее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постановление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в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средствах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массовой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информации,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сайте</w:t>
      </w:r>
      <w:r w:rsidRPr="005B5903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 района</w:t>
      </w:r>
      <w:r w:rsidRPr="005B5903"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>
        <w:r w:rsidRPr="005B5903">
          <w:rPr>
            <w:rFonts w:ascii="PT Astra Serif" w:hAnsi="PT Astra Serif"/>
            <w:color w:val="0000FF"/>
            <w:sz w:val="28"/>
            <w:szCs w:val="28"/>
          </w:rPr>
          <w:t>http://baladmin.ru</w:t>
        </w:r>
      </w:hyperlink>
      <w:r w:rsidRPr="005B5903">
        <w:rPr>
          <w:rFonts w:ascii="PT Astra Serif" w:hAnsi="PT Astra Serif"/>
          <w:sz w:val="28"/>
          <w:szCs w:val="28"/>
        </w:rPr>
        <w:t>.</w:t>
      </w:r>
      <w:r w:rsidRPr="005B5903">
        <w:rPr>
          <w:rFonts w:ascii="PT Astra Serif" w:hAnsi="PT Astra Serif"/>
          <w:sz w:val="28"/>
          <w:szCs w:val="28"/>
        </w:rPr>
        <w:br/>
      </w:r>
      <w:r w:rsidRPr="005B5903"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4200FC" w:rsidRPr="005B5903" w:rsidRDefault="004200FC" w:rsidP="00DC322A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 w:rsidRPr="005B5903">
        <w:rPr>
          <w:rFonts w:ascii="PT Astra Serif" w:hAnsi="PT Astra Serif"/>
          <w:bCs/>
          <w:color w:val="000000"/>
          <w:sz w:val="28"/>
          <w:szCs w:val="28"/>
        </w:rPr>
        <w:tab/>
        <w:t xml:space="preserve"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r>
        <w:rPr>
          <w:rFonts w:ascii="PT Astra Serif" w:hAnsi="PT Astra Serif"/>
          <w:bCs/>
          <w:color w:val="000000"/>
          <w:sz w:val="28"/>
          <w:szCs w:val="28"/>
        </w:rPr>
        <w:t>Масякина</w:t>
      </w:r>
      <w:r w:rsidRPr="005B5903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200FC" w:rsidRDefault="004200FC" w:rsidP="00DC322A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200FC" w:rsidRPr="005B12EE" w:rsidRDefault="004200FC" w:rsidP="00DC322A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4200FC" w:rsidRPr="005B12EE" w:rsidRDefault="004200FC" w:rsidP="00DC322A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</w:t>
      </w: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 xml:space="preserve">П.М.Петраков </w:t>
      </w: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4200FC" w:rsidRDefault="004200FC" w:rsidP="00AF01B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05E71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_» ___</w:t>
      </w:r>
      <w:r w:rsidR="00605E71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_____2023г. №__</w:t>
      </w:r>
      <w:r w:rsidR="00605E71">
        <w:rPr>
          <w:rFonts w:ascii="PT Astra Serif" w:hAnsi="PT Astra Serif"/>
          <w:sz w:val="28"/>
          <w:szCs w:val="28"/>
        </w:rPr>
        <w:t>334-п</w:t>
      </w:r>
      <w:r>
        <w:rPr>
          <w:rFonts w:ascii="PT Astra Serif" w:hAnsi="PT Astra Serif"/>
          <w:sz w:val="28"/>
          <w:szCs w:val="28"/>
        </w:rPr>
        <w:t>_.</w:t>
      </w:r>
    </w:p>
    <w:p w:rsidR="004200FC" w:rsidRDefault="004200FC" w:rsidP="00AF01B9">
      <w:pPr>
        <w:pStyle w:val="afff2"/>
        <w:ind w:firstLine="0"/>
        <w:jc w:val="center"/>
        <w:rPr>
          <w:lang w:val="ru-RU"/>
        </w:rPr>
      </w:pPr>
    </w:p>
    <w:p w:rsidR="004200FC" w:rsidRDefault="004200FC" w:rsidP="006B0057">
      <w:pPr>
        <w:jc w:val="center"/>
      </w:pPr>
    </w:p>
    <w:p w:rsidR="004200FC" w:rsidRDefault="004200FC" w:rsidP="006B0057">
      <w:pPr>
        <w:jc w:val="center"/>
      </w:pPr>
    </w:p>
    <w:p w:rsidR="004200FC" w:rsidRDefault="004200FC" w:rsidP="006B0057">
      <w:pPr>
        <w:jc w:val="center"/>
      </w:pPr>
    </w:p>
    <w:p w:rsidR="004200FC" w:rsidRPr="00172EB0" w:rsidRDefault="004200FC" w:rsidP="006B0057">
      <w:pPr>
        <w:jc w:val="center"/>
      </w:pPr>
    </w:p>
    <w:p w:rsidR="004200FC" w:rsidRPr="00172EB0" w:rsidRDefault="004200FC" w:rsidP="006B0057">
      <w:pPr>
        <w:jc w:val="center"/>
      </w:pPr>
    </w:p>
    <w:p w:rsidR="004200FC" w:rsidRPr="00172EB0" w:rsidRDefault="004200FC" w:rsidP="006B0057">
      <w:pPr>
        <w:jc w:val="center"/>
      </w:pPr>
    </w:p>
    <w:p w:rsidR="004200FC" w:rsidRPr="00172EB0" w:rsidRDefault="004200FC" w:rsidP="006B0057">
      <w:pPr>
        <w:jc w:val="center"/>
      </w:pPr>
    </w:p>
    <w:p w:rsidR="004200FC" w:rsidRPr="00172EB0" w:rsidRDefault="004200FC" w:rsidP="006B0057">
      <w:pPr>
        <w:jc w:val="center"/>
      </w:pPr>
    </w:p>
    <w:p w:rsidR="004200FC" w:rsidRPr="00172EB0" w:rsidRDefault="004200FC" w:rsidP="006B0057">
      <w:pPr>
        <w:jc w:val="center"/>
      </w:pPr>
    </w:p>
    <w:p w:rsidR="004200FC" w:rsidRPr="00172EB0" w:rsidRDefault="004200FC" w:rsidP="006B0057">
      <w:pPr>
        <w:jc w:val="center"/>
      </w:pPr>
    </w:p>
    <w:p w:rsidR="004200FC" w:rsidRDefault="004200FC" w:rsidP="006B0057">
      <w:pPr>
        <w:jc w:val="center"/>
      </w:pPr>
    </w:p>
    <w:p w:rsidR="004200FC" w:rsidRPr="00172EB0" w:rsidRDefault="004200FC" w:rsidP="006B0057">
      <w:pPr>
        <w:jc w:val="center"/>
      </w:pPr>
    </w:p>
    <w:p w:rsidR="004200FC" w:rsidRPr="00172EB0" w:rsidRDefault="004200FC" w:rsidP="006B0057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4200FC" w:rsidRPr="00172EB0" w:rsidRDefault="004200FC" w:rsidP="00C15121">
      <w:pPr>
        <w:jc w:val="center"/>
        <w:rPr>
          <w:b/>
          <w:sz w:val="36"/>
          <w:szCs w:val="36"/>
        </w:rPr>
      </w:pPr>
    </w:p>
    <w:p w:rsidR="004200FC" w:rsidRPr="00172EB0" w:rsidRDefault="004200FC" w:rsidP="00C15121">
      <w:pPr>
        <w:jc w:val="center"/>
        <w:rPr>
          <w:b/>
          <w:sz w:val="36"/>
          <w:szCs w:val="36"/>
        </w:rPr>
      </w:pPr>
    </w:p>
    <w:p w:rsidR="004200FC" w:rsidRPr="00367B1F" w:rsidRDefault="004200FC" w:rsidP="00C15121">
      <w:pPr>
        <w:jc w:val="center"/>
        <w:rPr>
          <w:b/>
          <w:sz w:val="28"/>
          <w:szCs w:val="28"/>
        </w:rPr>
      </w:pPr>
      <w:bookmarkStart w:id="0" w:name="_Hlk130542113"/>
      <w:r>
        <w:rPr>
          <w:b/>
          <w:sz w:val="28"/>
          <w:szCs w:val="28"/>
        </w:rPr>
        <w:t>ОКТЯБРЬСКОГО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bookmarkEnd w:id="0"/>
    <w:p w:rsidR="004200FC" w:rsidRPr="00172EB0" w:rsidRDefault="004200FC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4200FC" w:rsidRPr="00172EB0" w:rsidRDefault="004200FC" w:rsidP="00C15121">
      <w:pPr>
        <w:jc w:val="center"/>
        <w:rPr>
          <w:b/>
          <w:sz w:val="28"/>
          <w:szCs w:val="28"/>
        </w:rPr>
      </w:pPr>
    </w:p>
    <w:p w:rsidR="004200FC" w:rsidRPr="00172EB0" w:rsidRDefault="004200FC" w:rsidP="00C15121">
      <w:pPr>
        <w:jc w:val="center"/>
        <w:rPr>
          <w:b/>
          <w:sz w:val="28"/>
          <w:szCs w:val="28"/>
        </w:rPr>
      </w:pPr>
    </w:p>
    <w:p w:rsidR="004200FC" w:rsidRPr="00172EB0" w:rsidRDefault="004200FC" w:rsidP="00C15121">
      <w:pPr>
        <w:jc w:val="center"/>
        <w:rPr>
          <w:b/>
        </w:rPr>
      </w:pPr>
    </w:p>
    <w:p w:rsidR="004200FC" w:rsidRPr="00172EB0" w:rsidRDefault="004200FC" w:rsidP="00C15121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spacing w:after="120"/>
        <w:jc w:val="center"/>
        <w:rPr>
          <w:b/>
          <w:sz w:val="28"/>
          <w:szCs w:val="28"/>
        </w:rPr>
      </w:pPr>
    </w:p>
    <w:p w:rsidR="004200FC" w:rsidRPr="00172EB0" w:rsidRDefault="004200FC" w:rsidP="00C15121">
      <w:pPr>
        <w:spacing w:after="120"/>
        <w:jc w:val="center"/>
        <w:rPr>
          <w:b/>
          <w:sz w:val="28"/>
          <w:szCs w:val="28"/>
        </w:rPr>
      </w:pPr>
    </w:p>
    <w:p w:rsidR="004200FC" w:rsidRPr="00172EB0" w:rsidRDefault="004200FC" w:rsidP="00C15121">
      <w:pPr>
        <w:spacing w:after="120"/>
        <w:jc w:val="center"/>
        <w:rPr>
          <w:b/>
          <w:sz w:val="28"/>
          <w:szCs w:val="28"/>
        </w:rPr>
        <w:sectPr w:rsidR="004200FC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4200FC" w:rsidRPr="00BE14D4" w:rsidRDefault="004200FC" w:rsidP="006B0057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30400" r:id="rId11"/>
        </w:object>
      </w:r>
    </w:p>
    <w:p w:rsidR="004200FC" w:rsidRPr="00BE14D4" w:rsidRDefault="004200FC" w:rsidP="006B0057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4200FC" w:rsidRPr="00BE14D4" w:rsidRDefault="004200FC" w:rsidP="006B0057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4200FC" w:rsidRPr="00142B5F" w:rsidTr="00CC2841">
        <w:tc>
          <w:tcPr>
            <w:tcW w:w="4253" w:type="dxa"/>
          </w:tcPr>
          <w:p w:rsidR="004200FC" w:rsidRPr="00142B5F" w:rsidRDefault="004200FC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142B5F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4200FC" w:rsidRPr="00EA0343" w:rsidRDefault="004200FC" w:rsidP="00EA0343">
            <w:pPr>
              <w:ind w:left="1586" w:firstLine="892"/>
              <w:jc w:val="center"/>
              <w:rPr>
                <w:sz w:val="20"/>
                <w:szCs w:val="20"/>
              </w:rPr>
            </w:pPr>
            <w:r w:rsidRPr="00EA0343">
              <w:rPr>
                <w:sz w:val="20"/>
                <w:szCs w:val="20"/>
              </w:rPr>
              <w:t>Муниципальный контракт</w:t>
            </w:r>
          </w:p>
          <w:p w:rsidR="004200FC" w:rsidRPr="00EA0343" w:rsidRDefault="004200FC" w:rsidP="00EA0343">
            <w:pPr>
              <w:ind w:left="1470" w:firstLine="892"/>
              <w:jc w:val="center"/>
              <w:rPr>
                <w:sz w:val="20"/>
                <w:szCs w:val="20"/>
              </w:rPr>
            </w:pPr>
            <w:r w:rsidRPr="00EA0343">
              <w:rPr>
                <w:sz w:val="20"/>
                <w:szCs w:val="20"/>
              </w:rPr>
              <w:t>№ 0360300052823000121</w:t>
            </w:r>
          </w:p>
          <w:p w:rsidR="004200FC" w:rsidRPr="00142B5F" w:rsidRDefault="004200FC" w:rsidP="00EA0343">
            <w:pPr>
              <w:ind w:left="2079" w:firstLine="0"/>
              <w:jc w:val="center"/>
            </w:pPr>
            <w:r w:rsidRPr="00EA0343">
              <w:rPr>
                <w:sz w:val="20"/>
                <w:szCs w:val="20"/>
              </w:rPr>
              <w:t>от 13 марта 2023 года</w:t>
            </w:r>
          </w:p>
        </w:tc>
      </w:tr>
    </w:tbl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4200FC" w:rsidRDefault="004200FC" w:rsidP="00C15121">
      <w:pPr>
        <w:jc w:val="center"/>
        <w:rPr>
          <w:b/>
          <w:sz w:val="36"/>
          <w:szCs w:val="36"/>
        </w:rPr>
      </w:pPr>
    </w:p>
    <w:p w:rsidR="004200FC" w:rsidRPr="00367B1F" w:rsidRDefault="004200FC" w:rsidP="002F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4200FC" w:rsidRPr="00172EB0" w:rsidRDefault="004200FC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4200FC" w:rsidRPr="00172EB0" w:rsidRDefault="004200FC" w:rsidP="00C15121">
      <w:pPr>
        <w:jc w:val="center"/>
        <w:rPr>
          <w:b/>
        </w:rPr>
      </w:pPr>
    </w:p>
    <w:p w:rsidR="004200FC" w:rsidRPr="00172EB0" w:rsidRDefault="004200FC" w:rsidP="00C15121">
      <w:pPr>
        <w:jc w:val="center"/>
        <w:rPr>
          <w:b/>
        </w:rPr>
      </w:pPr>
    </w:p>
    <w:p w:rsidR="004200FC" w:rsidRPr="00172EB0" w:rsidRDefault="004200FC" w:rsidP="00C15121">
      <w:pPr>
        <w:jc w:val="center"/>
        <w:rPr>
          <w:b/>
        </w:rPr>
      </w:pPr>
    </w:p>
    <w:p w:rsidR="004200FC" w:rsidRPr="00172EB0" w:rsidRDefault="004200FC" w:rsidP="00C15121">
      <w:pPr>
        <w:jc w:val="center"/>
        <w:rPr>
          <w:b/>
        </w:rPr>
      </w:pPr>
    </w:p>
    <w:p w:rsidR="004200FC" w:rsidRPr="00172EB0" w:rsidRDefault="004200FC" w:rsidP="00C15121">
      <w:pPr>
        <w:jc w:val="center"/>
        <w:rPr>
          <w:b/>
        </w:rPr>
      </w:pPr>
    </w:p>
    <w:p w:rsidR="004200FC" w:rsidRPr="00172EB0" w:rsidRDefault="004200FC" w:rsidP="00C15121">
      <w:pPr>
        <w:jc w:val="center"/>
        <w:rPr>
          <w:b/>
        </w:rPr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4200FC" w:rsidRPr="00142B5F" w:rsidTr="00CC2841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00FC" w:rsidRPr="00142B5F" w:rsidRDefault="004200FC" w:rsidP="006B0057">
            <w:pPr>
              <w:ind w:firstLine="0"/>
              <w:rPr>
                <w:sz w:val="28"/>
                <w:lang w:eastAsia="en-US"/>
              </w:rPr>
            </w:pPr>
            <w:bookmarkStart w:id="1" w:name="_Hlk129260926"/>
            <w:r w:rsidRPr="00142B5F">
              <w:rPr>
                <w:sz w:val="28"/>
                <w:lang w:eastAsia="en-US"/>
              </w:rPr>
              <w:t>Генеральный директор</w:t>
            </w:r>
          </w:p>
          <w:p w:rsidR="004200FC" w:rsidRPr="00142B5F" w:rsidRDefault="004200FC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142B5F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4200FC" w:rsidRPr="00142B5F" w:rsidRDefault="004200FC" w:rsidP="006B0057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200FC" w:rsidRPr="00142B5F" w:rsidRDefault="004200FC" w:rsidP="006B00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200FC" w:rsidRPr="00142B5F" w:rsidRDefault="004200FC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142B5F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1"/>
    </w:tbl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jc w:val="center"/>
      </w:pPr>
    </w:p>
    <w:p w:rsidR="004200FC" w:rsidRPr="00172EB0" w:rsidRDefault="004200FC" w:rsidP="00C15121">
      <w:pPr>
        <w:spacing w:after="120"/>
        <w:jc w:val="center"/>
        <w:rPr>
          <w:b/>
          <w:sz w:val="28"/>
          <w:szCs w:val="28"/>
        </w:rPr>
      </w:pPr>
    </w:p>
    <w:p w:rsidR="004200FC" w:rsidRPr="00172EB0" w:rsidRDefault="004200FC" w:rsidP="00C15121">
      <w:pPr>
        <w:spacing w:after="120"/>
        <w:jc w:val="center"/>
        <w:rPr>
          <w:b/>
          <w:sz w:val="28"/>
          <w:szCs w:val="28"/>
        </w:rPr>
      </w:pPr>
    </w:p>
    <w:p w:rsidR="004200FC" w:rsidRPr="00172EB0" w:rsidRDefault="004200FC" w:rsidP="00C15121">
      <w:pPr>
        <w:spacing w:after="120"/>
        <w:jc w:val="center"/>
        <w:rPr>
          <w:b/>
          <w:sz w:val="28"/>
          <w:szCs w:val="28"/>
        </w:rPr>
      </w:pPr>
    </w:p>
    <w:p w:rsidR="004200FC" w:rsidRPr="00172EB0" w:rsidRDefault="004200FC" w:rsidP="00C15121">
      <w:pPr>
        <w:spacing w:after="120"/>
        <w:jc w:val="center"/>
        <w:rPr>
          <w:b/>
          <w:sz w:val="28"/>
          <w:szCs w:val="28"/>
        </w:rPr>
      </w:pPr>
    </w:p>
    <w:p w:rsidR="004200FC" w:rsidRPr="00172EB0" w:rsidRDefault="004200FC" w:rsidP="00C15121">
      <w:pPr>
        <w:spacing w:after="120"/>
        <w:jc w:val="center"/>
        <w:rPr>
          <w:b/>
          <w:sz w:val="28"/>
          <w:szCs w:val="28"/>
        </w:rPr>
      </w:pPr>
    </w:p>
    <w:p w:rsidR="004200FC" w:rsidRPr="00172EB0" w:rsidRDefault="004200FC" w:rsidP="00C15121">
      <w:pPr>
        <w:spacing w:after="120"/>
        <w:jc w:val="center"/>
        <w:rPr>
          <w:b/>
          <w:sz w:val="28"/>
          <w:szCs w:val="28"/>
        </w:rPr>
        <w:sectPr w:rsidR="004200FC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4200FC" w:rsidRPr="00172EB0" w:rsidRDefault="004200FC" w:rsidP="00C15121">
      <w:pPr>
        <w:spacing w:after="120"/>
        <w:jc w:val="center"/>
      </w:pPr>
      <w:r w:rsidRPr="00172EB0">
        <w:rPr>
          <w:b/>
          <w:szCs w:val="24"/>
        </w:rPr>
        <w:lastRenderedPageBreak/>
        <w:t>ОГЛАВЛЕНИЕ</w:t>
      </w:r>
    </w:p>
    <w:p w:rsidR="004200FC" w:rsidRPr="00696392" w:rsidRDefault="00F87DA3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F87DA3">
        <w:rPr>
          <w:b w:val="0"/>
          <w:sz w:val="22"/>
          <w:szCs w:val="22"/>
        </w:rPr>
        <w:fldChar w:fldCharType="begin"/>
      </w:r>
      <w:r w:rsidR="004200FC" w:rsidRPr="00172EB0">
        <w:rPr>
          <w:b w:val="0"/>
          <w:sz w:val="22"/>
          <w:szCs w:val="22"/>
        </w:rPr>
        <w:instrText>TOC \z \o "1-4" \u \h</w:instrText>
      </w:r>
      <w:r w:rsidRPr="00F87DA3">
        <w:rPr>
          <w:b w:val="0"/>
          <w:sz w:val="22"/>
          <w:szCs w:val="22"/>
        </w:rPr>
        <w:fldChar w:fldCharType="separate"/>
      </w:r>
      <w:hyperlink w:anchor="_Toc129264916" w:history="1"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1.</w:t>
        </w:r>
        <w:r w:rsidR="004200FC" w:rsidRPr="006963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Паспорт программы</w:t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tab/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instrText xml:space="preserve"> PAGEREF _Toc129264916 \h </w:instrText>
        </w:r>
        <w:r w:rsidRPr="00696392">
          <w:rPr>
            <w:b w:val="0"/>
            <w:bCs w:val="0"/>
            <w:noProof/>
            <w:webHidden/>
            <w:sz w:val="22"/>
            <w:szCs w:val="22"/>
          </w:rPr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200FC">
          <w:rPr>
            <w:b w:val="0"/>
            <w:bCs w:val="0"/>
            <w:noProof/>
            <w:webHidden/>
            <w:sz w:val="22"/>
            <w:szCs w:val="22"/>
          </w:rPr>
          <w:t>4</w:t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7" w:history="1"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2.</w:t>
        </w:r>
        <w:r w:rsidR="004200FC" w:rsidRPr="006963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ВВЕДЕНИЕ</w:t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tab/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instrText xml:space="preserve"> PAGEREF _Toc129264917 \h </w:instrText>
        </w:r>
        <w:r w:rsidRPr="00696392">
          <w:rPr>
            <w:b w:val="0"/>
            <w:bCs w:val="0"/>
            <w:noProof/>
            <w:webHidden/>
            <w:sz w:val="22"/>
            <w:szCs w:val="22"/>
          </w:rPr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200FC">
          <w:rPr>
            <w:b w:val="0"/>
            <w:bCs w:val="0"/>
            <w:noProof/>
            <w:webHidden/>
            <w:sz w:val="22"/>
            <w:szCs w:val="22"/>
          </w:rPr>
          <w:t>4</w:t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8" w:history="1"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3.</w:t>
        </w:r>
        <w:r w:rsidR="004200FC" w:rsidRPr="006963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Характеристика существующего состояния СОЦИАЛЬНОЙ ИНФРАСТРУКТУРЫ Октябрьского МО</w:t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tab/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instrText xml:space="preserve"> PAGEREF _Toc129264918 \h </w:instrText>
        </w:r>
        <w:r w:rsidRPr="00696392">
          <w:rPr>
            <w:b w:val="0"/>
            <w:bCs w:val="0"/>
            <w:noProof/>
            <w:webHidden/>
            <w:sz w:val="22"/>
            <w:szCs w:val="22"/>
          </w:rPr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200FC">
          <w:rPr>
            <w:b w:val="0"/>
            <w:bCs w:val="0"/>
            <w:noProof/>
            <w:webHidden/>
            <w:sz w:val="22"/>
            <w:szCs w:val="22"/>
          </w:rPr>
          <w:t>4</w:t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41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264919" w:history="1"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4200FC" w:rsidRPr="006963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Положение Октябрьского МО в системе расселения Балашовского муниципального района Саратовской области</w:t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_Toc129264919 \h </w:instrTex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4200F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41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264920" w:history="1"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4200FC" w:rsidRPr="006963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Характеристика состояния социальной сферы Октябрьского МО</w:t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_Toc129264920 \h </w:instrTex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4200F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41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264929" w:history="1"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4200FC" w:rsidRPr="006963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Характеристика сферы бытового обслуживания населения Октябрьского МО</w:t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_Toc129264929 \h </w:instrTex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4200F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41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264930" w:history="1"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4200FC" w:rsidRPr="006963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_Toc129264930 \h </w:instrTex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4200F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41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264931" w:history="1"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4200FC" w:rsidRPr="006963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_Toc129264931 \h </w:instrTex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4200F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41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264932" w:history="1"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4200FC" w:rsidRPr="006963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_Toc129264932 \h </w:instrTex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4200F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3" w:history="1"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4.</w:t>
        </w:r>
        <w:r w:rsidR="004200FC" w:rsidRPr="006963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tab/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instrText xml:space="preserve"> PAGEREF _Toc129264933 \h </w:instrText>
        </w:r>
        <w:r w:rsidRPr="00696392">
          <w:rPr>
            <w:b w:val="0"/>
            <w:bCs w:val="0"/>
            <w:noProof/>
            <w:webHidden/>
            <w:sz w:val="22"/>
            <w:szCs w:val="22"/>
          </w:rPr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200FC">
          <w:rPr>
            <w:b w:val="0"/>
            <w:bCs w:val="0"/>
            <w:noProof/>
            <w:webHidden/>
            <w:sz w:val="22"/>
            <w:szCs w:val="22"/>
          </w:rPr>
          <w:t>4</w:t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41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264934" w:history="1"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4200FC" w:rsidRPr="006963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_Toc129264934 \h </w:instrTex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4200F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41"/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264935" w:history="1"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4200FC" w:rsidRPr="00696392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_Toc129264935 \h </w:instrTex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4200F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696392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6" w:history="1"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5.</w:t>
        </w:r>
        <w:r w:rsidR="004200FC" w:rsidRPr="006963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tab/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instrText xml:space="preserve"> PAGEREF _Toc129264936 \h </w:instrText>
        </w:r>
        <w:r w:rsidRPr="00696392">
          <w:rPr>
            <w:b w:val="0"/>
            <w:bCs w:val="0"/>
            <w:noProof/>
            <w:webHidden/>
            <w:sz w:val="22"/>
            <w:szCs w:val="22"/>
          </w:rPr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200FC">
          <w:rPr>
            <w:b w:val="0"/>
            <w:bCs w:val="0"/>
            <w:noProof/>
            <w:webHidden/>
            <w:sz w:val="22"/>
            <w:szCs w:val="22"/>
          </w:rPr>
          <w:t>4</w:t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7" w:history="1"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6.</w:t>
        </w:r>
        <w:r w:rsidR="004200FC" w:rsidRPr="006963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tab/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instrText xml:space="preserve"> PAGEREF _Toc129264937 \h </w:instrText>
        </w:r>
        <w:r w:rsidRPr="00696392">
          <w:rPr>
            <w:b w:val="0"/>
            <w:bCs w:val="0"/>
            <w:noProof/>
            <w:webHidden/>
            <w:sz w:val="22"/>
            <w:szCs w:val="22"/>
          </w:rPr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200FC">
          <w:rPr>
            <w:b w:val="0"/>
            <w:bCs w:val="0"/>
            <w:noProof/>
            <w:webHidden/>
            <w:sz w:val="22"/>
            <w:szCs w:val="22"/>
          </w:rPr>
          <w:t>4</w:t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200FC" w:rsidRPr="00696392" w:rsidRDefault="00F87DA3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8" w:history="1"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7.</w:t>
        </w:r>
        <w:r w:rsidR="004200FC" w:rsidRPr="00696392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4200FC" w:rsidRPr="00696392">
          <w:rPr>
            <w:rStyle w:val="affff2"/>
            <w:b w:val="0"/>
            <w:bCs w:val="0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tab/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4200FC" w:rsidRPr="00696392">
          <w:rPr>
            <w:b w:val="0"/>
            <w:bCs w:val="0"/>
            <w:noProof/>
            <w:webHidden/>
            <w:sz w:val="22"/>
            <w:szCs w:val="22"/>
          </w:rPr>
          <w:instrText xml:space="preserve"> PAGEREF _Toc129264938 \h </w:instrText>
        </w:r>
        <w:r w:rsidRPr="00696392">
          <w:rPr>
            <w:b w:val="0"/>
            <w:bCs w:val="0"/>
            <w:noProof/>
            <w:webHidden/>
            <w:sz w:val="22"/>
            <w:szCs w:val="22"/>
          </w:rPr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200FC">
          <w:rPr>
            <w:b w:val="0"/>
            <w:bCs w:val="0"/>
            <w:noProof/>
            <w:webHidden/>
            <w:sz w:val="22"/>
            <w:szCs w:val="22"/>
          </w:rPr>
          <w:t>4</w:t>
        </w:r>
        <w:r w:rsidRPr="00696392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4200FC" w:rsidRPr="00172EB0" w:rsidRDefault="00F87DA3" w:rsidP="00C15121">
      <w:pPr>
        <w:jc w:val="center"/>
      </w:pPr>
      <w:r w:rsidRPr="00172EB0">
        <w:rPr>
          <w:b/>
          <w:sz w:val="22"/>
        </w:rPr>
        <w:fldChar w:fldCharType="end"/>
      </w:r>
    </w:p>
    <w:p w:rsidR="004200FC" w:rsidRPr="00172EB0" w:rsidRDefault="004200FC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4200FC" w:rsidRPr="00172EB0" w:rsidRDefault="004200FC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2" w:name="_Toc510539133"/>
      <w:bookmarkStart w:id="3" w:name="_Toc129264916"/>
      <w:bookmarkEnd w:id="2"/>
      <w:r w:rsidRPr="00172EB0">
        <w:t>Паспорт программы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0"/>
        <w:gridCol w:w="7080"/>
      </w:tblGrid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Программа комплексного развития социальной инфраструктуры Октябрьского МО Балашовского муниципального района Саратовской области. (далее – Программа)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A6115A" w:rsidRDefault="004200FC" w:rsidP="00142B5F">
            <w:pPr>
              <w:pStyle w:val="S5"/>
              <w:ind w:firstLine="0"/>
            </w:pPr>
            <w:r w:rsidRPr="00142B5F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773782" w:rsidRDefault="004200FC" w:rsidP="00142B5F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73782">
              <w:rPr>
                <w:sz w:val="20"/>
              </w:rPr>
              <w:t>Градостроительный кодекс Российской Федерации;</w:t>
            </w:r>
          </w:p>
          <w:p w:rsidR="004200FC" w:rsidRPr="00773782" w:rsidRDefault="004200FC" w:rsidP="00142B5F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73782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73782">
                <w:rPr>
                  <w:sz w:val="20"/>
                </w:rPr>
                <w:t>2003 г</w:t>
              </w:r>
            </w:smartTag>
            <w:r w:rsidRPr="00773782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4200FC" w:rsidRPr="00773782" w:rsidRDefault="004200FC" w:rsidP="00142B5F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73782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73782">
                <w:rPr>
                  <w:sz w:val="20"/>
                </w:rPr>
                <w:t>2015 г</w:t>
              </w:r>
            </w:smartTag>
            <w:r w:rsidRPr="00773782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200FC" w:rsidRPr="00773782" w:rsidRDefault="004200FC" w:rsidP="00142B5F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73782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73782">
                <w:rPr>
                  <w:sz w:val="20"/>
                </w:rPr>
                <w:t>2011 г</w:t>
              </w:r>
            </w:smartTag>
            <w:r w:rsidRPr="00773782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4200FC" w:rsidRPr="00773782" w:rsidRDefault="004200FC" w:rsidP="00142B5F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73782">
              <w:rPr>
                <w:sz w:val="20"/>
              </w:rPr>
              <w:t>Генеральный план Октябрьского муниципального образования Балашовского муниципального района (</w:t>
            </w:r>
            <w:bookmarkStart w:id="4" w:name="_Hlk129080755"/>
            <w:r w:rsidRPr="00773782">
              <w:rPr>
                <w:sz w:val="20"/>
              </w:rPr>
              <w:t>в действующей редакции</w:t>
            </w:r>
            <w:bookmarkEnd w:id="4"/>
            <w:r w:rsidRPr="00773782">
              <w:rPr>
                <w:sz w:val="20"/>
              </w:rPr>
              <w:t>);</w:t>
            </w:r>
          </w:p>
          <w:p w:rsidR="004200FC" w:rsidRPr="00773782" w:rsidRDefault="004200FC" w:rsidP="00142B5F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73782">
              <w:rPr>
                <w:sz w:val="20"/>
              </w:rPr>
              <w:t>Местные нормативы градостроительного проектирования Октябрьского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      </w:r>
          </w:p>
          <w:p w:rsidR="004200FC" w:rsidRPr="00773782" w:rsidRDefault="004200FC" w:rsidP="00142B5F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73782">
              <w:rPr>
                <w:sz w:val="20"/>
              </w:rPr>
              <w:t>Муниципальные программы развития Октябрьского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4200FC" w:rsidRPr="00773782" w:rsidRDefault="004200FC" w:rsidP="00142B5F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b/>
                <w:bCs/>
                <w:caps/>
                <w:sz w:val="20"/>
              </w:rPr>
            </w:pPr>
            <w:r w:rsidRPr="00773782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4200FC" w:rsidRPr="00142B5F" w:rsidRDefault="004200FC" w:rsidP="00142B5F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4200FC" w:rsidRPr="00142B5F" w:rsidRDefault="004200FC" w:rsidP="00142B5F">
            <w:pPr>
              <w:ind w:firstLine="0"/>
              <w:rPr>
                <w:b/>
                <w:bCs/>
                <w:caps/>
              </w:rPr>
            </w:pPr>
            <w:r w:rsidRPr="00142B5F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Октябрьского МО Балашовского муниципального района Саратовской области;</w:t>
            </w:r>
          </w:p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˗ обеспечение доступности объектов социальной инфраструктуры Октябрьского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Октябрьского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˗ обеспечение достижения расчетного уровня обеспеченности населения Октябрьского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Октябрьского МО Балашовского муниципального района Саратовской области.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suppressAutoHyphens w:val="0"/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4200FC" w:rsidRPr="00142B5F" w:rsidRDefault="004200FC" w:rsidP="00142B5F">
            <w:pPr>
              <w:suppressAutoHyphens w:val="0"/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4200FC" w:rsidRPr="00142B5F" w:rsidRDefault="004200FC" w:rsidP="00142B5F">
            <w:pPr>
              <w:suppressAutoHyphens w:val="0"/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142B5F">
              <w:rPr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4200FC" w:rsidRPr="00142B5F" w:rsidRDefault="004200FC" w:rsidP="00142B5F">
            <w:pPr>
              <w:suppressAutoHyphens w:val="0"/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4200FC" w:rsidRPr="00773782" w:rsidRDefault="004200FC" w:rsidP="00142B5F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773782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– увеличение доли населения, обеспеченной спортивными объектами в соответствии с нормативными значениями</w:t>
            </w:r>
          </w:p>
          <w:p w:rsidR="004200FC" w:rsidRPr="00142B5F" w:rsidRDefault="004200FC" w:rsidP="00142B5F">
            <w:pPr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4200FC" w:rsidRPr="00142B5F" w:rsidRDefault="004200FC" w:rsidP="00142B5F">
            <w:pPr>
              <w:pStyle w:val="14-10"/>
              <w:ind w:firstLine="0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4200FC" w:rsidRPr="00142B5F" w:rsidRDefault="004200FC" w:rsidP="00142B5F">
            <w:pPr>
              <w:pStyle w:val="14-10"/>
              <w:ind w:firstLine="0"/>
              <w:rPr>
                <w:b/>
                <w:bCs/>
                <w:caps/>
              </w:rPr>
            </w:pPr>
            <w:r w:rsidRPr="00142B5F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aff4"/>
              <w:ind w:firstLine="0"/>
              <w:rPr>
                <w:b/>
                <w:bCs/>
                <w:caps/>
              </w:rPr>
            </w:pPr>
            <w:r w:rsidRPr="00142B5F">
              <w:rPr>
                <w:sz w:val="20"/>
                <w:szCs w:val="20"/>
              </w:rPr>
              <w:t>Программа реализуется с 2023 по 2043 гг.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142B5F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142B5F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142B5F" w:rsidRDefault="004200FC" w:rsidP="00142B5F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ind w:firstLine="0"/>
              <w:rPr>
                <w:color w:val="000000"/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10618,79 тыс.рублей, из них:</w:t>
            </w:r>
          </w:p>
          <w:p w:rsidR="004200FC" w:rsidRPr="00142B5F" w:rsidRDefault="004200FC" w:rsidP="00142B5F">
            <w:pPr>
              <w:ind w:firstLine="0"/>
              <w:rPr>
                <w:color w:val="00000A"/>
                <w:sz w:val="20"/>
                <w:szCs w:val="20"/>
              </w:rPr>
            </w:pPr>
            <w:r w:rsidRPr="00142B5F">
              <w:rPr>
                <w:color w:val="00000A"/>
                <w:sz w:val="20"/>
                <w:szCs w:val="20"/>
              </w:rPr>
              <w:t>- средства бюджета Октябрьского МО – 4169,84 тыс.рублей</w:t>
            </w:r>
          </w:p>
          <w:p w:rsidR="004200FC" w:rsidRPr="00142B5F" w:rsidRDefault="004200FC" w:rsidP="00142B5F">
            <w:pPr>
              <w:ind w:firstLine="0"/>
              <w:rPr>
                <w:color w:val="00000A"/>
                <w:sz w:val="20"/>
                <w:szCs w:val="20"/>
              </w:rPr>
            </w:pPr>
            <w:r w:rsidRPr="00142B5F">
              <w:rPr>
                <w:color w:val="00000A"/>
                <w:sz w:val="20"/>
                <w:szCs w:val="20"/>
              </w:rPr>
              <w:t xml:space="preserve">на 2023 год в размере 1,0 тыс. рублей; </w:t>
            </w:r>
          </w:p>
          <w:p w:rsidR="004200FC" w:rsidRPr="00142B5F" w:rsidRDefault="004200FC" w:rsidP="00142B5F">
            <w:pPr>
              <w:ind w:firstLine="0"/>
              <w:rPr>
                <w:color w:val="00000A"/>
                <w:sz w:val="20"/>
                <w:szCs w:val="20"/>
              </w:rPr>
            </w:pPr>
            <w:r w:rsidRPr="00142B5F">
              <w:rPr>
                <w:color w:val="00000A"/>
                <w:sz w:val="20"/>
                <w:szCs w:val="20"/>
              </w:rPr>
              <w:t xml:space="preserve">на 2024 год расходы отсутствуют; </w:t>
            </w:r>
          </w:p>
          <w:p w:rsidR="004200FC" w:rsidRPr="00142B5F" w:rsidRDefault="004200FC" w:rsidP="00142B5F">
            <w:pPr>
              <w:ind w:firstLine="0"/>
              <w:rPr>
                <w:color w:val="00000A"/>
                <w:sz w:val="20"/>
                <w:szCs w:val="20"/>
              </w:rPr>
            </w:pPr>
            <w:r w:rsidRPr="00142B5F">
              <w:rPr>
                <w:color w:val="00000A"/>
                <w:sz w:val="20"/>
                <w:szCs w:val="20"/>
              </w:rPr>
              <w:t>на 2025 год расходы отсутствуют;</w:t>
            </w:r>
          </w:p>
          <w:p w:rsidR="004200FC" w:rsidRPr="00142B5F" w:rsidRDefault="004200FC" w:rsidP="00142B5F">
            <w:pPr>
              <w:ind w:firstLine="0"/>
              <w:rPr>
                <w:color w:val="00000A"/>
                <w:sz w:val="20"/>
                <w:szCs w:val="20"/>
              </w:rPr>
            </w:pPr>
            <w:r w:rsidRPr="00142B5F">
              <w:rPr>
                <w:color w:val="00000A"/>
                <w:sz w:val="20"/>
                <w:szCs w:val="20"/>
              </w:rPr>
              <w:t>на 2026-2035 гг. в размере 2272,27 тыс.рублей;</w:t>
            </w:r>
          </w:p>
          <w:p w:rsidR="004200FC" w:rsidRPr="00142B5F" w:rsidRDefault="004200FC" w:rsidP="00142B5F">
            <w:pPr>
              <w:ind w:firstLine="0"/>
              <w:rPr>
                <w:color w:val="00000A"/>
                <w:sz w:val="20"/>
                <w:szCs w:val="20"/>
              </w:rPr>
            </w:pPr>
            <w:r w:rsidRPr="00142B5F">
              <w:rPr>
                <w:color w:val="00000A"/>
                <w:sz w:val="20"/>
                <w:szCs w:val="20"/>
              </w:rPr>
              <w:t>на 2036-2043 гг. в размере 1594,02 тыс.рублей.</w:t>
            </w:r>
            <w:r w:rsidRPr="00142B5F">
              <w:rPr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4200FC" w:rsidRPr="00142B5F" w:rsidRDefault="004200FC" w:rsidP="00142B5F">
            <w:pPr>
              <w:ind w:firstLine="0"/>
              <w:rPr>
                <w:color w:val="000000"/>
                <w:sz w:val="20"/>
                <w:szCs w:val="20"/>
                <w:highlight w:val="yellow"/>
              </w:rPr>
            </w:pPr>
            <w:r w:rsidRPr="00142B5F">
              <w:rPr>
                <w:color w:val="000000"/>
                <w:sz w:val="20"/>
                <w:szCs w:val="20"/>
              </w:rPr>
              <w:t>Средства местного бюджета на 2023-2043 годы уточняются при формировании бюджета на очередной финансовый год.</w:t>
            </w:r>
          </w:p>
        </w:tc>
      </w:tr>
      <w:tr w:rsidR="004200FC" w:rsidRPr="00142B5F" w:rsidTr="00142B5F">
        <w:tc>
          <w:tcPr>
            <w:tcW w:w="1301" w:type="pct"/>
            <w:tcMar>
              <w:left w:w="108" w:type="dxa"/>
            </w:tcMar>
          </w:tcPr>
          <w:p w:rsidR="004200FC" w:rsidRPr="00A6115A" w:rsidRDefault="004200FC" w:rsidP="00142B5F">
            <w:pPr>
              <w:pStyle w:val="S5"/>
              <w:ind w:firstLine="0"/>
            </w:pPr>
            <w:r w:rsidRPr="00142B5F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99" w:type="pct"/>
            <w:tcMar>
              <w:left w:w="108" w:type="dxa"/>
            </w:tcMar>
          </w:tcPr>
          <w:p w:rsidR="004200FC" w:rsidRPr="00142B5F" w:rsidRDefault="004200FC" w:rsidP="00142B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4200FC" w:rsidRPr="00142B5F" w:rsidRDefault="004200FC" w:rsidP="00142B5F">
            <w:pPr>
              <w:ind w:firstLine="0"/>
              <w:rPr>
                <w:color w:val="000000"/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4200FC" w:rsidRPr="00142B5F" w:rsidRDefault="004200FC" w:rsidP="00142B5F">
            <w:pPr>
              <w:ind w:firstLine="0"/>
              <w:rPr>
                <w:color w:val="000000"/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4200FC" w:rsidRPr="00142B5F" w:rsidRDefault="004200FC" w:rsidP="00142B5F">
            <w:pPr>
              <w:ind w:firstLine="0"/>
              <w:rPr>
                <w:color w:val="000000"/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4200FC" w:rsidRPr="00172EB0" w:rsidRDefault="004200FC" w:rsidP="00C15121">
      <w:pPr>
        <w:spacing w:after="200" w:line="276" w:lineRule="auto"/>
        <w:ind w:firstLine="0"/>
        <w:jc w:val="left"/>
        <w:rPr>
          <w:b/>
          <w:bCs/>
          <w:caps/>
          <w:sz w:val="28"/>
          <w:szCs w:val="28"/>
        </w:rPr>
      </w:pPr>
      <w:r w:rsidRPr="00172EB0">
        <w:br w:type="page"/>
      </w:r>
    </w:p>
    <w:p w:rsidR="004200FC" w:rsidRPr="00172EB0" w:rsidRDefault="004200FC" w:rsidP="00C15121">
      <w:pPr>
        <w:pStyle w:val="1"/>
        <w:numPr>
          <w:ilvl w:val="0"/>
          <w:numId w:val="5"/>
        </w:numPr>
      </w:pPr>
      <w:bookmarkStart w:id="5" w:name="_Toc129264917"/>
      <w:r w:rsidRPr="00172EB0">
        <w:t>ВВЕДЕНИЕ</w:t>
      </w:r>
      <w:bookmarkEnd w:id="5"/>
    </w:p>
    <w:p w:rsidR="004200FC" w:rsidRPr="00172EB0" w:rsidRDefault="004200FC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 xml:space="preserve">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4200FC" w:rsidRPr="00172EB0" w:rsidRDefault="004200FC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Октябрьского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4200FC" w:rsidRPr="00172EB0" w:rsidRDefault="004200FC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200FC" w:rsidRPr="00172EB0" w:rsidRDefault="004200FC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Октябрьского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4200FC" w:rsidRPr="00172EB0" w:rsidRDefault="004200FC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4200FC" w:rsidRPr="00172EB0" w:rsidRDefault="004200FC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4200FC" w:rsidRPr="00172EB0" w:rsidRDefault="004200FC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4200FC" w:rsidRPr="00172EB0" w:rsidRDefault="004200FC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6" w:name="_Toc510539135"/>
      <w:bookmarkStart w:id="7" w:name="_Toc129264918"/>
      <w:bookmarkEnd w:id="6"/>
      <w:r w:rsidRPr="00172EB0">
        <w:t xml:space="preserve">Характеристика существующего состояния СОЦИАЛЬНОЙ ИНФРАСТРУКТУРЫ </w:t>
      </w:r>
      <w:r>
        <w:t>Октябрьского</w:t>
      </w:r>
      <w:r w:rsidRPr="00172EB0">
        <w:t xml:space="preserve"> МО</w:t>
      </w:r>
      <w:bookmarkEnd w:id="7"/>
    </w:p>
    <w:p w:rsidR="004200FC" w:rsidRPr="00172EB0" w:rsidRDefault="004200F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172EB0">
        <w:rPr>
          <w:rStyle w:val="af5"/>
          <w:i w:val="0"/>
          <w:iCs w:val="0"/>
        </w:rPr>
        <w:t xml:space="preserve"> </w:t>
      </w:r>
      <w:bookmarkStart w:id="8" w:name="_Toc510539136"/>
      <w:bookmarkStart w:id="9" w:name="_Toc129264919"/>
      <w:bookmarkEnd w:id="8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Октябрьского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 Саратовской области</w:t>
      </w:r>
      <w:bookmarkEnd w:id="9"/>
    </w:p>
    <w:p w:rsidR="004200FC" w:rsidRPr="00172EB0" w:rsidRDefault="004200FC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4200FC" w:rsidRPr="00172EB0" w:rsidRDefault="004200FC" w:rsidP="00C15121">
      <w:pPr>
        <w:pStyle w:val="afffa"/>
      </w:pPr>
      <w:bookmarkStart w:id="10" w:name="_Hlk130546036"/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>, в состав Балашовского района входят 14 сельских поселений и 2 городских:</w:t>
      </w:r>
    </w:p>
    <w:p w:rsidR="004200FC" w:rsidRPr="00172EB0" w:rsidRDefault="004200FC" w:rsidP="00C15121">
      <w:pPr>
        <w:pStyle w:val="afffa"/>
        <w:numPr>
          <w:ilvl w:val="0"/>
          <w:numId w:val="46"/>
        </w:numPr>
        <w:suppressAutoHyphens w:val="0"/>
      </w:pPr>
      <w:bookmarkStart w:id="11" w:name="_Toc273558609"/>
      <w:bookmarkStart w:id="12" w:name="_Toc312530874"/>
      <w:bookmarkStart w:id="13" w:name="_Toc370201474"/>
      <w:r w:rsidRPr="00172EB0">
        <w:t>Муниципальное образование город Балашов;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>
        <w:t>Барковское</w:t>
      </w:r>
      <w:r w:rsidRPr="005C7D92">
        <w:t xml:space="preserve">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Большемеликское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Лесновское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Малосеменовское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Новопокровское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Октябрьское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Первомайское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>
        <w:t>Пинеровское</w:t>
      </w:r>
      <w:r w:rsidRPr="005C7D92">
        <w:t xml:space="preserve">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Репинское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Родничковское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Соцземледельское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Старо</w:t>
      </w:r>
      <w:r>
        <w:t>хоперское</w:t>
      </w:r>
      <w:r w:rsidRPr="005C7D92">
        <w:t xml:space="preserve">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 w:rsidRPr="005C7D92">
        <w:t>Терновское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>
        <w:t>Тростянское</w:t>
      </w:r>
      <w:r w:rsidRPr="005C7D92">
        <w:t xml:space="preserve"> муниципальное образование;</w:t>
      </w:r>
    </w:p>
    <w:p w:rsidR="004200FC" w:rsidRPr="005C7D92" w:rsidRDefault="004200FC" w:rsidP="00C15121">
      <w:pPr>
        <w:pStyle w:val="afffa"/>
        <w:numPr>
          <w:ilvl w:val="0"/>
          <w:numId w:val="46"/>
        </w:numPr>
        <w:suppressAutoHyphens w:val="0"/>
      </w:pPr>
      <w:r>
        <w:t>Хоперское</w:t>
      </w:r>
      <w:r w:rsidRPr="005C7D92">
        <w:t xml:space="preserve"> муниципальное образование.</w:t>
      </w:r>
    </w:p>
    <w:p w:rsidR="004200FC" w:rsidRPr="00763250" w:rsidRDefault="004200FC" w:rsidP="005755B7">
      <w:pPr>
        <w:pStyle w:val="afff2"/>
        <w:rPr>
          <w:lang w:val="ru-RU"/>
        </w:rPr>
      </w:pPr>
      <w:bookmarkStart w:id="14" w:name="_Hlk131163896"/>
      <w:bookmarkStart w:id="15" w:name="_Hlk131162394"/>
      <w:bookmarkEnd w:id="11"/>
      <w:bookmarkEnd w:id="12"/>
      <w:bookmarkEnd w:id="13"/>
      <w:r w:rsidRPr="00763250">
        <w:rPr>
          <w:lang w:val="ru-RU"/>
        </w:rPr>
        <w:t xml:space="preserve">В состав </w:t>
      </w:r>
      <w:r>
        <w:rPr>
          <w:lang w:val="ru-RU"/>
        </w:rPr>
        <w:t>Октябрьского</w:t>
      </w:r>
      <w:r w:rsidRPr="00763250">
        <w:rPr>
          <w:lang w:val="ru-RU"/>
        </w:rPr>
        <w:t xml:space="preserve"> МО входит </w:t>
      </w:r>
      <w:r>
        <w:rPr>
          <w:lang w:val="ru-RU"/>
        </w:rPr>
        <w:t>6</w:t>
      </w:r>
      <w:r w:rsidRPr="00763250">
        <w:rPr>
          <w:lang w:val="ru-RU"/>
        </w:rPr>
        <w:t xml:space="preserve"> населённых пункт</w:t>
      </w:r>
      <w:r>
        <w:rPr>
          <w:lang w:val="ru-RU"/>
        </w:rPr>
        <w:t>ов</w:t>
      </w:r>
      <w:r w:rsidRPr="00763250">
        <w:rPr>
          <w:lang w:val="ru-RU"/>
        </w:rPr>
        <w:t>:</w:t>
      </w:r>
    </w:p>
    <w:p w:rsidR="004200FC" w:rsidRPr="00F42A26" w:rsidRDefault="004200FC" w:rsidP="00F42A26">
      <w:pPr>
        <w:rPr>
          <w:szCs w:val="24"/>
        </w:rPr>
      </w:pPr>
      <w:r w:rsidRPr="00F42A26">
        <w:rPr>
          <w:szCs w:val="24"/>
        </w:rPr>
        <w:t>1) поселок Октябрьский</w:t>
      </w:r>
      <w:r>
        <w:rPr>
          <w:szCs w:val="24"/>
        </w:rPr>
        <w:t xml:space="preserve"> – административный центр поселения</w:t>
      </w:r>
      <w:r w:rsidRPr="00F42A26">
        <w:rPr>
          <w:szCs w:val="24"/>
        </w:rPr>
        <w:t>;</w:t>
      </w:r>
    </w:p>
    <w:p w:rsidR="004200FC" w:rsidRPr="00F42A26" w:rsidRDefault="004200FC" w:rsidP="00F42A26">
      <w:pPr>
        <w:rPr>
          <w:szCs w:val="24"/>
        </w:rPr>
      </w:pPr>
      <w:r w:rsidRPr="00F42A26">
        <w:rPr>
          <w:szCs w:val="24"/>
        </w:rPr>
        <w:t>2) поселок Ириновский;</w:t>
      </w:r>
    </w:p>
    <w:p w:rsidR="004200FC" w:rsidRPr="00F42A26" w:rsidRDefault="004200FC" w:rsidP="00F42A26">
      <w:pPr>
        <w:rPr>
          <w:szCs w:val="24"/>
        </w:rPr>
      </w:pPr>
      <w:r w:rsidRPr="00F42A26">
        <w:rPr>
          <w:szCs w:val="24"/>
        </w:rPr>
        <w:t>3) железнодорожная станция Пады;</w:t>
      </w:r>
    </w:p>
    <w:p w:rsidR="004200FC" w:rsidRPr="00F42A26" w:rsidRDefault="004200FC" w:rsidP="00F42A26">
      <w:pPr>
        <w:rPr>
          <w:szCs w:val="24"/>
        </w:rPr>
      </w:pPr>
      <w:r w:rsidRPr="00F42A26">
        <w:rPr>
          <w:szCs w:val="24"/>
        </w:rPr>
        <w:t>4) село Пады;</w:t>
      </w:r>
    </w:p>
    <w:p w:rsidR="004200FC" w:rsidRPr="00F42A26" w:rsidRDefault="004200FC" w:rsidP="00F42A26">
      <w:pPr>
        <w:rPr>
          <w:szCs w:val="24"/>
        </w:rPr>
      </w:pPr>
      <w:r w:rsidRPr="00F42A26">
        <w:rPr>
          <w:szCs w:val="24"/>
        </w:rPr>
        <w:t>5) село Репная Вершина;</w:t>
      </w:r>
    </w:p>
    <w:p w:rsidR="004200FC" w:rsidRDefault="004200FC" w:rsidP="00F42A26">
      <w:pPr>
        <w:rPr>
          <w:szCs w:val="24"/>
        </w:rPr>
      </w:pPr>
      <w:r w:rsidRPr="00F42A26">
        <w:rPr>
          <w:szCs w:val="24"/>
        </w:rPr>
        <w:t>6) поселок Садовый.</w:t>
      </w:r>
    </w:p>
    <w:p w:rsidR="004200FC" w:rsidRPr="00763250" w:rsidRDefault="004200FC" w:rsidP="00F42A26">
      <w:pPr>
        <w:rPr>
          <w:szCs w:val="24"/>
        </w:rPr>
      </w:pPr>
      <w:r w:rsidRPr="00763250">
        <w:rPr>
          <w:szCs w:val="24"/>
        </w:rPr>
        <w:t xml:space="preserve">Расстояние от центра МО до районного центра – </w:t>
      </w:r>
      <w:r>
        <w:rPr>
          <w:szCs w:val="24"/>
        </w:rPr>
        <w:t>25</w:t>
      </w:r>
      <w:r w:rsidRPr="00763250">
        <w:rPr>
          <w:szCs w:val="24"/>
        </w:rPr>
        <w:t xml:space="preserve"> км.</w:t>
      </w:r>
    </w:p>
    <w:p w:rsidR="004200FC" w:rsidRPr="00763250" w:rsidRDefault="004200FC" w:rsidP="005755B7">
      <w:pPr>
        <w:rPr>
          <w:szCs w:val="24"/>
        </w:rPr>
      </w:pPr>
      <w:r w:rsidRPr="00763250">
        <w:rPr>
          <w:szCs w:val="24"/>
        </w:rPr>
        <w:t xml:space="preserve">По информации, содержащейся в базе данных Федеральной службы государственной статистки по состоянию на </w:t>
      </w:r>
      <w:r>
        <w:rPr>
          <w:szCs w:val="24"/>
        </w:rPr>
        <w:t>начало</w:t>
      </w:r>
      <w:r w:rsidRPr="00763250">
        <w:rPr>
          <w:szCs w:val="24"/>
        </w:rPr>
        <w:t xml:space="preserve"> 2022 г. площадь территории муниципального образования составляет </w:t>
      </w:r>
      <w:r>
        <w:rPr>
          <w:szCs w:val="24"/>
        </w:rPr>
        <w:t>18476,8</w:t>
      </w:r>
      <w:r w:rsidRPr="00763250">
        <w:rPr>
          <w:szCs w:val="24"/>
        </w:rPr>
        <w:t xml:space="preserve"> га. В </w:t>
      </w:r>
      <w:r>
        <w:rPr>
          <w:szCs w:val="24"/>
        </w:rPr>
        <w:t>Октябрьском</w:t>
      </w:r>
      <w:r w:rsidRPr="00763250">
        <w:rPr>
          <w:szCs w:val="24"/>
        </w:rPr>
        <w:t xml:space="preserve"> МО проживает </w:t>
      </w:r>
      <w:r>
        <w:rPr>
          <w:szCs w:val="24"/>
        </w:rPr>
        <w:t>1648</w:t>
      </w:r>
      <w:r w:rsidRPr="00763250">
        <w:rPr>
          <w:szCs w:val="24"/>
        </w:rPr>
        <w:t xml:space="preserve"> чел. при плотности 0,</w:t>
      </w:r>
      <w:r>
        <w:rPr>
          <w:szCs w:val="24"/>
        </w:rPr>
        <w:t>09</w:t>
      </w:r>
      <w:r w:rsidRPr="00763250">
        <w:rPr>
          <w:szCs w:val="24"/>
        </w:rPr>
        <w:t xml:space="preserve"> чел./га.</w:t>
      </w:r>
    </w:p>
    <w:bookmarkEnd w:id="10"/>
    <w:p w:rsidR="004200FC" w:rsidRPr="00763250" w:rsidRDefault="004200FC" w:rsidP="005755B7">
      <w:pPr>
        <w:rPr>
          <w:szCs w:val="24"/>
        </w:rPr>
      </w:pPr>
      <w:r w:rsidRPr="00763250">
        <w:rPr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4200FC" w:rsidRPr="00763250" w:rsidRDefault="004200FC" w:rsidP="005755B7">
      <w:pPr>
        <w:rPr>
          <w:szCs w:val="24"/>
        </w:rPr>
      </w:pPr>
      <w:r w:rsidRPr="00763250">
        <w:rPr>
          <w:szCs w:val="24"/>
        </w:rPr>
        <w:lastRenderedPageBreak/>
        <w:t xml:space="preserve">Согласно закону Саратовской области № 101-ЗСО от 27 декабря 2004 г. «О муниципальных образованиях, входящих в состав Балашовского муниципального района» </w:t>
      </w:r>
      <w:r>
        <w:rPr>
          <w:szCs w:val="24"/>
        </w:rPr>
        <w:t>Октябрьское</w:t>
      </w:r>
      <w:r w:rsidRPr="00763250">
        <w:rPr>
          <w:szCs w:val="24"/>
        </w:rPr>
        <w:t xml:space="preserve"> МО наделено статусом сельского поселения, с административным центром – </w:t>
      </w:r>
      <w:r>
        <w:rPr>
          <w:szCs w:val="24"/>
        </w:rPr>
        <w:t>поселок Октябрьский</w:t>
      </w:r>
      <w:r w:rsidRPr="00763250">
        <w:rPr>
          <w:szCs w:val="24"/>
        </w:rPr>
        <w:t>.</w:t>
      </w:r>
      <w:bookmarkEnd w:id="14"/>
    </w:p>
    <w:bookmarkEnd w:id="15"/>
    <w:p w:rsidR="004200FC" w:rsidRPr="00877D69" w:rsidRDefault="004200FC" w:rsidP="00C15121">
      <w:pPr>
        <w:rPr>
          <w:szCs w:val="28"/>
          <w:lang w:eastAsia="ar-SA"/>
        </w:rPr>
      </w:pPr>
      <w:r w:rsidRPr="00763250">
        <w:rPr>
          <w:szCs w:val="24"/>
        </w:rPr>
        <w:t xml:space="preserve">Выгодное экономико-географическое расположение </w:t>
      </w:r>
      <w:r>
        <w:rPr>
          <w:szCs w:val="24"/>
        </w:rPr>
        <w:t>Октябрьского</w:t>
      </w:r>
      <w:r w:rsidRPr="00763250">
        <w:rPr>
          <w:szCs w:val="24"/>
        </w:rPr>
        <w:t xml:space="preserve">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4200FC" w:rsidRPr="00172EB0" w:rsidRDefault="004200F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877D69">
        <w:rPr>
          <w:rStyle w:val="af5"/>
          <w:i w:val="0"/>
          <w:iCs w:val="0"/>
        </w:rPr>
        <w:t xml:space="preserve"> </w:t>
      </w:r>
      <w:bookmarkStart w:id="16" w:name="_Toc510539137"/>
      <w:bookmarkStart w:id="17" w:name="_Toc129264920"/>
      <w:bookmarkEnd w:id="16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Октябрьского</w:t>
      </w:r>
      <w:r w:rsidRPr="00172EB0">
        <w:rPr>
          <w:rStyle w:val="af5"/>
          <w:i w:val="0"/>
          <w:iCs w:val="0"/>
        </w:rPr>
        <w:t xml:space="preserve"> МО</w:t>
      </w:r>
      <w:bookmarkEnd w:id="17"/>
    </w:p>
    <w:p w:rsidR="004200FC" w:rsidRPr="00172EB0" w:rsidRDefault="004200FC" w:rsidP="00C15121">
      <w:pPr>
        <w:pStyle w:val="4"/>
      </w:pPr>
      <w:bookmarkStart w:id="18" w:name="_Toc511209102"/>
      <w:bookmarkStart w:id="19" w:name="_Toc510539138"/>
      <w:bookmarkStart w:id="20" w:name="_Toc512329049"/>
      <w:bookmarkStart w:id="21" w:name="_Toc35268839"/>
      <w:bookmarkStart w:id="22" w:name="_Toc35502752"/>
      <w:bookmarkStart w:id="23" w:name="_Toc129264921"/>
      <w:bookmarkEnd w:id="18"/>
      <w:bookmarkEnd w:id="19"/>
      <w:r w:rsidRPr="00172EB0">
        <w:t>Демографическая ситуация</w:t>
      </w:r>
      <w:bookmarkEnd w:id="20"/>
      <w:bookmarkEnd w:id="21"/>
      <w:bookmarkEnd w:id="22"/>
      <w:bookmarkEnd w:id="23"/>
    </w:p>
    <w:p w:rsidR="004200FC" w:rsidRPr="00172EB0" w:rsidRDefault="004200FC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Октябрьского</w:t>
      </w:r>
      <w:r w:rsidRPr="00172EB0">
        <w:rPr>
          <w:szCs w:val="28"/>
          <w:lang w:eastAsia="ar-SA"/>
        </w:rPr>
        <w:t xml:space="preserve"> МО. </w:t>
      </w:r>
    </w:p>
    <w:p w:rsidR="004200FC" w:rsidRPr="00172EB0" w:rsidRDefault="004200FC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Октябрьского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4200FC" w:rsidRPr="00172EB0" w:rsidRDefault="004200FC" w:rsidP="00C15121">
      <w:pPr>
        <w:rPr>
          <w:szCs w:val="28"/>
          <w:lang w:eastAsia="ar-SA"/>
        </w:rPr>
      </w:pPr>
    </w:p>
    <w:p w:rsidR="004200FC" w:rsidRPr="00172EB0" w:rsidRDefault="004200FC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4200FC" w:rsidRPr="00172EB0" w:rsidRDefault="004200FC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Октябрьского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93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0A0"/>
      </w:tblPr>
      <w:tblGrid>
        <w:gridCol w:w="3280"/>
        <w:gridCol w:w="1105"/>
        <w:gridCol w:w="992"/>
        <w:gridCol w:w="992"/>
        <w:gridCol w:w="992"/>
        <w:gridCol w:w="993"/>
        <w:gridCol w:w="980"/>
      </w:tblGrid>
      <w:tr w:rsidR="004200FC" w:rsidRPr="00142B5F" w:rsidTr="00B549B6">
        <w:trPr>
          <w:tblHeader/>
        </w:trPr>
        <w:tc>
          <w:tcPr>
            <w:tcW w:w="3280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bookmarkStart w:id="24" w:name="_Hlk130546072"/>
            <w:r w:rsidRPr="00E230B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230B9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E230B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200FC" w:rsidRPr="00142B5F" w:rsidTr="00B549B6">
        <w:tc>
          <w:tcPr>
            <w:tcW w:w="3280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</w:t>
            </w:r>
          </w:p>
        </w:tc>
        <w:tc>
          <w:tcPr>
            <w:tcW w:w="993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</w:t>
            </w:r>
          </w:p>
        </w:tc>
        <w:tc>
          <w:tcPr>
            <w:tcW w:w="980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</w:t>
            </w:r>
          </w:p>
        </w:tc>
      </w:tr>
      <w:tr w:rsidR="004200FC" w:rsidRPr="00142B5F" w:rsidTr="00B549B6">
        <w:tc>
          <w:tcPr>
            <w:tcW w:w="3280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Число родившихся (без мертворожденных)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200FC" w:rsidRPr="00142B5F" w:rsidTr="00B549B6">
        <w:tc>
          <w:tcPr>
            <w:tcW w:w="3280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Число умерших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80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200FC" w:rsidRPr="00142B5F" w:rsidTr="00B549B6">
        <w:tc>
          <w:tcPr>
            <w:tcW w:w="3280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Естественный прирост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</w:t>
            </w:r>
          </w:p>
        </w:tc>
        <w:tc>
          <w:tcPr>
            <w:tcW w:w="993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</w:t>
            </w:r>
          </w:p>
        </w:tc>
        <w:tc>
          <w:tcPr>
            <w:tcW w:w="980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200FC" w:rsidRPr="00142B5F" w:rsidTr="00B549B6">
        <w:tc>
          <w:tcPr>
            <w:tcW w:w="3280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3" w:type="dxa"/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80" w:type="dxa"/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200FC" w:rsidRPr="00142B5F" w:rsidTr="00B549B6">
        <w:tc>
          <w:tcPr>
            <w:tcW w:w="3280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993" w:type="dxa"/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80" w:type="dxa"/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200FC" w:rsidRPr="00142B5F" w:rsidTr="00B549B6">
        <w:tc>
          <w:tcPr>
            <w:tcW w:w="3280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Общий коэффициент естественного прироста (убыли)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-19,9</w:t>
            </w:r>
          </w:p>
        </w:tc>
        <w:tc>
          <w:tcPr>
            <w:tcW w:w="993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-25,4</w:t>
            </w:r>
          </w:p>
        </w:tc>
        <w:tc>
          <w:tcPr>
            <w:tcW w:w="980" w:type="dxa"/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200FC" w:rsidRPr="00142B5F" w:rsidTr="00B549B6">
        <w:tc>
          <w:tcPr>
            <w:tcW w:w="3280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прибывших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80" w:type="dxa"/>
            <w:vAlign w:val="center"/>
          </w:tcPr>
          <w:p w:rsidR="004200FC" w:rsidRPr="00142B5F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–</w:t>
            </w:r>
          </w:p>
        </w:tc>
      </w:tr>
      <w:tr w:rsidR="004200FC" w:rsidRPr="00142B5F" w:rsidTr="00B549B6">
        <w:tc>
          <w:tcPr>
            <w:tcW w:w="3280" w:type="dxa"/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Число выбывших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4200FC" w:rsidRPr="00E230B9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E230B9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0FC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80" w:type="dxa"/>
            <w:vAlign w:val="center"/>
          </w:tcPr>
          <w:p w:rsidR="004200FC" w:rsidRPr="00142B5F" w:rsidRDefault="004200FC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–</w:t>
            </w:r>
          </w:p>
        </w:tc>
      </w:tr>
    </w:tbl>
    <w:bookmarkEnd w:id="24"/>
    <w:p w:rsidR="004200FC" w:rsidRPr="00172EB0" w:rsidRDefault="004200FC" w:rsidP="00071A43">
      <w:pPr>
        <w:spacing w:before="120"/>
        <w:rPr>
          <w:szCs w:val="28"/>
          <w:lang w:eastAsia="ar-SA"/>
        </w:rPr>
      </w:pPr>
      <w:r w:rsidRPr="005C7D92">
        <w:rPr>
          <w:szCs w:val="28"/>
          <w:lang w:eastAsia="ar-SA"/>
        </w:rPr>
        <w:t xml:space="preserve">Из таблицы 1 следует, что с 2018 г. по 2022 г. численность населения </w:t>
      </w:r>
      <w:r>
        <w:rPr>
          <w:szCs w:val="28"/>
          <w:lang w:eastAsia="ar-SA"/>
        </w:rPr>
        <w:t>Октябрьского</w:t>
      </w:r>
      <w:r w:rsidRPr="005C7D92">
        <w:rPr>
          <w:szCs w:val="28"/>
          <w:lang w:eastAsia="ar-SA"/>
        </w:rPr>
        <w:t xml:space="preserve"> МО имеет </w:t>
      </w:r>
      <w:r>
        <w:rPr>
          <w:szCs w:val="28"/>
          <w:lang w:eastAsia="ar-SA"/>
        </w:rPr>
        <w:t>отрицательную</w:t>
      </w:r>
      <w:r w:rsidRPr="005C7D92">
        <w:rPr>
          <w:szCs w:val="28"/>
          <w:lang w:eastAsia="ar-SA"/>
        </w:rPr>
        <w:t xml:space="preserve"> тенденцию </w:t>
      </w:r>
      <w:r>
        <w:rPr>
          <w:szCs w:val="28"/>
          <w:lang w:eastAsia="ar-SA"/>
        </w:rPr>
        <w:t>сокращения</w:t>
      </w:r>
      <w:r w:rsidRPr="005C7D92">
        <w:rPr>
          <w:szCs w:val="28"/>
          <w:lang w:eastAsia="ar-SA"/>
        </w:rPr>
        <w:t xml:space="preserve"> (на </w:t>
      </w:r>
      <w:r>
        <w:rPr>
          <w:szCs w:val="28"/>
          <w:lang w:eastAsia="ar-SA"/>
        </w:rPr>
        <w:t>202</w:t>
      </w:r>
      <w:r w:rsidRPr="005C7D92">
        <w:rPr>
          <w:szCs w:val="28"/>
          <w:lang w:eastAsia="ar-SA"/>
        </w:rPr>
        <w:t xml:space="preserve"> чел.).</w:t>
      </w:r>
    </w:p>
    <w:p w:rsidR="004200FC" w:rsidRPr="00172EB0" w:rsidRDefault="004200FC" w:rsidP="00C15121">
      <w:pPr>
        <w:spacing w:before="120"/>
        <w:rPr>
          <w:szCs w:val="28"/>
          <w:lang w:eastAsia="ar-SA"/>
        </w:rPr>
      </w:pPr>
    </w:p>
    <w:p w:rsidR="004200FC" w:rsidRPr="00172EB0" w:rsidRDefault="00605E71" w:rsidP="00C15121">
      <w:pPr>
        <w:jc w:val="center"/>
        <w:rPr>
          <w:lang w:eastAsia="ar-SA"/>
        </w:rPr>
      </w:pPr>
      <w:r>
        <w:rPr>
          <w:noProof/>
        </w:rPr>
        <w:lastRenderedPageBreak/>
        <w:drawing>
          <wp:inline distT="0" distB="0" distL="0" distR="0">
            <wp:extent cx="5381625" cy="2076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00FC" w:rsidRPr="00172EB0" w:rsidRDefault="004200FC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Рисунок 2.1 Динамика изменения численности населения </w:t>
      </w:r>
      <w:r>
        <w:rPr>
          <w:b/>
          <w:szCs w:val="28"/>
          <w:lang w:eastAsia="ar-SA"/>
        </w:rPr>
        <w:t>Октябрьского</w:t>
      </w:r>
      <w:r w:rsidRPr="00172EB0">
        <w:rPr>
          <w:b/>
          <w:szCs w:val="28"/>
          <w:lang w:eastAsia="ar-SA"/>
        </w:rPr>
        <w:t xml:space="preserve"> МО (</w:t>
      </w:r>
      <w:r>
        <w:rPr>
          <w:b/>
          <w:szCs w:val="28"/>
          <w:lang w:eastAsia="ar-SA"/>
        </w:rPr>
        <w:t>2018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2022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4200FC" w:rsidRPr="00E230B9" w:rsidRDefault="004200FC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t xml:space="preserve">В </w:t>
      </w:r>
      <w:r>
        <w:rPr>
          <w:szCs w:val="24"/>
          <w:lang w:eastAsia="en-US"/>
        </w:rPr>
        <w:t>муниципальном образовании</w:t>
      </w:r>
      <w:r w:rsidRPr="00E230B9">
        <w:rPr>
          <w:szCs w:val="24"/>
          <w:lang w:eastAsia="en-US"/>
        </w:rPr>
        <w:t xml:space="preserve"> наблюдаются негативные тенденции развития демографических процессов. Для населения </w:t>
      </w:r>
      <w:r>
        <w:rPr>
          <w:szCs w:val="24"/>
          <w:lang w:eastAsia="en-US"/>
        </w:rPr>
        <w:t>Октябрьского</w:t>
      </w:r>
      <w:r w:rsidRPr="00E230B9">
        <w:rPr>
          <w:szCs w:val="24"/>
          <w:lang w:eastAsia="en-US"/>
        </w:rPr>
        <w:t xml:space="preserve"> МО характерен процесс депопуляции - превышения уровня смертности над уровнем рождаемости. </w:t>
      </w:r>
    </w:p>
    <w:p w:rsidR="004200FC" w:rsidRPr="00E230B9" w:rsidRDefault="004200FC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t xml:space="preserve">Демографическая ситуация </w:t>
      </w:r>
      <w:r>
        <w:rPr>
          <w:szCs w:val="24"/>
          <w:lang w:eastAsia="en-US"/>
        </w:rPr>
        <w:t>в Октябрьском</w:t>
      </w:r>
      <w:r w:rsidRPr="00E230B9">
        <w:rPr>
          <w:szCs w:val="24"/>
          <w:lang w:eastAsia="en-US"/>
        </w:rPr>
        <w:t xml:space="preserve"> МО характеризуется сокращением численности населения трудоспособного возраста, что является сдерживающим фактором воспроизводства трудовых ресурсов и определяет увеличение демографической нагрузки на трудоспособное население.</w:t>
      </w:r>
    </w:p>
    <w:p w:rsidR="004200FC" w:rsidRPr="00E230B9" w:rsidRDefault="004200FC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t xml:space="preserve">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образования, оптимальное распределение и использование человеческого потенциала будет являться одной из главных задач социально-экономического развития </w:t>
      </w:r>
      <w:r>
        <w:rPr>
          <w:szCs w:val="24"/>
        </w:rPr>
        <w:t>Октябрьского</w:t>
      </w:r>
      <w:r w:rsidRPr="00E230B9">
        <w:rPr>
          <w:szCs w:val="24"/>
        </w:rPr>
        <w:t xml:space="preserve"> МО</w:t>
      </w:r>
      <w:r w:rsidRPr="00E230B9">
        <w:rPr>
          <w:szCs w:val="24"/>
          <w:lang w:eastAsia="en-US"/>
        </w:rPr>
        <w:t>.</w:t>
      </w:r>
    </w:p>
    <w:p w:rsidR="004200FC" w:rsidRPr="00E230B9" w:rsidRDefault="004200FC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t>В соответствии со стратегией социально-экономического развития Балашовского муниципального района, утвержденной Решением Собрания Депутатов Балашовского муниципального района, основными задачами демографической политики являются:</w:t>
      </w:r>
    </w:p>
    <w:p w:rsidR="004200FC" w:rsidRPr="00E230B9" w:rsidRDefault="004200FC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4200FC" w:rsidRPr="00E230B9" w:rsidRDefault="004200FC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увеличение продолжительности активной жизни на основе создания условий и формирования мотивации для ведения здорового образа жизни,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4200FC" w:rsidRPr="00E230B9" w:rsidRDefault="004200FC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повышение уровня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4200FC" w:rsidRPr="00E230B9" w:rsidRDefault="004200FC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совершенствование управления миграционными процессами в целях снижения дефицита трудовых ресурсов, необходимых для удовлетворения потребностей экономики;</w:t>
      </w:r>
    </w:p>
    <w:p w:rsidR="004200FC" w:rsidRPr="00E230B9" w:rsidRDefault="004200FC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 xml:space="preserve">проведение активной социально-экономической политики, направленной на сохранение численности населения в </w:t>
      </w:r>
      <w:r>
        <w:rPr>
          <w:szCs w:val="24"/>
        </w:rPr>
        <w:t>сельских</w:t>
      </w:r>
      <w:r w:rsidRPr="00E230B9">
        <w:rPr>
          <w:szCs w:val="24"/>
        </w:rPr>
        <w:t xml:space="preserve"> поселениях района;</w:t>
      </w:r>
    </w:p>
    <w:p w:rsidR="004200FC" w:rsidRPr="00E230B9" w:rsidRDefault="004200FC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привлечение и закрепление в районе квалифицированных специалистов, в том числе лучших выпускников высших учебных заведений.</w:t>
      </w:r>
    </w:p>
    <w:p w:rsidR="004200FC" w:rsidRPr="00E230B9" w:rsidRDefault="004200FC" w:rsidP="005755B7">
      <w:pPr>
        <w:textAlignment w:val="top"/>
        <w:rPr>
          <w:szCs w:val="24"/>
          <w:lang w:eastAsia="en-US"/>
        </w:rPr>
      </w:pPr>
      <w:r w:rsidRPr="00E230B9">
        <w:rPr>
          <w:szCs w:val="24"/>
          <w:lang w:eastAsia="en-US"/>
        </w:rPr>
        <w:lastRenderedPageBreak/>
        <w:t>Решение данных задач позволит добиться улучшения демографической ситуации, стабилизировать численность населения.</w:t>
      </w:r>
    </w:p>
    <w:p w:rsidR="004200FC" w:rsidRPr="00E230B9" w:rsidRDefault="004200FC" w:rsidP="005755B7">
      <w:pPr>
        <w:rPr>
          <w:szCs w:val="24"/>
        </w:rPr>
      </w:pPr>
      <w:r w:rsidRPr="00E230B9">
        <w:rPr>
          <w:szCs w:val="24"/>
        </w:rPr>
        <w:t xml:space="preserve">Для улучшения процессов в демографической ситуации, сохранения и поддержания демографического потенциала </w:t>
      </w:r>
      <w:r>
        <w:rPr>
          <w:szCs w:val="24"/>
        </w:rPr>
        <w:t>Октябрьского</w:t>
      </w:r>
      <w:r w:rsidRPr="00E230B9">
        <w:rPr>
          <w:szCs w:val="24"/>
        </w:rPr>
        <w:t xml:space="preserve"> МО необходимо достижение высоких темпов экономического роста, реализация национальных и региональных социальных проектов в области демографической политики, улучшения здравоохранения, образования, обеспечения населения доступным жильем, поддержания семьи и детства.</w:t>
      </w:r>
    </w:p>
    <w:p w:rsidR="004200FC" w:rsidRPr="005C7D92" w:rsidRDefault="004200FC" w:rsidP="005755B7">
      <w:r w:rsidRPr="00E230B9">
        <w:rPr>
          <w:szCs w:val="24"/>
        </w:rPr>
        <w:t xml:space="preserve">В результате проведённого анализа в соответствии с поставленной задачей основные параметры социально-экономического развития </w:t>
      </w:r>
      <w:r>
        <w:rPr>
          <w:szCs w:val="24"/>
        </w:rPr>
        <w:t>Октябрьского</w:t>
      </w:r>
      <w:r w:rsidRPr="00E230B9">
        <w:rPr>
          <w:szCs w:val="24"/>
        </w:rPr>
        <w:t xml:space="preserve"> МО, определенные в стратегии социально-экономического развития Балашовского района до 2030 года, соответствуют умеренно оптимистическому сценарию, который позволит достичь планомерного улучшения демографической ситуации, а именно – незначительного увеличения численности населения к 2043 году. Соответственно, численность населения к 2043 году составит </w:t>
      </w:r>
      <w:r>
        <w:rPr>
          <w:szCs w:val="24"/>
        </w:rPr>
        <w:t>2065</w:t>
      </w:r>
      <w:r w:rsidRPr="00E230B9">
        <w:rPr>
          <w:szCs w:val="24"/>
        </w:rPr>
        <w:t xml:space="preserve"> человек (прогноз генерального плана).</w:t>
      </w:r>
    </w:p>
    <w:p w:rsidR="004200FC" w:rsidRPr="005C7D92" w:rsidRDefault="004200FC" w:rsidP="00C15121">
      <w:pPr>
        <w:pStyle w:val="4"/>
      </w:pPr>
      <w:bookmarkStart w:id="25" w:name="_Toc511209103"/>
      <w:bookmarkStart w:id="26" w:name="_Toc510539139"/>
      <w:bookmarkStart w:id="27" w:name="_Toc512329050"/>
      <w:bookmarkStart w:id="28" w:name="_Toc35268840"/>
      <w:bookmarkStart w:id="29" w:name="_Toc35502753"/>
      <w:bookmarkStart w:id="30" w:name="_Toc129264922"/>
      <w:bookmarkEnd w:id="25"/>
      <w:bookmarkEnd w:id="26"/>
      <w:r w:rsidRPr="005C7D92">
        <w:t xml:space="preserve">Экономический потенциал развития </w:t>
      </w:r>
      <w:bookmarkEnd w:id="27"/>
      <w:r>
        <w:t>Октябрьского</w:t>
      </w:r>
      <w:r w:rsidRPr="005C7D92">
        <w:t xml:space="preserve"> МО</w:t>
      </w:r>
      <w:bookmarkEnd w:id="28"/>
      <w:bookmarkEnd w:id="29"/>
      <w:bookmarkEnd w:id="30"/>
    </w:p>
    <w:p w:rsidR="004200FC" w:rsidRDefault="004200FC" w:rsidP="005755B7">
      <w:pPr>
        <w:rPr>
          <w:szCs w:val="24"/>
        </w:rPr>
      </w:pPr>
      <w:bookmarkStart w:id="31" w:name="_Toc511209104"/>
      <w:bookmarkStart w:id="32" w:name="_Toc510539140"/>
      <w:bookmarkStart w:id="33" w:name="_Hlk131162427"/>
      <w:bookmarkStart w:id="34" w:name="_Toc512329051"/>
      <w:bookmarkEnd w:id="31"/>
      <w:bookmarkEnd w:id="32"/>
      <w:r w:rsidRPr="00E230B9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4200FC" w:rsidRPr="00E230B9" w:rsidRDefault="004200FC" w:rsidP="005755B7">
      <w:pPr>
        <w:rPr>
          <w:szCs w:val="24"/>
        </w:rPr>
      </w:pPr>
      <w:r w:rsidRPr="00573168">
        <w:rPr>
          <w:szCs w:val="24"/>
        </w:rPr>
        <w:t xml:space="preserve">Предприятий крупного сектора экономики на территории </w:t>
      </w:r>
      <w:r>
        <w:rPr>
          <w:szCs w:val="24"/>
        </w:rPr>
        <w:t>Октябрьского</w:t>
      </w:r>
      <w:r w:rsidRPr="00573168">
        <w:rPr>
          <w:szCs w:val="24"/>
        </w:rPr>
        <w:t xml:space="preserve"> </w:t>
      </w:r>
      <w:r>
        <w:rPr>
          <w:szCs w:val="24"/>
        </w:rPr>
        <w:t>МО</w:t>
      </w:r>
      <w:r w:rsidRPr="00573168">
        <w:rPr>
          <w:szCs w:val="24"/>
        </w:rPr>
        <w:t xml:space="preserve"> не имеется.</w:t>
      </w:r>
    </w:p>
    <w:p w:rsidR="004200FC" w:rsidRPr="00E230B9" w:rsidRDefault="004200FC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bookmarkStart w:id="35" w:name="_Hlk129263775"/>
      <w:r>
        <w:rPr>
          <w:szCs w:val="24"/>
        </w:rPr>
        <w:t>муниципального образования</w:t>
      </w:r>
      <w:r w:rsidRPr="00E230B9">
        <w:rPr>
          <w:szCs w:val="24"/>
        </w:rPr>
        <w:t xml:space="preserve"> </w:t>
      </w:r>
      <w:bookmarkEnd w:id="35"/>
      <w:r w:rsidRPr="00E230B9">
        <w:rPr>
          <w:szCs w:val="24"/>
        </w:rPr>
        <w:t>зарегистрированы следующие предприятия сельского хозяйства, которые занимаются растениеводством, выращивают и реализуют зерно (таблица 2):</w:t>
      </w:r>
    </w:p>
    <w:p w:rsidR="004200FC" w:rsidRPr="00E230B9" w:rsidRDefault="004200FC" w:rsidP="005755B7">
      <w:pPr>
        <w:rPr>
          <w:szCs w:val="24"/>
        </w:rPr>
      </w:pPr>
    </w:p>
    <w:p w:rsidR="004200FC" w:rsidRPr="00E230B9" w:rsidRDefault="004200FC" w:rsidP="005755B7">
      <w:pPr>
        <w:jc w:val="right"/>
        <w:rPr>
          <w:b/>
          <w:szCs w:val="24"/>
        </w:rPr>
      </w:pPr>
      <w:r w:rsidRPr="00E230B9">
        <w:rPr>
          <w:b/>
          <w:szCs w:val="24"/>
        </w:rPr>
        <w:t>Таблица 2</w:t>
      </w:r>
    </w:p>
    <w:p w:rsidR="004200FC" w:rsidRPr="00E230B9" w:rsidRDefault="004200FC" w:rsidP="005755B7">
      <w:pPr>
        <w:jc w:val="center"/>
        <w:rPr>
          <w:b/>
          <w:szCs w:val="24"/>
        </w:rPr>
      </w:pPr>
      <w:r w:rsidRPr="00E230B9">
        <w:rPr>
          <w:b/>
          <w:szCs w:val="24"/>
        </w:rPr>
        <w:t xml:space="preserve">Предприятия сельского хозяйства на территории </w:t>
      </w:r>
      <w:r>
        <w:rPr>
          <w:b/>
          <w:szCs w:val="24"/>
        </w:rPr>
        <w:t>Октябрьского</w:t>
      </w:r>
      <w:r w:rsidRPr="00E230B9">
        <w:rPr>
          <w:b/>
          <w:szCs w:val="24"/>
        </w:rPr>
        <w:t xml:space="preserve">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32"/>
        <w:gridCol w:w="2756"/>
        <w:gridCol w:w="3476"/>
      </w:tblGrid>
      <w:tr w:rsidR="004200FC" w:rsidRPr="00142B5F" w:rsidTr="00367B1F">
        <w:trPr>
          <w:tblHeader/>
        </w:trPr>
        <w:tc>
          <w:tcPr>
            <w:tcW w:w="17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00FC" w:rsidRPr="00367B1F" w:rsidRDefault="004200FC" w:rsidP="00B549B6">
            <w:pPr>
              <w:suppressAutoHyphens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bookmarkStart w:id="36" w:name="_Hlk130546132"/>
            <w:r w:rsidRPr="00367B1F">
              <w:rPr>
                <w:b/>
                <w:bCs/>
                <w:sz w:val="20"/>
                <w:szCs w:val="20"/>
              </w:rPr>
              <w:t>Наименование с/х предприятия</w:t>
            </w:r>
          </w:p>
        </w:tc>
        <w:tc>
          <w:tcPr>
            <w:tcW w:w="14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00FC" w:rsidRPr="00367B1F" w:rsidRDefault="004200FC" w:rsidP="00B549B6">
            <w:pPr>
              <w:suppressAutoHyphens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67B1F">
              <w:rPr>
                <w:b/>
                <w:bCs/>
                <w:sz w:val="20"/>
                <w:szCs w:val="20"/>
              </w:rPr>
              <w:t>Площадь с/х угодий</w:t>
            </w:r>
          </w:p>
        </w:tc>
        <w:tc>
          <w:tcPr>
            <w:tcW w:w="181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00FC" w:rsidRPr="00367B1F" w:rsidRDefault="004200FC" w:rsidP="00B549B6">
            <w:pPr>
              <w:suppressAutoHyphens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67B1F">
              <w:rPr>
                <w:b/>
                <w:bCs/>
                <w:sz w:val="20"/>
                <w:szCs w:val="20"/>
              </w:rPr>
              <w:t>Специализация</w:t>
            </w:r>
          </w:p>
        </w:tc>
      </w:tr>
      <w:tr w:rsidR="004200FC" w:rsidRPr="00142B5F" w:rsidTr="00367B1F">
        <w:tc>
          <w:tcPr>
            <w:tcW w:w="17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00FC" w:rsidRPr="00367B1F" w:rsidRDefault="004200FC" w:rsidP="00F42A26">
            <w:pPr>
              <w:ind w:firstLine="0"/>
              <w:rPr>
                <w:sz w:val="20"/>
                <w:szCs w:val="20"/>
              </w:rPr>
            </w:pPr>
            <w:r w:rsidRPr="00F42A26">
              <w:rPr>
                <w:sz w:val="20"/>
                <w:szCs w:val="20"/>
              </w:rPr>
              <w:t>ООО «НОВАЯ ЗЕМЛЯ»</w:t>
            </w:r>
          </w:p>
        </w:tc>
        <w:tc>
          <w:tcPr>
            <w:tcW w:w="14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00FC" w:rsidRPr="00367B1F" w:rsidRDefault="004200FC" w:rsidP="00B549B6">
            <w:pPr>
              <w:suppressAutoHyphens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11714,0</w:t>
            </w:r>
          </w:p>
        </w:tc>
        <w:tc>
          <w:tcPr>
            <w:tcW w:w="181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200FC" w:rsidRPr="00367B1F" w:rsidRDefault="004200FC" w:rsidP="00B549B6">
            <w:pPr>
              <w:suppressAutoHyphens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земледелие</w:t>
            </w:r>
          </w:p>
        </w:tc>
      </w:tr>
      <w:bookmarkEnd w:id="33"/>
      <w:bookmarkEnd w:id="36"/>
    </w:tbl>
    <w:p w:rsidR="004200FC" w:rsidRDefault="004200FC" w:rsidP="005755B7">
      <w:pPr>
        <w:rPr>
          <w:szCs w:val="24"/>
        </w:rPr>
      </w:pPr>
    </w:p>
    <w:p w:rsidR="004200FC" w:rsidRPr="00E230B9" w:rsidRDefault="004200FC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r>
        <w:rPr>
          <w:szCs w:val="24"/>
        </w:rPr>
        <w:t>Октябрьского</w:t>
      </w:r>
      <w:r w:rsidRPr="00E230B9">
        <w:rPr>
          <w:szCs w:val="24"/>
        </w:rPr>
        <w:t xml:space="preserve">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4200FC" w:rsidRPr="00E230B9" w:rsidRDefault="004200FC" w:rsidP="005755B7">
      <w:pPr>
        <w:rPr>
          <w:szCs w:val="24"/>
        </w:rPr>
      </w:pPr>
      <w:r w:rsidRPr="00E230B9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4200FC" w:rsidRPr="00E230B9" w:rsidRDefault="004200FC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4200FC" w:rsidRPr="00E230B9" w:rsidRDefault="004200FC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 xml:space="preserve">главным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4200FC" w:rsidRPr="00E230B9" w:rsidRDefault="004200FC" w:rsidP="005755B7">
      <w:pPr>
        <w:rPr>
          <w:szCs w:val="24"/>
        </w:rPr>
      </w:pPr>
      <w:r w:rsidRPr="00E230B9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4200FC" w:rsidRPr="00E230B9" w:rsidRDefault="004200FC" w:rsidP="005755B7">
      <w:pPr>
        <w:rPr>
          <w:szCs w:val="24"/>
        </w:rPr>
      </w:pPr>
      <w:r w:rsidRPr="00E230B9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4200FC" w:rsidRPr="0099188B" w:rsidRDefault="004200FC" w:rsidP="005755B7">
      <w:pPr>
        <w:rPr>
          <w:b/>
          <w:i/>
          <w:szCs w:val="24"/>
        </w:rPr>
      </w:pPr>
      <w:r w:rsidRPr="00E230B9">
        <w:rPr>
          <w:szCs w:val="24"/>
        </w:rPr>
        <w:t xml:space="preserve">В целом экономическая база </w:t>
      </w:r>
      <w:r>
        <w:rPr>
          <w:szCs w:val="24"/>
        </w:rPr>
        <w:t>Октябрьского</w:t>
      </w:r>
      <w:r w:rsidRPr="00E230B9">
        <w:rPr>
          <w:szCs w:val="24"/>
        </w:rPr>
        <w:t xml:space="preserve"> МО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Октябрьского</w:t>
      </w:r>
      <w:r w:rsidRPr="00E230B9">
        <w:t xml:space="preserve"> МО</w:t>
      </w:r>
      <w:r w:rsidRPr="00E230B9">
        <w:rPr>
          <w:szCs w:val="24"/>
        </w:rPr>
        <w:t>.</w:t>
      </w:r>
    </w:p>
    <w:p w:rsidR="004200FC" w:rsidRPr="00172EB0" w:rsidRDefault="004200FC" w:rsidP="00C15121">
      <w:pPr>
        <w:pStyle w:val="4"/>
      </w:pPr>
      <w:bookmarkStart w:id="37" w:name="_Toc35268841"/>
      <w:bookmarkStart w:id="38" w:name="_Toc35502754"/>
      <w:bookmarkStart w:id="39" w:name="_Toc129264923"/>
      <w:r w:rsidRPr="00172EB0">
        <w:lastRenderedPageBreak/>
        <w:t>Состояние жилищного фонда</w:t>
      </w:r>
      <w:bookmarkEnd w:id="34"/>
      <w:bookmarkEnd w:id="37"/>
      <w:bookmarkEnd w:id="38"/>
      <w:bookmarkEnd w:id="39"/>
    </w:p>
    <w:p w:rsidR="004200FC" w:rsidRPr="00172EB0" w:rsidRDefault="004200FC" w:rsidP="00C15121">
      <w:pPr>
        <w:pStyle w:val="afff2"/>
        <w:rPr>
          <w:lang w:val="ru-RU"/>
        </w:rPr>
      </w:pPr>
      <w:r w:rsidRPr="00367B1F">
        <w:rPr>
          <w:lang w:val="ru-RU"/>
        </w:rPr>
        <w:t xml:space="preserve">По состоянию на 2021 год по данным Федеральной службы государственной статистики общая площадь жилых помещений на территории </w:t>
      </w:r>
      <w:r>
        <w:rPr>
          <w:lang w:val="ru-RU"/>
        </w:rPr>
        <w:t>Октябрьского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68,0</w:t>
      </w:r>
      <w:r w:rsidRPr="00367B1F">
        <w:rPr>
          <w:lang w:val="ru-RU"/>
        </w:rPr>
        <w:t xml:space="preserve"> тыс. кв. м.</w:t>
      </w:r>
    </w:p>
    <w:p w:rsidR="004200FC" w:rsidRDefault="004200FC" w:rsidP="00A43F1E">
      <w:pPr>
        <w:pStyle w:val="afff2"/>
        <w:rPr>
          <w:lang w:val="ru-RU"/>
        </w:rPr>
      </w:pPr>
      <w:r w:rsidRPr="00F86BA7">
        <w:rPr>
          <w:lang w:val="ru-RU"/>
        </w:rPr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>
        <w:rPr>
          <w:vertAlign w:val="superscript"/>
          <w:lang w:val="ru-RU"/>
        </w:rPr>
        <w:t>2</w:t>
      </w:r>
      <w:r w:rsidRPr="00F86BA7">
        <w:rPr>
          <w:lang w:val="ru-RU"/>
        </w:rPr>
        <w:t xml:space="preserve"> на 1 человека.</w:t>
      </w:r>
    </w:p>
    <w:p w:rsidR="004200FC" w:rsidRDefault="004200FC" w:rsidP="00A43F1E">
      <w:pPr>
        <w:pStyle w:val="afff2"/>
        <w:rPr>
          <w:lang w:val="ru-RU"/>
        </w:rPr>
      </w:pPr>
      <w:r w:rsidRPr="00367B1F">
        <w:rPr>
          <w:lang w:val="ru-RU"/>
        </w:rPr>
        <w:t xml:space="preserve">Средняя жилищная обеспеченность по состоянию на начало 2022 года на территории </w:t>
      </w:r>
      <w:r>
        <w:rPr>
          <w:lang w:val="ru-RU"/>
        </w:rPr>
        <w:t>Октябрьского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41,26</w:t>
      </w:r>
      <w:r w:rsidRPr="00367B1F">
        <w:rPr>
          <w:lang w:val="ru-RU"/>
        </w:rPr>
        <w:t xml:space="preserve"> м</w:t>
      </w:r>
      <w:r w:rsidRPr="00367B1F">
        <w:rPr>
          <w:vertAlign w:val="superscript"/>
          <w:lang w:val="ru-RU"/>
        </w:rPr>
        <w:t>2</w:t>
      </w:r>
      <w:r w:rsidRPr="00367B1F">
        <w:rPr>
          <w:lang w:val="ru-RU"/>
        </w:rPr>
        <w:t xml:space="preserve">/чел, что </w:t>
      </w:r>
      <w:r>
        <w:rPr>
          <w:lang w:val="ru-RU"/>
        </w:rPr>
        <w:t>выше</w:t>
      </w:r>
      <w:r w:rsidRPr="00367B1F">
        <w:rPr>
          <w:lang w:val="ru-RU"/>
        </w:rPr>
        <w:t xml:space="preserve"> нормативного.</w:t>
      </w:r>
      <w:r>
        <w:rPr>
          <w:lang w:val="ru-RU"/>
        </w:rPr>
        <w:t xml:space="preserve"> </w:t>
      </w:r>
    </w:p>
    <w:p w:rsidR="004200FC" w:rsidRPr="00BC0855" w:rsidRDefault="004200FC" w:rsidP="00BC0855">
      <w:pPr>
        <w:pStyle w:val="afff2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4200FC" w:rsidRDefault="004200FC" w:rsidP="00BC0855">
      <w:pPr>
        <w:pStyle w:val="afff2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4200FC" w:rsidRDefault="004200FC" w:rsidP="00BC0855">
      <w:pPr>
        <w:pStyle w:val="afff2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>, с учетом административно-территориального деления. Подавляющая часть жилищного фонда располагается</w:t>
      </w:r>
      <w:r>
        <w:rPr>
          <w:lang w:val="ru-RU"/>
        </w:rPr>
        <w:t xml:space="preserve"> с. Пады.</w:t>
      </w:r>
    </w:p>
    <w:p w:rsidR="004200FC" w:rsidRDefault="004200FC" w:rsidP="00A43F1E">
      <w:pPr>
        <w:pStyle w:val="afff2"/>
        <w:rPr>
          <w:lang w:val="ru-RU"/>
        </w:rPr>
      </w:pPr>
      <w:bookmarkStart w:id="40" w:name="OLE_LINK112"/>
      <w:bookmarkStart w:id="41" w:name="OLE_LINK111"/>
      <w:bookmarkStart w:id="42" w:name="OLE_LINK110"/>
      <w:bookmarkStart w:id="43" w:name="OLE_LINK109"/>
      <w:bookmarkStart w:id="44" w:name="_Toc511209105"/>
      <w:bookmarkStart w:id="45" w:name="_Toc510539141"/>
      <w:bookmarkStart w:id="46" w:name="_Toc512329052"/>
      <w:bookmarkStart w:id="47" w:name="_Toc35268842"/>
      <w:bookmarkStart w:id="48" w:name="_Toc35502755"/>
      <w:bookmarkEnd w:id="40"/>
      <w:bookmarkEnd w:id="41"/>
      <w:bookmarkEnd w:id="42"/>
      <w:bookmarkEnd w:id="43"/>
      <w:bookmarkEnd w:id="44"/>
      <w:bookmarkEnd w:id="45"/>
      <w:r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4200FC" w:rsidRDefault="004200FC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4200FC" w:rsidRDefault="004200FC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4200FC" w:rsidRPr="00A43F1E" w:rsidRDefault="004200FC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4200FC" w:rsidRPr="00A43F1E" w:rsidRDefault="004200FC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4200FC" w:rsidRPr="00A43F1E" w:rsidRDefault="004200FC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4200FC" w:rsidRPr="00A43F1E" w:rsidRDefault="004200FC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4200FC" w:rsidRPr="00172EB0" w:rsidRDefault="004200FC" w:rsidP="00C15121">
      <w:pPr>
        <w:pStyle w:val="4"/>
      </w:pPr>
      <w:bookmarkStart w:id="49" w:name="_Toc129264924"/>
      <w:r w:rsidRPr="00172EB0">
        <w:t>Состояние дошкольных и общеобразовательных учреждений</w:t>
      </w:r>
      <w:bookmarkEnd w:id="46"/>
      <w:bookmarkEnd w:id="47"/>
      <w:bookmarkEnd w:id="48"/>
      <w:bookmarkEnd w:id="49"/>
    </w:p>
    <w:p w:rsidR="004200FC" w:rsidRPr="00F95FCF" w:rsidRDefault="004200FC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Октябрьского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>(таблица 3).</w:t>
      </w:r>
    </w:p>
    <w:p w:rsidR="004200FC" w:rsidRPr="00172EB0" w:rsidRDefault="004200FC" w:rsidP="00C15121">
      <w:pPr>
        <w:pStyle w:val="afff2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lastRenderedPageBreak/>
        <w:t>Таблица 3</w:t>
      </w:r>
    </w:p>
    <w:p w:rsidR="004200FC" w:rsidRPr="00172EB0" w:rsidRDefault="004200FC" w:rsidP="00C15121">
      <w:pPr>
        <w:pStyle w:val="afff2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Октябрьского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35"/>
        <w:gridCol w:w="1428"/>
        <w:gridCol w:w="2142"/>
        <w:gridCol w:w="1858"/>
        <w:gridCol w:w="1858"/>
      </w:tblGrid>
      <w:tr w:rsidR="004200FC" w:rsidRPr="00142B5F" w:rsidTr="00F95FCF">
        <w:trPr>
          <w:cantSplit/>
          <w:tblHeader/>
          <w:jc w:val="center"/>
        </w:trPr>
        <w:tc>
          <w:tcPr>
            <w:tcW w:w="1133" w:type="pct"/>
            <w:shd w:val="clear" w:color="auto" w:fill="FFFFFF"/>
          </w:tcPr>
          <w:p w:rsidR="004200FC" w:rsidRPr="00142B5F" w:rsidRDefault="004200FC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42B5F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758" w:type="pct"/>
            <w:shd w:val="clear" w:color="auto" w:fill="FFFFFF"/>
          </w:tcPr>
          <w:p w:rsidR="004200FC" w:rsidRPr="00142B5F" w:rsidRDefault="004200FC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42B5F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37" w:type="pct"/>
            <w:shd w:val="clear" w:color="auto" w:fill="FFFFFF"/>
          </w:tcPr>
          <w:p w:rsidR="004200FC" w:rsidRPr="00142B5F" w:rsidRDefault="004200FC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42B5F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86" w:type="pct"/>
            <w:shd w:val="clear" w:color="auto" w:fill="FFFFFF"/>
          </w:tcPr>
          <w:p w:rsidR="004200FC" w:rsidRPr="00142B5F" w:rsidRDefault="004200FC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42B5F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86" w:type="pct"/>
            <w:shd w:val="clear" w:color="auto" w:fill="FFFFFF"/>
          </w:tcPr>
          <w:p w:rsidR="004200FC" w:rsidRPr="00142B5F" w:rsidRDefault="004200FC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42B5F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4200FC" w:rsidRPr="00142B5F" w:rsidTr="00F95FCF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200FC" w:rsidRPr="00142B5F" w:rsidRDefault="004200FC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4200FC" w:rsidRPr="00142B5F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4200FC" w:rsidRPr="00142B5F" w:rsidRDefault="004200FC" w:rsidP="004B661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142B5F">
              <w:rPr>
                <w:b/>
                <w:sz w:val="20"/>
                <w:szCs w:val="20"/>
                <w:lang w:eastAsia="en-US"/>
              </w:rPr>
              <w:t>МОУ «СОШ п. Октябрьский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4200FC" w:rsidRPr="00142B5F" w:rsidRDefault="004200FC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п.Октябрьский, ул.Ленинская, д.18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4200FC" w:rsidRPr="00142B5F" w:rsidRDefault="004200FC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58 учеников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4200FC" w:rsidRPr="00142B5F" w:rsidRDefault="004200FC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420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4200FC" w:rsidRPr="00142B5F" w:rsidRDefault="004200FC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4200FC" w:rsidRPr="00142B5F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142B5F">
              <w:rPr>
                <w:b/>
                <w:sz w:val="20"/>
                <w:szCs w:val="20"/>
                <w:lang w:eastAsia="en-US"/>
              </w:rPr>
              <w:t>Дошкольная образовательная группа при МОУ «СОШ п. Октябрьский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п.Октябрьский, ул.Ленинская, д.18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12 воспитанников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18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4200FC" w:rsidRPr="00142B5F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142B5F">
              <w:rPr>
                <w:b/>
                <w:sz w:val="20"/>
                <w:szCs w:val="20"/>
                <w:lang w:eastAsia="en-US"/>
              </w:rPr>
              <w:t>МОУ «СОШ с. Пады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с.Пады, ул.Певунова, д.5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34 ученика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150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4200FC" w:rsidRPr="00142B5F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142B5F">
              <w:rPr>
                <w:b/>
                <w:sz w:val="20"/>
                <w:szCs w:val="20"/>
                <w:lang w:eastAsia="en-US"/>
              </w:rPr>
              <w:t>МДОУ детский сад «Березка»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с. Пады, улица Певунова, д. 72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17 воспитанников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42B5F">
              <w:rPr>
                <w:bCs/>
                <w:sz w:val="20"/>
                <w:szCs w:val="20"/>
                <w:lang w:eastAsia="en-US"/>
              </w:rPr>
              <w:t>40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4200FC" w:rsidRPr="00142B5F" w:rsidRDefault="004200FC" w:rsidP="001B5F4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4200FC" w:rsidRPr="00172EB0" w:rsidRDefault="004200FC" w:rsidP="00C15121">
      <w:pPr>
        <w:tabs>
          <w:tab w:val="left" w:pos="284"/>
          <w:tab w:val="left" w:pos="4020"/>
        </w:tabs>
        <w:snapToGrid w:val="0"/>
        <w:rPr>
          <w:szCs w:val="24"/>
        </w:rPr>
      </w:pPr>
    </w:p>
    <w:p w:rsidR="004200FC" w:rsidRPr="00172EB0" w:rsidRDefault="004200FC" w:rsidP="00C15121">
      <w:pPr>
        <w:tabs>
          <w:tab w:val="left" w:pos="284"/>
        </w:tabs>
        <w:snapToGrid w:val="0"/>
        <w:rPr>
          <w:color w:val="000000"/>
          <w:szCs w:val="24"/>
        </w:rPr>
      </w:pPr>
      <w:r w:rsidRPr="00172EB0">
        <w:rPr>
          <w:szCs w:val="24"/>
        </w:rPr>
        <w:t xml:space="preserve">В соответствии с </w:t>
      </w:r>
      <w:r>
        <w:rPr>
          <w:szCs w:val="24"/>
        </w:rPr>
        <w:t>МНГП</w:t>
      </w:r>
      <w:r w:rsidRPr="00172EB0">
        <w:rPr>
          <w:szCs w:val="24"/>
        </w:rPr>
        <w:t xml:space="preserve"> </w:t>
      </w:r>
      <w:r>
        <w:rPr>
          <w:szCs w:val="24"/>
        </w:rPr>
        <w:t xml:space="preserve">Балашовского муниципального района </w:t>
      </w:r>
      <w:r w:rsidRPr="00172EB0">
        <w:rPr>
          <w:szCs w:val="24"/>
        </w:rPr>
        <w:t xml:space="preserve">Саратовской области приняты следующие </w:t>
      </w:r>
      <w:r w:rsidRPr="00172EB0">
        <w:rPr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4200FC" w:rsidRPr="00172EB0" w:rsidRDefault="004200FC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4200FC" w:rsidRPr="00172EB0" w:rsidRDefault="004200FC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t xml:space="preserve">Проблемой общего образования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p w:rsidR="004200FC" w:rsidRPr="00172EB0" w:rsidRDefault="004200FC" w:rsidP="00C15121">
      <w:pPr>
        <w:rPr>
          <w:szCs w:val="24"/>
        </w:rPr>
      </w:pPr>
      <w:r>
        <w:rPr>
          <w:szCs w:val="24"/>
        </w:rPr>
        <w:t>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образования.</w:t>
      </w:r>
    </w:p>
    <w:p w:rsidR="004200FC" w:rsidRPr="00172EB0" w:rsidRDefault="004200FC" w:rsidP="00C15121">
      <w:pPr>
        <w:pStyle w:val="4"/>
      </w:pPr>
      <w:bookmarkStart w:id="50" w:name="_Toc35268843"/>
      <w:bookmarkStart w:id="51" w:name="_Toc35502756"/>
      <w:bookmarkStart w:id="52" w:name="_Toc129264925"/>
      <w:r w:rsidRPr="003764B0">
        <w:t>Организации дополнительного образования</w:t>
      </w:r>
      <w:bookmarkEnd w:id="50"/>
      <w:bookmarkEnd w:id="51"/>
      <w:bookmarkEnd w:id="52"/>
      <w:r w:rsidRPr="00172EB0">
        <w:t xml:space="preserve"> </w:t>
      </w:r>
    </w:p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t xml:space="preserve"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</w:t>
      </w:r>
    </w:p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отсутствуют.</w:t>
      </w:r>
    </w:p>
    <w:p w:rsidR="004200FC" w:rsidRPr="00172EB0" w:rsidRDefault="004200FC" w:rsidP="00C15121">
      <w:pPr>
        <w:rPr>
          <w:bCs/>
          <w:szCs w:val="24"/>
        </w:rPr>
      </w:pPr>
      <w:r w:rsidRPr="00172EB0">
        <w:rPr>
          <w:szCs w:val="24"/>
          <w:shd w:val="clear" w:color="auto" w:fill="FBFBFB"/>
        </w:rPr>
        <w:lastRenderedPageBreak/>
        <w:t xml:space="preserve">Нормирование учреждений дополнительного образования определяется из расчета </w:t>
      </w:r>
      <w:r>
        <w:rPr>
          <w:szCs w:val="24"/>
          <w:shd w:val="clear" w:color="auto" w:fill="FBFBFB"/>
        </w:rPr>
        <w:t>89 мест</w:t>
      </w:r>
      <w:r w:rsidRPr="00172EB0">
        <w:rPr>
          <w:szCs w:val="24"/>
          <w:shd w:val="clear" w:color="auto" w:fill="FBFBFB"/>
        </w:rPr>
        <w:t xml:space="preserve"> на 1000 населения</w:t>
      </w:r>
      <w:r>
        <w:rPr>
          <w:szCs w:val="24"/>
          <w:shd w:val="clear" w:color="auto" w:fill="FBFBFB"/>
        </w:rPr>
        <w:t>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</w:t>
      </w:r>
      <w:r w:rsidRPr="00172EB0">
        <w:rPr>
          <w:szCs w:val="24"/>
          <w:shd w:val="clear" w:color="auto" w:fill="FBFBFB"/>
        </w:rPr>
        <w:t xml:space="preserve">. </w:t>
      </w:r>
    </w:p>
    <w:p w:rsidR="004200FC" w:rsidRPr="00172EB0" w:rsidRDefault="004200FC" w:rsidP="00C15121">
      <w:pPr>
        <w:rPr>
          <w:bCs/>
          <w:szCs w:val="24"/>
        </w:rPr>
      </w:pPr>
      <w:r w:rsidRPr="00172EB0">
        <w:rPr>
          <w:szCs w:val="24"/>
        </w:rPr>
        <w:t xml:space="preserve">Детские школы искусств и творчества - </w:t>
      </w:r>
      <w:r w:rsidRPr="00172EB0">
        <w:rPr>
          <w:bCs/>
          <w:szCs w:val="24"/>
        </w:rPr>
        <w:t xml:space="preserve">учреждения дополнительного образования для детей могут располагаться в пределах 30-минутной </w:t>
      </w:r>
      <w:r w:rsidRPr="00172EB0">
        <w:rPr>
          <w:szCs w:val="24"/>
        </w:rPr>
        <w:t>пешеходно-транспортной</w:t>
      </w:r>
      <w:r w:rsidRPr="00172EB0">
        <w:rPr>
          <w:bCs/>
          <w:szCs w:val="24"/>
        </w:rPr>
        <w:t xml:space="preserve"> доступности.</w:t>
      </w:r>
    </w:p>
    <w:p w:rsidR="004200FC" w:rsidRPr="00172EB0" w:rsidRDefault="004200FC" w:rsidP="00C15121">
      <w:pPr>
        <w:rPr>
          <w:szCs w:val="24"/>
        </w:rPr>
      </w:pPr>
      <w:bookmarkStart w:id="53" w:name="_Toc511209106"/>
      <w:bookmarkStart w:id="54" w:name="_Toc510539142"/>
      <w:bookmarkStart w:id="55" w:name="_Toc512329053"/>
      <w:bookmarkEnd w:id="53"/>
      <w:bookmarkEnd w:id="54"/>
      <w:r w:rsidRPr="00172EB0">
        <w:rPr>
          <w:szCs w:val="24"/>
        </w:rPr>
        <w:t xml:space="preserve">Программой комплексного развития рекомендовано размещение кружков и секций на базе </w:t>
      </w:r>
      <w:r>
        <w:rPr>
          <w:szCs w:val="24"/>
        </w:rPr>
        <w:t>образовательных и культурно-досуговых учреждений, расположенных на территории Октябрьского МО</w:t>
      </w:r>
      <w:r w:rsidRPr="00172EB0">
        <w:rPr>
          <w:szCs w:val="24"/>
        </w:rPr>
        <w:t>.</w:t>
      </w:r>
    </w:p>
    <w:p w:rsidR="004200FC" w:rsidRPr="00172EB0" w:rsidRDefault="004200FC" w:rsidP="00C15121">
      <w:pPr>
        <w:pStyle w:val="4"/>
      </w:pPr>
      <w:bookmarkStart w:id="56" w:name="_Toc35268844"/>
      <w:bookmarkStart w:id="57" w:name="_Toc35502757"/>
      <w:bookmarkStart w:id="58" w:name="_Toc129264926"/>
      <w:r w:rsidRPr="00172EB0">
        <w:t>Состояние спортивных и физкультурно-оздоровительных учреждений</w:t>
      </w:r>
      <w:bookmarkEnd w:id="55"/>
      <w:bookmarkEnd w:id="56"/>
      <w:bookmarkEnd w:id="57"/>
      <w:bookmarkEnd w:id="58"/>
    </w:p>
    <w:p w:rsidR="004200FC" w:rsidRDefault="004200FC" w:rsidP="00C15121">
      <w:pPr>
        <w:tabs>
          <w:tab w:val="left" w:pos="142"/>
        </w:tabs>
        <w:suppressAutoHyphens w:val="0"/>
        <w:rPr>
          <w:szCs w:val="24"/>
          <w:lang w:eastAsia="en-US"/>
        </w:rPr>
      </w:pPr>
      <w:r w:rsidRPr="00172EB0">
        <w:rPr>
          <w:szCs w:val="24"/>
          <w:lang w:eastAsia="en-US"/>
        </w:rPr>
        <w:t xml:space="preserve">На территории </w:t>
      </w:r>
      <w:r>
        <w:rPr>
          <w:szCs w:val="24"/>
          <w:lang w:eastAsia="en-US"/>
        </w:rPr>
        <w:t>Октябрьского</w:t>
      </w:r>
      <w:r w:rsidRPr="00172EB0">
        <w:rPr>
          <w:szCs w:val="24"/>
          <w:lang w:eastAsia="en-US"/>
        </w:rPr>
        <w:t xml:space="preserve"> МО </w:t>
      </w:r>
      <w:r>
        <w:rPr>
          <w:szCs w:val="24"/>
          <w:lang w:eastAsia="en-US"/>
        </w:rPr>
        <w:t>отсутствуют</w:t>
      </w:r>
      <w:r w:rsidRPr="00172EB0">
        <w:rPr>
          <w:szCs w:val="24"/>
          <w:lang w:eastAsia="en-US"/>
        </w:rPr>
        <w:t xml:space="preserve"> специализированны</w:t>
      </w:r>
      <w:r>
        <w:rPr>
          <w:szCs w:val="24"/>
          <w:lang w:eastAsia="en-US"/>
        </w:rPr>
        <w:t>е</w:t>
      </w:r>
      <w:r w:rsidRPr="00172EB0">
        <w:rPr>
          <w:szCs w:val="24"/>
          <w:lang w:eastAsia="en-US"/>
        </w:rPr>
        <w:t xml:space="preserve"> учреждения физической культуры и спорта.</w:t>
      </w:r>
    </w:p>
    <w:p w:rsidR="004200FC" w:rsidRPr="007A44C8" w:rsidRDefault="004200FC" w:rsidP="007A44C8">
      <w:pPr>
        <w:pStyle w:val="afff2"/>
        <w:rPr>
          <w:lang w:val="ru-RU"/>
        </w:rPr>
      </w:pPr>
      <w:r>
        <w:rPr>
          <w:lang w:val="ru-RU"/>
        </w:rPr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7A44C8">
        <w:rPr>
          <w:lang w:val="ru-RU" w:eastAsia="en-US"/>
        </w:rPr>
        <w:t xml:space="preserve">По данным Федеральной службы государственной статистики на территории </w:t>
      </w:r>
      <w:r>
        <w:rPr>
          <w:lang w:val="ru-RU" w:eastAsia="en-US"/>
        </w:rPr>
        <w:t>Октябрьского</w:t>
      </w:r>
      <w:r w:rsidRPr="007A44C8">
        <w:rPr>
          <w:lang w:val="ru-RU" w:eastAsia="en-US"/>
        </w:rPr>
        <w:t xml:space="preserve"> МО расположены 4 спортивных сооружения, в том числе:</w:t>
      </w:r>
    </w:p>
    <w:p w:rsidR="004200FC" w:rsidRPr="00D259F4" w:rsidRDefault="004200FC" w:rsidP="00FF7DF4">
      <w:pPr>
        <w:pStyle w:val="afff4"/>
        <w:numPr>
          <w:ilvl w:val="0"/>
          <w:numId w:val="37"/>
        </w:numPr>
        <w:ind w:left="1078"/>
        <w:textAlignment w:val="top"/>
        <w:rPr>
          <w:highlight w:val="red"/>
        </w:rPr>
      </w:pPr>
      <w:r w:rsidRPr="00D259F4">
        <w:rPr>
          <w:highlight w:val="red"/>
        </w:rPr>
        <w:t>плоскостные спортивные сооружения (7 ед.);</w:t>
      </w:r>
    </w:p>
    <w:p w:rsidR="004200FC" w:rsidRPr="00D259F4" w:rsidRDefault="004200FC" w:rsidP="00FF7DF4">
      <w:pPr>
        <w:pStyle w:val="afff4"/>
        <w:numPr>
          <w:ilvl w:val="0"/>
          <w:numId w:val="37"/>
        </w:numPr>
        <w:ind w:left="1078"/>
        <w:textAlignment w:val="top"/>
        <w:rPr>
          <w:highlight w:val="red"/>
        </w:rPr>
      </w:pPr>
      <w:r w:rsidRPr="00D259F4">
        <w:rPr>
          <w:highlight w:val="red"/>
        </w:rPr>
        <w:t>спортивные залы (4 ед).</w:t>
      </w:r>
    </w:p>
    <w:p w:rsidR="004200FC" w:rsidRDefault="004200FC" w:rsidP="007A44C8">
      <w:pPr>
        <w:pStyle w:val="afff2"/>
        <w:rPr>
          <w:lang w:val="ru-RU"/>
        </w:rPr>
      </w:pPr>
      <w:bookmarkStart w:id="59" w:name="_Toc511209107"/>
      <w:bookmarkStart w:id="60" w:name="_Toc510539143"/>
      <w:bookmarkStart w:id="61" w:name="_Toc512329054"/>
      <w:bookmarkStart w:id="62" w:name="_Toc35268845"/>
      <w:bookmarkStart w:id="63" w:name="_Toc35502758"/>
      <w:bookmarkEnd w:id="59"/>
      <w:bookmarkEnd w:id="60"/>
      <w:r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4200FC" w:rsidRDefault="004200FC" w:rsidP="007A44C8">
      <w:pPr>
        <w:pStyle w:val="afff2"/>
        <w:rPr>
          <w:lang w:val="ru-RU"/>
        </w:rPr>
      </w:pPr>
      <w:r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4200FC" w:rsidRDefault="004200FC" w:rsidP="007A44C8">
      <w:pPr>
        <w:rPr>
          <w:lang w:eastAsia="ar-SA"/>
        </w:rPr>
      </w:pPr>
      <w:r>
        <w:t>В Октябрьском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64" w:name="OLE_LINK432"/>
      <w:bookmarkStart w:id="65" w:name="OLE_LINK433"/>
      <w:bookmarkStart w:id="66" w:name="OLE_LINK434"/>
      <w:bookmarkStart w:id="67" w:name="OLE_LINK435"/>
      <w:bookmarkStart w:id="68" w:name="OLE_LINK436"/>
      <w:r w:rsidRPr="007A44C8">
        <w:rPr>
          <w:lang w:eastAsia="ar-SA"/>
        </w:rPr>
        <w:t xml:space="preserve"> </w:t>
      </w:r>
    </w:p>
    <w:p w:rsidR="004200FC" w:rsidRDefault="004200FC" w:rsidP="007A44C8">
      <w:pPr>
        <w:rPr>
          <w:lang w:eastAsia="ar-SA"/>
        </w:rPr>
      </w:pPr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r w:rsidRPr="00172EB0">
        <w:rPr>
          <w:lang w:eastAsia="ar-SA"/>
        </w:rPr>
        <w:t xml:space="preserve"> </w:t>
      </w:r>
      <w:bookmarkEnd w:id="64"/>
      <w:bookmarkEnd w:id="65"/>
      <w:bookmarkEnd w:id="66"/>
      <w:bookmarkEnd w:id="67"/>
      <w:bookmarkEnd w:id="68"/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4200FC" w:rsidRDefault="004200FC" w:rsidP="00BC7F6F">
      <w:pPr>
        <w:rPr>
          <w:lang w:eastAsia="ar-SA"/>
        </w:rPr>
      </w:pPr>
      <w:r>
        <w:rPr>
          <w:lang w:eastAsia="ar-SA"/>
        </w:rPr>
        <w:t>Программой рекомендовано размещение многофункциональной спортивной площадки в с. Пады, пос. Октябрьский.</w:t>
      </w:r>
    </w:p>
    <w:p w:rsidR="004200FC" w:rsidRPr="00172EB0" w:rsidRDefault="004200FC" w:rsidP="00C15121">
      <w:pPr>
        <w:pStyle w:val="4"/>
      </w:pPr>
      <w:bookmarkStart w:id="69" w:name="_Toc129264927"/>
      <w:r w:rsidRPr="00172EB0">
        <w:t>Состояние учреждений здравоохранения</w:t>
      </w:r>
      <w:bookmarkEnd w:id="61"/>
      <w:bookmarkEnd w:id="62"/>
      <w:bookmarkEnd w:id="63"/>
      <w:bookmarkEnd w:id="69"/>
    </w:p>
    <w:p w:rsidR="004200FC" w:rsidRPr="00172EB0" w:rsidRDefault="004200FC" w:rsidP="00C15121">
      <w:pPr>
        <w:pStyle w:val="afff2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4200FC" w:rsidRPr="00172EB0" w:rsidRDefault="004200FC" w:rsidP="00C15121">
      <w:pPr>
        <w:pStyle w:val="afff2"/>
        <w:rPr>
          <w:lang w:val="ru-RU"/>
        </w:rPr>
      </w:pPr>
      <w:r w:rsidRPr="00172EB0">
        <w:rPr>
          <w:lang w:val="ru-RU"/>
        </w:rPr>
        <w:lastRenderedPageBreak/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4200FC" w:rsidRPr="00172EB0" w:rsidRDefault="004200FC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4200FC" w:rsidRDefault="004200FC" w:rsidP="007D6C67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Октябрьского МО, находятся в ведомственной принадлежности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 xml:space="preserve">». </w:t>
      </w:r>
      <w:r w:rsidRPr="00172EB0">
        <w:rPr>
          <w:lang w:val="ru-RU"/>
        </w:rPr>
        <w:t xml:space="preserve">Учреждения системы здравоохранения в </w:t>
      </w:r>
      <w:r>
        <w:rPr>
          <w:lang w:val="ru-RU"/>
        </w:rPr>
        <w:t>Октябрьском</w:t>
      </w:r>
      <w:r w:rsidRPr="00172EB0">
        <w:rPr>
          <w:lang w:val="ru-RU"/>
        </w:rPr>
        <w:t xml:space="preserve"> МО представлены</w:t>
      </w:r>
      <w:r>
        <w:rPr>
          <w:lang w:val="ru-RU"/>
        </w:rPr>
        <w:t xml:space="preserve"> врачебной амбулаторией (</w:t>
      </w:r>
      <w:r w:rsidRPr="001B5F43">
        <w:rPr>
          <w:lang w:val="ru-RU"/>
        </w:rPr>
        <w:t>село Пады, улица Певунова, д. 1 «А»</w:t>
      </w:r>
      <w:r>
        <w:rPr>
          <w:lang w:val="ru-RU"/>
        </w:rPr>
        <w:t xml:space="preserve">), </w:t>
      </w:r>
      <w:r w:rsidRPr="00FD2EB9">
        <w:rPr>
          <w:lang w:val="ru-RU"/>
        </w:rPr>
        <w:t>ФАП</w:t>
      </w:r>
      <w:r>
        <w:rPr>
          <w:lang w:val="ru-RU"/>
        </w:rPr>
        <w:t>ами</w:t>
      </w:r>
      <w:r w:rsidRPr="00FD2EB9">
        <w:rPr>
          <w:lang w:val="ru-RU"/>
        </w:rPr>
        <w:t xml:space="preserve"> </w:t>
      </w:r>
      <w:r>
        <w:rPr>
          <w:lang w:val="ru-RU"/>
        </w:rPr>
        <w:t>(</w:t>
      </w:r>
      <w:r w:rsidRPr="00D462F8">
        <w:rPr>
          <w:lang w:val="ru-RU"/>
        </w:rPr>
        <w:t>оселок Октябрьский, улица Ленинская, д. 12</w:t>
      </w:r>
      <w:r>
        <w:rPr>
          <w:lang w:val="ru-RU"/>
        </w:rPr>
        <w:t xml:space="preserve">, </w:t>
      </w:r>
      <w:r w:rsidRPr="00D462F8">
        <w:rPr>
          <w:lang w:val="ru-RU"/>
        </w:rPr>
        <w:t>село Репная Вершина, улица Мира, д. 51</w:t>
      </w:r>
      <w:r>
        <w:rPr>
          <w:lang w:val="ru-RU"/>
        </w:rPr>
        <w:t xml:space="preserve">, </w:t>
      </w:r>
      <w:r w:rsidRPr="00D462F8">
        <w:rPr>
          <w:lang w:val="ru-RU"/>
        </w:rPr>
        <w:t>поселок Садовый, улица Центральная, д. 26</w:t>
      </w:r>
      <w:r>
        <w:rPr>
          <w:lang w:val="ru-RU"/>
        </w:rPr>
        <w:t>).</w:t>
      </w:r>
    </w:p>
    <w:p w:rsidR="004200FC" w:rsidRPr="00172EB0" w:rsidRDefault="004200FC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>»</w:t>
      </w:r>
      <w:r w:rsidRPr="00172EB0">
        <w:rPr>
          <w:lang w:val="ru-RU"/>
        </w:rPr>
        <w:t>.</w:t>
      </w:r>
    </w:p>
    <w:p w:rsidR="004200FC" w:rsidRPr="00172EB0" w:rsidRDefault="004200FC" w:rsidP="00C15121">
      <w:pPr>
        <w:pStyle w:val="afff2"/>
        <w:rPr>
          <w:lang w:val="ru-RU"/>
        </w:rPr>
      </w:pPr>
      <w:r w:rsidRPr="00172EB0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4200FC" w:rsidRPr="00172EB0" w:rsidRDefault="004200FC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4200FC" w:rsidRPr="00172EB0" w:rsidRDefault="004200FC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4200FC" w:rsidRPr="00172EB0" w:rsidRDefault="004200FC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4200FC" w:rsidRPr="00172EB0" w:rsidRDefault="004200FC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4200FC" w:rsidRPr="00172EB0" w:rsidRDefault="004200FC" w:rsidP="00C15121">
      <w:pPr>
        <w:pStyle w:val="4"/>
      </w:pPr>
      <w:bookmarkStart w:id="70" w:name="_Toc511209108"/>
      <w:bookmarkStart w:id="71" w:name="_Toc510539144"/>
      <w:bookmarkStart w:id="72" w:name="_Toc512329055"/>
      <w:bookmarkStart w:id="73" w:name="_Toc35268846"/>
      <w:bookmarkStart w:id="74" w:name="_Toc35502759"/>
      <w:bookmarkStart w:id="75" w:name="_Toc129264928"/>
      <w:bookmarkEnd w:id="70"/>
      <w:bookmarkEnd w:id="71"/>
      <w:r w:rsidRPr="003764B0">
        <w:t>Состояние учреждений культуры и искусства</w:t>
      </w:r>
      <w:bookmarkEnd w:id="72"/>
      <w:bookmarkEnd w:id="73"/>
      <w:bookmarkEnd w:id="74"/>
      <w:bookmarkEnd w:id="75"/>
    </w:p>
    <w:p w:rsidR="004200FC" w:rsidRPr="00172EB0" w:rsidRDefault="004200FC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4200FC" w:rsidRPr="00172EB0" w:rsidRDefault="004200FC" w:rsidP="00C15121">
      <w:pPr>
        <w:ind w:firstLine="540"/>
        <w:textAlignment w:val="top"/>
        <w:rPr>
          <w:szCs w:val="24"/>
        </w:rPr>
      </w:pPr>
      <w:r w:rsidRPr="00172EB0">
        <w:rPr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4200FC" w:rsidRPr="00172EB0" w:rsidRDefault="004200FC" w:rsidP="00C15121">
      <w:pPr>
        <w:textAlignment w:val="top"/>
        <w:rPr>
          <w:szCs w:val="24"/>
        </w:rPr>
      </w:pPr>
      <w:r w:rsidRPr="00172EB0">
        <w:rPr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4200FC" w:rsidRDefault="004200FC" w:rsidP="00C15121">
      <w:pPr>
        <w:rPr>
          <w:szCs w:val="24"/>
        </w:rPr>
      </w:pPr>
      <w:r w:rsidRPr="00172EB0">
        <w:rPr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культурно-досуговыми учреждениями и качеством услуг.</w:t>
      </w:r>
    </w:p>
    <w:p w:rsidR="004200FC" w:rsidRDefault="004200FC" w:rsidP="00C15121">
      <w:pPr>
        <w:rPr>
          <w:szCs w:val="24"/>
        </w:rPr>
      </w:pPr>
      <w:r>
        <w:rPr>
          <w:szCs w:val="24"/>
        </w:rPr>
        <w:lastRenderedPageBreak/>
        <w:t>На территории Октябрьского МО расположены следующие библиотеки:</w:t>
      </w:r>
    </w:p>
    <w:p w:rsidR="004200FC" w:rsidRDefault="004200FC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21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D462F8">
        <w:rPr>
          <w:lang w:val="ru-RU"/>
        </w:rPr>
        <w:t>с. Пады ул. Певунова</w:t>
      </w:r>
      <w:r>
        <w:rPr>
          <w:lang w:val="ru-RU"/>
        </w:rPr>
        <w:t>, д. 3)</w:t>
      </w:r>
      <w:r w:rsidRPr="00EA3881">
        <w:rPr>
          <w:lang w:val="ru-RU"/>
        </w:rPr>
        <w:t>;</w:t>
      </w:r>
    </w:p>
    <w:p w:rsidR="004200FC" w:rsidRPr="00D259F4" w:rsidRDefault="004200FC" w:rsidP="00D462F8">
      <w:pPr>
        <w:pStyle w:val="afff2"/>
        <w:numPr>
          <w:ilvl w:val="0"/>
          <w:numId w:val="44"/>
        </w:numPr>
        <w:rPr>
          <w:highlight w:val="red"/>
          <w:lang w:val="ru-RU"/>
        </w:rPr>
      </w:pPr>
      <w:r w:rsidRPr="00D259F4">
        <w:rPr>
          <w:highlight w:val="red"/>
          <w:lang w:val="ru-RU"/>
        </w:rPr>
        <w:t>библиотека филиал № 28 (с. Репная Вершина ул. Мира д. 5);</w:t>
      </w:r>
    </w:p>
    <w:p w:rsidR="004200FC" w:rsidRPr="00D462F8" w:rsidRDefault="004200FC" w:rsidP="00DC2DE2">
      <w:pPr>
        <w:pStyle w:val="afff2"/>
        <w:numPr>
          <w:ilvl w:val="0"/>
          <w:numId w:val="44"/>
        </w:numPr>
        <w:rPr>
          <w:lang w:val="ru-RU"/>
        </w:rPr>
      </w:pPr>
      <w:r w:rsidRPr="00D462F8">
        <w:rPr>
          <w:lang w:val="ru-RU"/>
        </w:rPr>
        <w:t>библиотека филиал № 29 (пос. Садовый ул. Центральная д. 26);</w:t>
      </w:r>
    </w:p>
    <w:p w:rsidR="004200FC" w:rsidRPr="00EA3881" w:rsidRDefault="004200FC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40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D462F8">
        <w:rPr>
          <w:lang w:val="ru-RU"/>
        </w:rPr>
        <w:t>пос. Октябрьский ул. Ленинская д. 19</w:t>
      </w:r>
      <w:r>
        <w:rPr>
          <w:lang w:val="ru-RU"/>
        </w:rPr>
        <w:t>)</w:t>
      </w:r>
      <w:r w:rsidRPr="00EA3881">
        <w:rPr>
          <w:lang w:val="ru-RU"/>
        </w:rPr>
        <w:t>.</w:t>
      </w:r>
    </w:p>
    <w:p w:rsidR="004200FC" w:rsidRDefault="004200FC" w:rsidP="00C15121">
      <w:pPr>
        <w:rPr>
          <w:szCs w:val="24"/>
        </w:rPr>
      </w:pPr>
      <w:r>
        <w:rPr>
          <w:szCs w:val="24"/>
        </w:rPr>
        <w:t>Общий библиотечный фонд составляет 15000 экземпляров.</w:t>
      </w:r>
    </w:p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t xml:space="preserve">Объекты культуры и досуга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представлены следующими учреждениями (таблица </w:t>
      </w:r>
      <w:r>
        <w:rPr>
          <w:szCs w:val="24"/>
        </w:rPr>
        <w:t>4</w:t>
      </w:r>
      <w:r w:rsidRPr="00172EB0">
        <w:rPr>
          <w:szCs w:val="24"/>
        </w:rPr>
        <w:t>):</w:t>
      </w:r>
    </w:p>
    <w:p w:rsidR="004200FC" w:rsidRPr="00172EB0" w:rsidRDefault="004200FC" w:rsidP="00C15121">
      <w:pPr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4</w:t>
      </w:r>
    </w:p>
    <w:p w:rsidR="004200FC" w:rsidRDefault="004200FC" w:rsidP="00C15121">
      <w:pPr>
        <w:jc w:val="center"/>
        <w:rPr>
          <w:b/>
          <w:szCs w:val="24"/>
        </w:rPr>
      </w:pPr>
      <w:r w:rsidRPr="00172EB0">
        <w:rPr>
          <w:b/>
          <w:szCs w:val="24"/>
        </w:rPr>
        <w:t xml:space="preserve">Объекты культуры и искусства </w:t>
      </w:r>
      <w:r>
        <w:rPr>
          <w:b/>
          <w:szCs w:val="24"/>
        </w:rPr>
        <w:t>Октябрьского</w:t>
      </w:r>
      <w:r w:rsidRPr="00172EB0">
        <w:rPr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4200FC" w:rsidRPr="00142B5F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4200FC" w:rsidRPr="00142B5F" w:rsidRDefault="004200F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4200FC" w:rsidRPr="00142B5F" w:rsidRDefault="004200F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4200FC" w:rsidRPr="00142B5F" w:rsidRDefault="004200F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4200FC" w:rsidRPr="00142B5F" w:rsidRDefault="004200F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4200FC" w:rsidRPr="00142B5F" w:rsidRDefault="004200F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4200FC" w:rsidRPr="00142B5F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4200FC" w:rsidRPr="00142B5F" w:rsidRDefault="004200FC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4200FC" w:rsidRPr="00142B5F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4200FC" w:rsidRPr="00142B5F" w:rsidRDefault="004200FC" w:rsidP="003A3C8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Филиал МУ «КДЦ БМР» СДК с. Пады</w:t>
            </w:r>
          </w:p>
        </w:tc>
        <w:tc>
          <w:tcPr>
            <w:tcW w:w="901" w:type="pct"/>
            <w:vAlign w:val="center"/>
          </w:tcPr>
          <w:p w:rsidR="004200FC" w:rsidRPr="00142B5F" w:rsidRDefault="004200FC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с. Пады, ул. Ленина</w:t>
            </w:r>
          </w:p>
        </w:tc>
        <w:tc>
          <w:tcPr>
            <w:tcW w:w="979" w:type="pct"/>
            <w:vAlign w:val="center"/>
          </w:tcPr>
          <w:p w:rsidR="004200FC" w:rsidRPr="00142B5F" w:rsidRDefault="004200FC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- 1915</w:t>
            </w:r>
          </w:p>
        </w:tc>
        <w:tc>
          <w:tcPr>
            <w:tcW w:w="932" w:type="pct"/>
            <w:vAlign w:val="center"/>
          </w:tcPr>
          <w:p w:rsidR="004200FC" w:rsidRPr="00142B5F" w:rsidRDefault="004200FC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100 зрительских мест</w:t>
            </w:r>
          </w:p>
        </w:tc>
        <w:tc>
          <w:tcPr>
            <w:tcW w:w="916" w:type="pct"/>
            <w:vAlign w:val="center"/>
          </w:tcPr>
          <w:p w:rsidR="004200FC" w:rsidRPr="00142B5F" w:rsidRDefault="004200FC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4200FC" w:rsidRPr="00142B5F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4200FC" w:rsidRPr="00142B5F" w:rsidRDefault="004200FC" w:rsidP="00D259F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Филиал МУ «КДЦ БМР» СДК пос. Октябрьский</w:t>
            </w:r>
          </w:p>
        </w:tc>
        <w:tc>
          <w:tcPr>
            <w:tcW w:w="901" w:type="pct"/>
            <w:vAlign w:val="center"/>
          </w:tcPr>
          <w:p w:rsidR="004200FC" w:rsidRPr="00142B5F" w:rsidRDefault="004200FC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п. Октябрьский, ул. Ленинская, д. 19</w:t>
            </w:r>
          </w:p>
        </w:tc>
        <w:tc>
          <w:tcPr>
            <w:tcW w:w="979" w:type="pct"/>
            <w:vAlign w:val="center"/>
          </w:tcPr>
          <w:p w:rsidR="004200FC" w:rsidRPr="00142B5F" w:rsidRDefault="004200FC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- 1970</w:t>
            </w:r>
          </w:p>
        </w:tc>
        <w:tc>
          <w:tcPr>
            <w:tcW w:w="932" w:type="pct"/>
            <w:vAlign w:val="center"/>
          </w:tcPr>
          <w:p w:rsidR="004200FC" w:rsidRPr="00142B5F" w:rsidRDefault="004200FC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200 зрительских мест</w:t>
            </w:r>
          </w:p>
        </w:tc>
        <w:tc>
          <w:tcPr>
            <w:tcW w:w="916" w:type="pct"/>
            <w:vAlign w:val="center"/>
          </w:tcPr>
          <w:p w:rsidR="004200FC" w:rsidRPr="00142B5F" w:rsidRDefault="004200FC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2B5F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4200FC" w:rsidRPr="00172EB0" w:rsidRDefault="004200F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6" w:name="_Toc510539145"/>
      <w:bookmarkStart w:id="77" w:name="_Toc129264929"/>
      <w:bookmarkEnd w:id="76"/>
      <w:r w:rsidRPr="00172EB0">
        <w:rPr>
          <w:rStyle w:val="af5"/>
          <w:i w:val="0"/>
          <w:iCs w:val="0"/>
        </w:rPr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Октябрьского</w:t>
      </w:r>
      <w:r w:rsidRPr="00172EB0">
        <w:rPr>
          <w:rStyle w:val="af5"/>
          <w:i w:val="0"/>
          <w:iCs w:val="0"/>
        </w:rPr>
        <w:t xml:space="preserve"> МО</w:t>
      </w:r>
      <w:bookmarkEnd w:id="77"/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4200FC" w:rsidRPr="00CC5D9E" w:rsidRDefault="004200FC" w:rsidP="0094644A">
      <w:pPr>
        <w:rPr>
          <w:lang w:eastAsia="ar-SA"/>
        </w:rPr>
      </w:pPr>
      <w:r w:rsidRPr="00151C0C">
        <w:t xml:space="preserve">На территории поселения функционируют </w:t>
      </w:r>
      <w:r>
        <w:t>5</w:t>
      </w:r>
      <w:r w:rsidRPr="00151C0C">
        <w:t xml:space="preserve"> предприятий розничной торговли общей площадью торгового зала </w:t>
      </w:r>
      <w:r>
        <w:t>932</w:t>
      </w:r>
      <w:r w:rsidRPr="00151C0C">
        <w:t xml:space="preserve"> кв.м. </w:t>
      </w:r>
      <w:r w:rsidRPr="00151C0C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4200FC" w:rsidRPr="004B7AAF" w:rsidRDefault="004200FC" w:rsidP="003A3C89">
      <w:pPr>
        <w:pStyle w:val="afff2"/>
        <w:rPr>
          <w:lang w:val="ru-RU"/>
        </w:rPr>
      </w:pPr>
      <w:r w:rsidRPr="004B7AAF">
        <w:rPr>
          <w:lang w:val="ru-RU"/>
        </w:rPr>
        <w:t xml:space="preserve">Действующих общедоступных предприятий бытового и коммунального обслуживания на территории </w:t>
      </w:r>
      <w:r>
        <w:rPr>
          <w:lang w:val="ru-RU"/>
        </w:rPr>
        <w:t>Октябрьского МО</w:t>
      </w:r>
      <w:r w:rsidRPr="004B7AAF">
        <w:rPr>
          <w:lang w:val="ru-RU"/>
        </w:rPr>
        <w:t xml:space="preserve"> нет. Сфера общественного питания представлена </w:t>
      </w:r>
      <w:r w:rsidRPr="00151C0C">
        <w:rPr>
          <w:lang w:val="ru-RU"/>
        </w:rPr>
        <w:t xml:space="preserve">столовыми при учебных заведениях (площадь помещения </w:t>
      </w:r>
      <w:r>
        <w:rPr>
          <w:lang w:val="ru-RU"/>
        </w:rPr>
        <w:t>118</w:t>
      </w:r>
      <w:r w:rsidRPr="00151C0C">
        <w:rPr>
          <w:lang w:val="ru-RU"/>
        </w:rPr>
        <w:t xml:space="preserve"> кв. м, вместимость </w:t>
      </w:r>
      <w:r>
        <w:rPr>
          <w:lang w:val="ru-RU"/>
        </w:rPr>
        <w:t>75</w:t>
      </w:r>
      <w:r w:rsidRPr="00151C0C">
        <w:rPr>
          <w:lang w:val="ru-RU"/>
        </w:rPr>
        <w:t xml:space="preserve"> мест).</w:t>
      </w:r>
    </w:p>
    <w:p w:rsidR="004200FC" w:rsidRDefault="004200FC" w:rsidP="00C15121">
      <w:pPr>
        <w:rPr>
          <w:szCs w:val="24"/>
        </w:rPr>
      </w:pPr>
      <w:r w:rsidRPr="00172EB0">
        <w:rPr>
          <w:szCs w:val="24"/>
        </w:rPr>
        <w:t xml:space="preserve">На территории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расположен</w:t>
      </w:r>
      <w:r>
        <w:rPr>
          <w:szCs w:val="24"/>
        </w:rPr>
        <w:t>ы</w:t>
      </w:r>
      <w:r w:rsidRPr="00172EB0">
        <w:rPr>
          <w:szCs w:val="24"/>
        </w:rPr>
        <w:t xml:space="preserve"> отделени</w:t>
      </w:r>
      <w:r>
        <w:rPr>
          <w:szCs w:val="24"/>
        </w:rPr>
        <w:t>я</w:t>
      </w:r>
      <w:r w:rsidRPr="00172EB0">
        <w:rPr>
          <w:szCs w:val="24"/>
        </w:rPr>
        <w:t xml:space="preserve"> почтовой связи ФГПУ Почта России</w:t>
      </w:r>
      <w:r>
        <w:rPr>
          <w:szCs w:val="24"/>
        </w:rPr>
        <w:t>:</w:t>
      </w:r>
    </w:p>
    <w:p w:rsidR="004200FC" w:rsidRDefault="004200FC" w:rsidP="0094644A">
      <w:pPr>
        <w:pStyle w:val="afff2"/>
        <w:numPr>
          <w:ilvl w:val="0"/>
          <w:numId w:val="44"/>
        </w:numPr>
        <w:rPr>
          <w:lang w:val="ru-RU"/>
        </w:rPr>
      </w:pPr>
      <w:bookmarkStart w:id="78" w:name="_Hlk131163606"/>
      <w:r w:rsidRPr="0094644A">
        <w:rPr>
          <w:lang w:val="ru-RU"/>
        </w:rPr>
        <w:t xml:space="preserve">ОПС № </w:t>
      </w:r>
      <w:r>
        <w:rPr>
          <w:lang w:val="ru-RU"/>
        </w:rPr>
        <w:t>412345</w:t>
      </w:r>
      <w:r w:rsidRPr="0094644A">
        <w:rPr>
          <w:lang w:val="ru-RU"/>
        </w:rPr>
        <w:t xml:space="preserve"> (с. </w:t>
      </w:r>
      <w:r>
        <w:rPr>
          <w:lang w:val="ru-RU"/>
        </w:rPr>
        <w:t>Пады</w:t>
      </w:r>
      <w:r w:rsidRPr="0094644A">
        <w:rPr>
          <w:lang w:val="ru-RU"/>
        </w:rPr>
        <w:t xml:space="preserve">, ул. </w:t>
      </w:r>
      <w:r>
        <w:rPr>
          <w:lang w:val="ru-RU"/>
        </w:rPr>
        <w:t>Певунова</w:t>
      </w:r>
      <w:r w:rsidRPr="0094644A">
        <w:rPr>
          <w:lang w:val="ru-RU"/>
        </w:rPr>
        <w:t>, д</w:t>
      </w:r>
      <w:r>
        <w:rPr>
          <w:lang w:val="ru-RU"/>
        </w:rPr>
        <w:t>.</w:t>
      </w:r>
      <w:r w:rsidRPr="0094644A">
        <w:rPr>
          <w:lang w:val="ru-RU"/>
        </w:rPr>
        <w:t xml:space="preserve"> </w:t>
      </w:r>
      <w:r>
        <w:rPr>
          <w:lang w:val="ru-RU"/>
        </w:rPr>
        <w:t>3</w:t>
      </w:r>
      <w:r w:rsidRPr="0094644A">
        <w:rPr>
          <w:lang w:val="ru-RU"/>
        </w:rPr>
        <w:t>)</w:t>
      </w:r>
      <w:r>
        <w:rPr>
          <w:lang w:val="ru-RU"/>
        </w:rPr>
        <w:t>;</w:t>
      </w:r>
    </w:p>
    <w:p w:rsidR="004200FC" w:rsidRDefault="004200FC" w:rsidP="009C10AF">
      <w:pPr>
        <w:pStyle w:val="afff2"/>
        <w:numPr>
          <w:ilvl w:val="0"/>
          <w:numId w:val="44"/>
        </w:numPr>
        <w:rPr>
          <w:lang w:val="ru-RU"/>
        </w:rPr>
      </w:pPr>
      <w:r w:rsidRPr="0094644A">
        <w:rPr>
          <w:lang w:val="ru-RU"/>
        </w:rPr>
        <w:t xml:space="preserve">ОПС № </w:t>
      </w:r>
      <w:r>
        <w:rPr>
          <w:lang w:val="ru-RU"/>
        </w:rPr>
        <w:t>412346</w:t>
      </w:r>
      <w:r w:rsidRPr="0094644A">
        <w:rPr>
          <w:lang w:val="ru-RU"/>
        </w:rPr>
        <w:t xml:space="preserve"> (</w:t>
      </w:r>
      <w:r>
        <w:rPr>
          <w:lang w:val="ru-RU"/>
        </w:rPr>
        <w:t>по</w:t>
      </w:r>
      <w:r w:rsidRPr="0094644A">
        <w:rPr>
          <w:lang w:val="ru-RU"/>
        </w:rPr>
        <w:t xml:space="preserve">с. </w:t>
      </w:r>
      <w:r>
        <w:rPr>
          <w:lang w:val="ru-RU"/>
        </w:rPr>
        <w:t>Октябрьский</w:t>
      </w:r>
      <w:r w:rsidRPr="0094644A">
        <w:rPr>
          <w:lang w:val="ru-RU"/>
        </w:rPr>
        <w:t xml:space="preserve">, ул. </w:t>
      </w:r>
      <w:r>
        <w:rPr>
          <w:lang w:val="ru-RU"/>
        </w:rPr>
        <w:t>Советская</w:t>
      </w:r>
      <w:r w:rsidRPr="0094644A">
        <w:rPr>
          <w:lang w:val="ru-RU"/>
        </w:rPr>
        <w:t>, д</w:t>
      </w:r>
      <w:r>
        <w:rPr>
          <w:lang w:val="ru-RU"/>
        </w:rPr>
        <w:t>.</w:t>
      </w:r>
      <w:r w:rsidRPr="0094644A">
        <w:rPr>
          <w:lang w:val="ru-RU"/>
        </w:rPr>
        <w:t xml:space="preserve"> </w:t>
      </w:r>
      <w:r>
        <w:rPr>
          <w:lang w:val="ru-RU"/>
        </w:rPr>
        <w:t>18</w:t>
      </w:r>
      <w:r w:rsidRPr="0094644A">
        <w:rPr>
          <w:lang w:val="ru-RU"/>
        </w:rPr>
        <w:t>)</w:t>
      </w:r>
      <w:r>
        <w:rPr>
          <w:lang w:val="ru-RU"/>
        </w:rPr>
        <w:t>.</w:t>
      </w:r>
    </w:p>
    <w:bookmarkEnd w:id="78"/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t xml:space="preserve">Из учреждений управления </w:t>
      </w:r>
      <w:r>
        <w:rPr>
          <w:szCs w:val="24"/>
        </w:rPr>
        <w:t xml:space="preserve">на территории муниципального образования </w:t>
      </w:r>
      <w:r w:rsidRPr="00172EB0">
        <w:rPr>
          <w:szCs w:val="24"/>
        </w:rPr>
        <w:t xml:space="preserve">расположена </w:t>
      </w:r>
      <w:r w:rsidRPr="00172EB0">
        <w:t xml:space="preserve">Администрация </w:t>
      </w:r>
      <w:r>
        <w:t>Октябрьского</w:t>
      </w:r>
      <w:r w:rsidRPr="00172EB0">
        <w:t xml:space="preserve"> МО</w:t>
      </w:r>
      <w:r w:rsidRPr="00172EB0">
        <w:rPr>
          <w:szCs w:val="24"/>
        </w:rPr>
        <w:t>.</w:t>
      </w:r>
    </w:p>
    <w:p w:rsidR="004200FC" w:rsidRPr="00172EB0" w:rsidRDefault="004200F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9" w:name="_Toc129264930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9"/>
    </w:p>
    <w:p w:rsidR="004200FC" w:rsidRPr="00172EB0" w:rsidRDefault="004200FC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</w:t>
      </w:r>
      <w:r>
        <w:rPr>
          <w:szCs w:val="24"/>
        </w:rPr>
        <w:lastRenderedPageBreak/>
        <w:t xml:space="preserve">области, </w:t>
      </w:r>
      <w:r w:rsidRPr="00172EB0">
        <w:rPr>
          <w:szCs w:val="24"/>
        </w:rPr>
        <w:t xml:space="preserve">расчетное количество населения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 xml:space="preserve">2065 </w:t>
      </w:r>
      <w:r w:rsidRPr="00172EB0">
        <w:rPr>
          <w:szCs w:val="24"/>
        </w:rPr>
        <w:t>чел.</w:t>
      </w:r>
    </w:p>
    <w:p w:rsidR="004200FC" w:rsidRPr="00172EB0" w:rsidRDefault="004200FC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4200FC" w:rsidRDefault="004200FC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4200FC" w:rsidRPr="00172EB0" w:rsidRDefault="004200F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80" w:name="_Toc129264931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80"/>
      <w:r w:rsidRPr="00172EB0">
        <w:rPr>
          <w:rStyle w:val="af5"/>
          <w:i w:val="0"/>
          <w:iCs w:val="0"/>
        </w:rPr>
        <w:t xml:space="preserve"> </w:t>
      </w:r>
    </w:p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t xml:space="preserve">Программа комплексного развития социальной инфраструктуры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разработана с учётом следующих правовых актов:</w:t>
      </w:r>
    </w:p>
    <w:p w:rsidR="004200FC" w:rsidRPr="00172EB0" w:rsidRDefault="004200F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4200FC" w:rsidRPr="00172EB0" w:rsidRDefault="004200F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4200FC" w:rsidRPr="005C7D92" w:rsidRDefault="004200F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Постановление Правительства Российской Федерации от 1 октября 2015 года № 1050 </w:t>
      </w:r>
      <w:r>
        <w:rPr>
          <w:szCs w:val="24"/>
        </w:rPr>
        <w:t>«</w:t>
      </w:r>
      <w:r w:rsidRPr="005C7D92">
        <w:rPr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4"/>
        </w:rPr>
        <w:t>»</w:t>
      </w:r>
      <w:r w:rsidRPr="005C7D92">
        <w:rPr>
          <w:szCs w:val="24"/>
        </w:rPr>
        <w:t>;</w:t>
      </w:r>
    </w:p>
    <w:p w:rsidR="004200FC" w:rsidRPr="005C7D92" w:rsidRDefault="004200FC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Генеральный план </w:t>
      </w:r>
      <w:r>
        <w:rPr>
          <w:szCs w:val="24"/>
        </w:rPr>
        <w:t>Октябрьского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(в действующей редакции);</w:t>
      </w:r>
    </w:p>
    <w:p w:rsidR="004200FC" w:rsidRPr="005C7D92" w:rsidRDefault="004200FC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Местные нормативы градостроительного проектирования </w:t>
      </w:r>
      <w:r>
        <w:rPr>
          <w:szCs w:val="24"/>
        </w:rPr>
        <w:t>Октябрьского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4200FC" w:rsidRPr="005C7D92" w:rsidRDefault="004200F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4200FC" w:rsidRPr="005C7D92" w:rsidRDefault="004200F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Другие нормативные документы, в том числе местные.</w:t>
      </w:r>
    </w:p>
    <w:p w:rsidR="004200FC" w:rsidRPr="00172EB0" w:rsidRDefault="004200FC" w:rsidP="00C15121">
      <w:pPr>
        <w:rPr>
          <w:szCs w:val="24"/>
        </w:rPr>
      </w:pPr>
      <w:r w:rsidRPr="005C7D92">
        <w:rPr>
          <w:szCs w:val="24"/>
        </w:rPr>
        <w:t>В соответствии со ст.14 федерального закона</w:t>
      </w:r>
      <w:r w:rsidRPr="00172EB0">
        <w:rPr>
          <w:szCs w:val="24"/>
        </w:rPr>
        <w:t xml:space="preserve"> № 131-ФЗ от 06.10.2003 г. к вопросам местного значения </w:t>
      </w:r>
      <w:r>
        <w:rPr>
          <w:szCs w:val="24"/>
        </w:rPr>
        <w:t>сельского</w:t>
      </w:r>
      <w:r w:rsidRPr="00172EB0">
        <w:rPr>
          <w:szCs w:val="24"/>
        </w:rPr>
        <w:t xml:space="preserve"> поселения относятся: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81" w:name="dst100117"/>
      <w:bookmarkEnd w:id="81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82" w:name="dst100118"/>
      <w:bookmarkEnd w:id="82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83" w:name="dst101249"/>
      <w:bookmarkStart w:id="84" w:name="dst100119"/>
      <w:bookmarkStart w:id="85" w:name="dst100124"/>
      <w:bookmarkEnd w:id="83"/>
      <w:bookmarkEnd w:id="84"/>
      <w:bookmarkEnd w:id="85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86" w:name="dst100125"/>
      <w:bookmarkEnd w:id="86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87" w:name="dst101096"/>
      <w:bookmarkStart w:id="88" w:name="dst100126"/>
      <w:bookmarkStart w:id="89" w:name="dst101020"/>
      <w:bookmarkStart w:id="90" w:name="dst100127"/>
      <w:bookmarkEnd w:id="87"/>
      <w:bookmarkEnd w:id="88"/>
      <w:bookmarkEnd w:id="89"/>
      <w:bookmarkEnd w:id="90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91" w:name="dst101021"/>
      <w:bookmarkStart w:id="92" w:name="dst100128"/>
      <w:bookmarkStart w:id="93" w:name="dst75"/>
      <w:bookmarkStart w:id="94" w:name="dst100131"/>
      <w:bookmarkStart w:id="95" w:name="dst100132"/>
      <w:bookmarkEnd w:id="91"/>
      <w:bookmarkEnd w:id="92"/>
      <w:bookmarkEnd w:id="93"/>
      <w:bookmarkEnd w:id="94"/>
      <w:bookmarkEnd w:id="95"/>
      <w:r w:rsidRPr="00A6115A">
        <w:rPr>
          <w:szCs w:val="24"/>
        </w:rPr>
        <w:t>формирование архивных фондов поселения;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96" w:name="dst853"/>
      <w:bookmarkStart w:id="97" w:name="dst666"/>
      <w:bookmarkStart w:id="98" w:name="dst100133"/>
      <w:bookmarkStart w:id="99" w:name="dst996"/>
      <w:bookmarkStart w:id="100" w:name="dst784"/>
      <w:bookmarkStart w:id="101" w:name="dst100134"/>
      <w:bookmarkStart w:id="102" w:name="dst301"/>
      <w:bookmarkStart w:id="103" w:name="dst64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A6115A">
        <w:rPr>
          <w:szCs w:val="24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</w:t>
      </w:r>
      <w:r w:rsidRPr="00A6115A">
        <w:rPr>
          <w:szCs w:val="24"/>
        </w:rPr>
        <w:lastRenderedPageBreak/>
        <w:t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104" w:name="dst889"/>
      <w:bookmarkStart w:id="105" w:name="dst100996"/>
      <w:bookmarkStart w:id="106" w:name="dst100135"/>
      <w:bookmarkStart w:id="107" w:name="dst101148"/>
      <w:bookmarkStart w:id="108" w:name="dst594"/>
      <w:bookmarkStart w:id="109" w:name="dst614"/>
      <w:bookmarkStart w:id="110" w:name="dst363"/>
      <w:bookmarkStart w:id="111" w:name="dst101251"/>
      <w:bookmarkStart w:id="112" w:name="dst253"/>
      <w:bookmarkStart w:id="113" w:name="dst250"/>
      <w:bookmarkStart w:id="114" w:name="dst864"/>
      <w:bookmarkStart w:id="115" w:name="dst101146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A6115A">
        <w:rPr>
          <w:szCs w:val="24"/>
        </w:rPr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116" w:name="dst404"/>
      <w:bookmarkStart w:id="117" w:name="dst100136"/>
      <w:bookmarkStart w:id="118" w:name="dst101203"/>
      <w:bookmarkStart w:id="119" w:name="dst302"/>
      <w:bookmarkEnd w:id="116"/>
      <w:bookmarkEnd w:id="117"/>
      <w:bookmarkEnd w:id="118"/>
      <w:bookmarkEnd w:id="119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120" w:name="dst100137"/>
      <w:bookmarkStart w:id="121" w:name="dst127"/>
      <w:bookmarkStart w:id="122" w:name="dst101024"/>
      <w:bookmarkEnd w:id="120"/>
      <w:bookmarkEnd w:id="121"/>
      <w:bookmarkEnd w:id="122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123" w:name="dst76"/>
      <w:bookmarkStart w:id="124" w:name="dst101025"/>
      <w:bookmarkStart w:id="125" w:name="dst101026"/>
      <w:bookmarkEnd w:id="123"/>
      <w:bookmarkEnd w:id="124"/>
      <w:bookmarkEnd w:id="125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4200FC" w:rsidRPr="00A6115A" w:rsidRDefault="004200FC" w:rsidP="00A6115A">
      <w:pPr>
        <w:pStyle w:val="afff4"/>
        <w:numPr>
          <w:ilvl w:val="0"/>
          <w:numId w:val="36"/>
        </w:numPr>
        <w:rPr>
          <w:szCs w:val="24"/>
        </w:rPr>
      </w:pPr>
      <w:bookmarkStart w:id="126" w:name="dst101086"/>
      <w:bookmarkStart w:id="127" w:name="dst407"/>
      <w:bookmarkStart w:id="128" w:name="dst77"/>
      <w:bookmarkEnd w:id="126"/>
      <w:bookmarkEnd w:id="127"/>
      <w:bookmarkEnd w:id="128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200FC" w:rsidRPr="00A6115A" w:rsidRDefault="004200FC" w:rsidP="00A6115A">
      <w:pPr>
        <w:pStyle w:val="afff4"/>
        <w:ind w:left="1084" w:firstLine="0"/>
        <w:rPr>
          <w:szCs w:val="24"/>
        </w:rPr>
      </w:pPr>
      <w:bookmarkStart w:id="129" w:name="dst272"/>
      <w:bookmarkEnd w:id="129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200FC" w:rsidRDefault="004200FC" w:rsidP="00A6115A">
      <w:pPr>
        <w:pStyle w:val="afff4"/>
        <w:ind w:left="1084" w:firstLine="0"/>
        <w:rPr>
          <w:szCs w:val="24"/>
        </w:rPr>
      </w:pPr>
      <w:bookmarkStart w:id="130" w:name="dst273"/>
      <w:bookmarkEnd w:id="130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4200FC" w:rsidRPr="00204F6B" w:rsidRDefault="004200FC" w:rsidP="00204F6B">
      <w:pPr>
        <w:rPr>
          <w:szCs w:val="24"/>
        </w:rPr>
      </w:pPr>
      <w:r w:rsidRPr="00204F6B">
        <w:rPr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szCs w:val="24"/>
        </w:rPr>
        <w:t xml:space="preserve"> 14</w:t>
      </w:r>
      <w:r w:rsidRPr="00204F6B">
        <w:rPr>
          <w:szCs w:val="24"/>
        </w:rPr>
        <w:t xml:space="preserve"> </w:t>
      </w:r>
      <w:r w:rsidRPr="00172EB0">
        <w:rPr>
          <w:szCs w:val="24"/>
        </w:rPr>
        <w:t>федерального закона № 131-ФЗ от 06.10.2003 г.</w:t>
      </w:r>
      <w:r>
        <w:rPr>
          <w:szCs w:val="24"/>
        </w:rPr>
        <w:t xml:space="preserve"> </w:t>
      </w:r>
      <w:r w:rsidRPr="00204F6B">
        <w:rPr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4200FC" w:rsidRPr="00172EB0" w:rsidRDefault="004200FC" w:rsidP="00C15121">
      <w:pPr>
        <w:rPr>
          <w:szCs w:val="24"/>
        </w:rPr>
      </w:pPr>
      <w:bookmarkStart w:id="131" w:name="dst216"/>
      <w:bookmarkEnd w:id="131"/>
      <w:r w:rsidRPr="00172EB0">
        <w:rPr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lastRenderedPageBreak/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4200FC" w:rsidRPr="00172EB0" w:rsidRDefault="004200FC" w:rsidP="00C15121">
      <w:pPr>
        <w:rPr>
          <w:szCs w:val="24"/>
        </w:rPr>
      </w:pPr>
      <w:r w:rsidRPr="00172EB0">
        <w:rPr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4200FC" w:rsidRPr="00172EB0" w:rsidRDefault="004200FC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4200FC" w:rsidRPr="00BC7F6F" w:rsidRDefault="004200F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2" w:name="_Toc511641188"/>
      <w:bookmarkStart w:id="133" w:name="_Toc512020069"/>
      <w:bookmarkStart w:id="134" w:name="_Toc129264932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32"/>
      <w:bookmarkEnd w:id="133"/>
      <w:bookmarkEnd w:id="134"/>
    </w:p>
    <w:p w:rsidR="004200FC" w:rsidRPr="005C7D92" w:rsidRDefault="004200FC" w:rsidP="00C15121">
      <w:pPr>
        <w:rPr>
          <w:color w:val="00000A"/>
          <w:szCs w:val="24"/>
        </w:rPr>
      </w:pPr>
      <w:r w:rsidRPr="00BC7F6F">
        <w:rPr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color w:val="00000A"/>
          <w:szCs w:val="24"/>
        </w:rPr>
        <w:t>Октябрьского</w:t>
      </w:r>
      <w:r w:rsidRPr="00BC7F6F">
        <w:rPr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</w:t>
      </w:r>
      <w:r>
        <w:rPr>
          <w:color w:val="00000A"/>
          <w:szCs w:val="24"/>
        </w:rPr>
        <w:t>Октябрьского</w:t>
      </w:r>
      <w:r w:rsidRPr="00BC7F6F">
        <w:rPr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</w:t>
      </w:r>
      <w:r w:rsidRPr="005C7D92">
        <w:rPr>
          <w:color w:val="00000A"/>
          <w:szCs w:val="24"/>
        </w:rPr>
        <w:t xml:space="preserve">соответствии с утвержденным бюджетом </w:t>
      </w:r>
      <w:r>
        <w:rPr>
          <w:color w:val="00000A"/>
          <w:szCs w:val="24"/>
        </w:rPr>
        <w:t>Октябрьского</w:t>
      </w:r>
      <w:r w:rsidRPr="005C7D92">
        <w:rPr>
          <w:color w:val="00000A"/>
          <w:szCs w:val="24"/>
        </w:rPr>
        <w:t xml:space="preserve"> МО на соответствующий финансовый год и с учетом дополнительных источников финансирования.</w:t>
      </w:r>
    </w:p>
    <w:p w:rsidR="004200FC" w:rsidRPr="00E4673E" w:rsidRDefault="004200FC" w:rsidP="00C15121">
      <w:pPr>
        <w:rPr>
          <w:color w:val="00000A"/>
          <w:szCs w:val="24"/>
        </w:rPr>
      </w:pPr>
      <w:r w:rsidRPr="005C7D92">
        <w:rPr>
          <w:color w:val="00000A"/>
          <w:szCs w:val="24"/>
        </w:rPr>
        <w:t xml:space="preserve">Общий объем финансирования из бюджетов разных уровней, необходимый для реализации мероприятий Программы на весь расчетный срок, составляет </w:t>
      </w:r>
      <w:r w:rsidRPr="00AD47E4">
        <w:rPr>
          <w:color w:val="00000A"/>
          <w:szCs w:val="24"/>
        </w:rPr>
        <w:t>10618,79</w:t>
      </w:r>
      <w:r>
        <w:rPr>
          <w:color w:val="00000A"/>
          <w:szCs w:val="24"/>
        </w:rPr>
        <w:t xml:space="preserve"> </w:t>
      </w:r>
      <w:r w:rsidRPr="00E4673E">
        <w:rPr>
          <w:color w:val="00000A"/>
          <w:szCs w:val="24"/>
        </w:rPr>
        <w:t>тыс.рублей.</w:t>
      </w:r>
    </w:p>
    <w:p w:rsidR="004200FC" w:rsidRPr="00E230B9" w:rsidRDefault="004200FC" w:rsidP="007163D4">
      <w:pPr>
        <w:rPr>
          <w:color w:val="00000A"/>
          <w:szCs w:val="24"/>
        </w:rPr>
      </w:pPr>
      <w:r w:rsidRPr="00E4673E">
        <w:rPr>
          <w:color w:val="00000A"/>
          <w:szCs w:val="24"/>
        </w:rPr>
        <w:t xml:space="preserve">В бюджете </w:t>
      </w:r>
      <w:r>
        <w:rPr>
          <w:szCs w:val="24"/>
        </w:rPr>
        <w:t>Октябрьского</w:t>
      </w:r>
      <w:r w:rsidRPr="00E4673E">
        <w:rPr>
          <w:szCs w:val="24"/>
        </w:rPr>
        <w:t xml:space="preserve"> МО </w:t>
      </w:r>
      <w:r w:rsidRPr="00E4673E">
        <w:rPr>
          <w:color w:val="00000A"/>
          <w:szCs w:val="24"/>
        </w:rPr>
        <w:t>на 2023-2025 г. предусмотрены следующие расхо</w:t>
      </w:r>
      <w:r w:rsidRPr="00E230B9">
        <w:rPr>
          <w:color w:val="00000A"/>
          <w:szCs w:val="24"/>
        </w:rPr>
        <w:t xml:space="preserve">ды в области </w:t>
      </w:r>
      <w:r>
        <w:rPr>
          <w:color w:val="00000A"/>
          <w:szCs w:val="24"/>
        </w:rPr>
        <w:t>социальной инфраструктуры</w:t>
      </w:r>
      <w:r w:rsidRPr="00E230B9">
        <w:rPr>
          <w:color w:val="00000A"/>
          <w:szCs w:val="24"/>
        </w:rPr>
        <w:t xml:space="preserve"> (</w:t>
      </w:r>
      <w:bookmarkStart w:id="135" w:name="_Hlk131163668"/>
      <w:r w:rsidRPr="00996B45">
        <w:rPr>
          <w:color w:val="00000A"/>
          <w:szCs w:val="24"/>
        </w:rPr>
        <w:t>Решени</w:t>
      </w:r>
      <w:r>
        <w:rPr>
          <w:color w:val="00000A"/>
          <w:szCs w:val="24"/>
        </w:rPr>
        <w:t>е</w:t>
      </w:r>
      <w:r w:rsidRPr="00996B45">
        <w:rPr>
          <w:color w:val="00000A"/>
          <w:szCs w:val="24"/>
        </w:rPr>
        <w:t xml:space="preserve"> Совета </w:t>
      </w:r>
      <w:r>
        <w:rPr>
          <w:color w:val="00000A"/>
          <w:szCs w:val="24"/>
        </w:rPr>
        <w:t>Октябрьского</w:t>
      </w:r>
      <w:r w:rsidRPr="00996B45">
        <w:rPr>
          <w:color w:val="00000A"/>
          <w:szCs w:val="24"/>
        </w:rPr>
        <w:t xml:space="preserve"> муниципального образования Балашовского муниципального района Саратовской области </w:t>
      </w:r>
      <w:r w:rsidRPr="009C10AF">
        <w:rPr>
          <w:color w:val="00000A"/>
          <w:szCs w:val="24"/>
        </w:rPr>
        <w:t xml:space="preserve">от </w:t>
      </w:r>
      <w:r>
        <w:rPr>
          <w:color w:val="00000A"/>
          <w:szCs w:val="24"/>
        </w:rPr>
        <w:t>26</w:t>
      </w:r>
      <w:r w:rsidRPr="009C10AF">
        <w:rPr>
          <w:color w:val="00000A"/>
          <w:szCs w:val="24"/>
        </w:rPr>
        <w:t xml:space="preserve">.12.2022 года № </w:t>
      </w:r>
      <w:r>
        <w:rPr>
          <w:color w:val="00000A"/>
          <w:szCs w:val="24"/>
        </w:rPr>
        <w:t>22/01</w:t>
      </w:r>
      <w:r w:rsidRPr="009C10AF">
        <w:rPr>
          <w:color w:val="00000A"/>
          <w:szCs w:val="24"/>
        </w:rPr>
        <w:t xml:space="preserve"> </w:t>
      </w:r>
      <w:r w:rsidRPr="00996B45">
        <w:rPr>
          <w:color w:val="00000A"/>
          <w:szCs w:val="24"/>
        </w:rPr>
        <w:t xml:space="preserve">«О бюджете </w:t>
      </w:r>
      <w:r>
        <w:rPr>
          <w:color w:val="00000A"/>
          <w:szCs w:val="24"/>
        </w:rPr>
        <w:t>Октябрьского</w:t>
      </w:r>
      <w:r w:rsidRPr="00996B45">
        <w:rPr>
          <w:color w:val="00000A"/>
          <w:szCs w:val="24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</w:t>
      </w:r>
      <w:bookmarkEnd w:id="135"/>
      <w:r w:rsidRPr="00E230B9">
        <w:rPr>
          <w:color w:val="00000A"/>
          <w:szCs w:val="24"/>
        </w:rPr>
        <w:t xml:space="preserve">) (таблица </w:t>
      </w:r>
      <w:r>
        <w:rPr>
          <w:color w:val="00000A"/>
          <w:szCs w:val="24"/>
        </w:rPr>
        <w:t>5</w:t>
      </w:r>
      <w:r w:rsidRPr="00E230B9">
        <w:rPr>
          <w:color w:val="00000A"/>
          <w:szCs w:val="24"/>
        </w:rPr>
        <w:t>):</w:t>
      </w:r>
    </w:p>
    <w:p w:rsidR="004200FC" w:rsidRPr="00E230B9" w:rsidRDefault="004200FC" w:rsidP="007163D4">
      <w:pPr>
        <w:rPr>
          <w:color w:val="00000A"/>
          <w:szCs w:val="24"/>
        </w:rPr>
      </w:pPr>
    </w:p>
    <w:p w:rsidR="004200FC" w:rsidRPr="00E230B9" w:rsidRDefault="004200FC" w:rsidP="007163D4">
      <w:pPr>
        <w:jc w:val="right"/>
        <w:rPr>
          <w:b/>
          <w:color w:val="00000A"/>
          <w:szCs w:val="24"/>
        </w:rPr>
      </w:pPr>
      <w:r w:rsidRPr="00E230B9">
        <w:rPr>
          <w:b/>
          <w:color w:val="00000A"/>
          <w:szCs w:val="24"/>
        </w:rPr>
        <w:t xml:space="preserve">Таблица </w:t>
      </w:r>
      <w:r>
        <w:rPr>
          <w:b/>
          <w:color w:val="00000A"/>
          <w:szCs w:val="24"/>
        </w:rPr>
        <w:t>5</w:t>
      </w:r>
    </w:p>
    <w:p w:rsidR="004200FC" w:rsidRPr="00E230B9" w:rsidRDefault="004200FC" w:rsidP="007163D4">
      <w:pPr>
        <w:jc w:val="center"/>
        <w:rPr>
          <w:b/>
          <w:color w:val="00000A"/>
          <w:szCs w:val="24"/>
        </w:rPr>
      </w:pPr>
      <w:r w:rsidRPr="00E230B9">
        <w:rPr>
          <w:b/>
          <w:color w:val="00000A"/>
          <w:szCs w:val="24"/>
        </w:rPr>
        <w:t xml:space="preserve">Объем расходов бюджета на развитие </w:t>
      </w:r>
      <w:r>
        <w:rPr>
          <w:b/>
          <w:color w:val="00000A"/>
          <w:szCs w:val="24"/>
        </w:rPr>
        <w:t>социальной</w:t>
      </w:r>
      <w:r w:rsidRPr="00E230B9">
        <w:rPr>
          <w:b/>
          <w:color w:val="00000A"/>
          <w:szCs w:val="24"/>
        </w:rPr>
        <w:t xml:space="preserve">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4200FC" w:rsidRPr="00142B5F" w:rsidTr="00B549B6">
        <w:tc>
          <w:tcPr>
            <w:tcW w:w="3462" w:type="pct"/>
            <w:vMerge w:val="restart"/>
            <w:tcBorders>
              <w:right w:val="nil"/>
            </w:tcBorders>
            <w:vAlign w:val="center"/>
          </w:tcPr>
          <w:p w:rsidR="004200FC" w:rsidRPr="00142B5F" w:rsidRDefault="004200FC" w:rsidP="00B549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bookmarkStart w:id="136" w:name="_Hlk129087193"/>
            <w:r w:rsidRPr="00142B5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  <w:vAlign w:val="bottom"/>
          </w:tcPr>
          <w:p w:rsidR="004200FC" w:rsidRPr="00142B5F" w:rsidRDefault="004200FC" w:rsidP="00B549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200FC" w:rsidRPr="00142B5F" w:rsidTr="00B549B6">
        <w:tc>
          <w:tcPr>
            <w:tcW w:w="3462" w:type="pct"/>
            <w:vMerge/>
            <w:tcBorders>
              <w:right w:val="nil"/>
            </w:tcBorders>
            <w:vAlign w:val="center"/>
          </w:tcPr>
          <w:p w:rsidR="004200FC" w:rsidRPr="00142B5F" w:rsidRDefault="004200FC" w:rsidP="00B549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4200FC" w:rsidRPr="00142B5F" w:rsidRDefault="004200FC" w:rsidP="00B549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4200FC" w:rsidRPr="00142B5F" w:rsidRDefault="004200FC" w:rsidP="00B549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4200FC" w:rsidRPr="00142B5F" w:rsidRDefault="004200FC" w:rsidP="00B549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4200FC" w:rsidRPr="00142B5F" w:rsidTr="00D4058A">
        <w:tc>
          <w:tcPr>
            <w:tcW w:w="3462" w:type="pct"/>
            <w:vAlign w:val="bottom"/>
          </w:tcPr>
          <w:p w:rsidR="004200FC" w:rsidRPr="00142B5F" w:rsidRDefault="004200FC" w:rsidP="004A2DF4">
            <w:pPr>
              <w:ind w:firstLine="0"/>
              <w:jc w:val="left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4A2DF4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4A2DF4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4A2DF4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</w:tr>
      <w:tr w:rsidR="004200FC" w:rsidRPr="00142B5F" w:rsidTr="00D4058A">
        <w:tc>
          <w:tcPr>
            <w:tcW w:w="3462" w:type="pct"/>
            <w:vAlign w:val="bottom"/>
          </w:tcPr>
          <w:p w:rsidR="004200FC" w:rsidRPr="00142B5F" w:rsidRDefault="004200FC" w:rsidP="009C10AF">
            <w:pPr>
              <w:ind w:firstLine="0"/>
              <w:jc w:val="left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</w:tr>
      <w:tr w:rsidR="004200FC" w:rsidRPr="00142B5F" w:rsidTr="00D4058A">
        <w:tc>
          <w:tcPr>
            <w:tcW w:w="3462" w:type="pct"/>
            <w:vAlign w:val="bottom"/>
          </w:tcPr>
          <w:p w:rsidR="004200FC" w:rsidRPr="00142B5F" w:rsidRDefault="004200FC" w:rsidP="009C10AF">
            <w:pPr>
              <w:ind w:firstLine="0"/>
              <w:jc w:val="left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</w:tr>
      <w:tr w:rsidR="004200FC" w:rsidRPr="00142B5F" w:rsidTr="00D4058A">
        <w:tc>
          <w:tcPr>
            <w:tcW w:w="3462" w:type="pct"/>
            <w:vAlign w:val="bottom"/>
          </w:tcPr>
          <w:p w:rsidR="004200FC" w:rsidRPr="00142B5F" w:rsidRDefault="004200FC" w:rsidP="009C10AF">
            <w:pPr>
              <w:ind w:firstLine="0"/>
              <w:jc w:val="left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</w:tr>
      <w:tr w:rsidR="004200FC" w:rsidRPr="00142B5F" w:rsidTr="00D4058A">
        <w:tc>
          <w:tcPr>
            <w:tcW w:w="3462" w:type="pct"/>
            <w:vAlign w:val="bottom"/>
          </w:tcPr>
          <w:p w:rsidR="004200FC" w:rsidRPr="00142B5F" w:rsidRDefault="004200FC" w:rsidP="009C10AF">
            <w:pPr>
              <w:ind w:firstLine="0"/>
              <w:jc w:val="left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</w:tr>
      <w:tr w:rsidR="004200FC" w:rsidRPr="00142B5F" w:rsidTr="00D4058A">
        <w:tc>
          <w:tcPr>
            <w:tcW w:w="3462" w:type="pct"/>
            <w:vAlign w:val="bottom"/>
          </w:tcPr>
          <w:p w:rsidR="004200FC" w:rsidRPr="00142B5F" w:rsidRDefault="004200FC" w:rsidP="009C10AF">
            <w:pPr>
              <w:ind w:firstLine="0"/>
              <w:jc w:val="left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</w:tr>
      <w:tr w:rsidR="004200FC" w:rsidRPr="00142B5F" w:rsidTr="00D4058A">
        <w:tc>
          <w:tcPr>
            <w:tcW w:w="3462" w:type="pct"/>
            <w:vAlign w:val="bottom"/>
          </w:tcPr>
          <w:p w:rsidR="004200FC" w:rsidRPr="00142B5F" w:rsidRDefault="004200FC" w:rsidP="009C10AF">
            <w:pPr>
              <w:ind w:firstLine="0"/>
              <w:jc w:val="left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</w:tr>
      <w:bookmarkEnd w:id="136"/>
    </w:tbl>
    <w:p w:rsidR="004200FC" w:rsidRDefault="004200FC" w:rsidP="00C15121">
      <w:pPr>
        <w:rPr>
          <w:color w:val="00000A"/>
          <w:szCs w:val="24"/>
        </w:rPr>
      </w:pPr>
    </w:p>
    <w:p w:rsidR="004200FC" w:rsidRPr="00172EB0" w:rsidRDefault="004200FC" w:rsidP="00C15121">
      <w:pPr>
        <w:rPr>
          <w:color w:val="00000A"/>
          <w:szCs w:val="24"/>
        </w:rPr>
      </w:pPr>
      <w:r w:rsidRPr="005C7D92">
        <w:rPr>
          <w:color w:val="00000A"/>
          <w:szCs w:val="24"/>
        </w:rPr>
        <w:t>Программой предусмотрено покрытие расходов на развитие социальной инфраструктуры муниципального образования при помощи участия поселения в целевых муниципальных</w:t>
      </w:r>
      <w:r w:rsidRPr="00172EB0">
        <w:rPr>
          <w:color w:val="00000A"/>
          <w:szCs w:val="24"/>
        </w:rPr>
        <w:t xml:space="preserve"> программах и получения межбюджетных трансферто</w:t>
      </w:r>
      <w:r>
        <w:rPr>
          <w:color w:val="00000A"/>
          <w:szCs w:val="24"/>
        </w:rPr>
        <w:t>в</w:t>
      </w:r>
      <w:r w:rsidRPr="00172EB0">
        <w:rPr>
          <w:color w:val="00000A"/>
          <w:szCs w:val="24"/>
        </w:rPr>
        <w:t>.</w:t>
      </w:r>
    </w:p>
    <w:p w:rsidR="004200FC" w:rsidRPr="00172EB0" w:rsidRDefault="004200FC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4200FC" w:rsidRPr="00E4673E" w:rsidRDefault="004200FC" w:rsidP="00C15121">
      <w:pPr>
        <w:rPr>
          <w:color w:val="00000A"/>
          <w:szCs w:val="24"/>
        </w:rPr>
      </w:pPr>
      <w:bookmarkStart w:id="137" w:name="_Hlk79148048"/>
      <w:r w:rsidRPr="00E4673E">
        <w:rPr>
          <w:color w:val="00000A"/>
          <w:szCs w:val="24"/>
        </w:rPr>
        <w:lastRenderedPageBreak/>
        <w:t xml:space="preserve">на 2023 год в размере </w:t>
      </w:r>
      <w:r>
        <w:rPr>
          <w:color w:val="00000A"/>
          <w:szCs w:val="24"/>
        </w:rPr>
        <w:t>1,0</w:t>
      </w:r>
      <w:r w:rsidRPr="00E4673E">
        <w:rPr>
          <w:color w:val="00000A"/>
          <w:szCs w:val="24"/>
        </w:rPr>
        <w:t xml:space="preserve"> тыс. рублей; </w:t>
      </w:r>
    </w:p>
    <w:p w:rsidR="004200FC" w:rsidRPr="00E4673E" w:rsidRDefault="004200FC" w:rsidP="00C15121">
      <w:pPr>
        <w:rPr>
          <w:color w:val="00000A"/>
          <w:szCs w:val="24"/>
        </w:rPr>
      </w:pPr>
      <w:r w:rsidRPr="00E4673E">
        <w:rPr>
          <w:color w:val="00000A"/>
          <w:szCs w:val="24"/>
        </w:rPr>
        <w:t xml:space="preserve">на 2024 год </w:t>
      </w:r>
      <w:r>
        <w:rPr>
          <w:color w:val="00000A"/>
          <w:szCs w:val="24"/>
        </w:rPr>
        <w:t>расходы отсутствуют</w:t>
      </w:r>
      <w:r w:rsidRPr="00E4673E">
        <w:rPr>
          <w:color w:val="00000A"/>
          <w:szCs w:val="24"/>
        </w:rPr>
        <w:t xml:space="preserve">; </w:t>
      </w:r>
    </w:p>
    <w:p w:rsidR="004200FC" w:rsidRPr="00E4673E" w:rsidRDefault="004200FC" w:rsidP="00C15121">
      <w:pPr>
        <w:rPr>
          <w:color w:val="00000A"/>
          <w:szCs w:val="24"/>
        </w:rPr>
      </w:pPr>
      <w:r w:rsidRPr="00E4673E">
        <w:rPr>
          <w:color w:val="00000A"/>
          <w:szCs w:val="24"/>
        </w:rPr>
        <w:t xml:space="preserve">на 2025 год </w:t>
      </w:r>
      <w:r>
        <w:rPr>
          <w:color w:val="00000A"/>
          <w:szCs w:val="24"/>
        </w:rPr>
        <w:t>расходы отсутствуют</w:t>
      </w:r>
      <w:r w:rsidRPr="00E4673E">
        <w:rPr>
          <w:color w:val="00000A"/>
          <w:szCs w:val="24"/>
        </w:rPr>
        <w:t>;</w:t>
      </w:r>
    </w:p>
    <w:p w:rsidR="004200FC" w:rsidRPr="009C10AF" w:rsidRDefault="004200FC" w:rsidP="00C15121">
      <w:pPr>
        <w:rPr>
          <w:color w:val="00000A"/>
          <w:szCs w:val="24"/>
        </w:rPr>
      </w:pPr>
      <w:r w:rsidRPr="009C10AF">
        <w:rPr>
          <w:color w:val="00000A"/>
          <w:szCs w:val="24"/>
        </w:rPr>
        <w:t>на 2026-2035 гг. в размере 2272,27 тыс.рублей;</w:t>
      </w:r>
    </w:p>
    <w:p w:rsidR="004200FC" w:rsidRPr="009C10AF" w:rsidRDefault="004200FC" w:rsidP="00C15121">
      <w:pPr>
        <w:rPr>
          <w:color w:val="00000A"/>
          <w:szCs w:val="24"/>
        </w:rPr>
      </w:pPr>
      <w:r w:rsidRPr="009C10AF">
        <w:rPr>
          <w:color w:val="00000A"/>
          <w:szCs w:val="24"/>
        </w:rPr>
        <w:t>на 2036-2043 гг. в размере 1594,02 тыс.рублей</w:t>
      </w:r>
      <w:bookmarkEnd w:id="137"/>
      <w:r w:rsidRPr="009C10AF">
        <w:rPr>
          <w:color w:val="00000A"/>
          <w:szCs w:val="24"/>
        </w:rPr>
        <w:t>.</w:t>
      </w:r>
      <w:r w:rsidRPr="009C10AF">
        <w:rPr>
          <w:rStyle w:val="ae"/>
          <w:color w:val="00000A"/>
          <w:sz w:val="20"/>
          <w:szCs w:val="20"/>
        </w:rPr>
        <w:footnoteReference w:id="2"/>
      </w:r>
    </w:p>
    <w:p w:rsidR="004200FC" w:rsidRPr="00172EB0" w:rsidRDefault="004200FC" w:rsidP="00C15121">
      <w:pPr>
        <w:rPr>
          <w:color w:val="00000A"/>
          <w:szCs w:val="24"/>
        </w:rPr>
      </w:pPr>
      <w:r w:rsidRPr="005C7D92">
        <w:rPr>
          <w:color w:val="00000A"/>
          <w:szCs w:val="24"/>
        </w:rPr>
        <w:t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</w:t>
      </w:r>
      <w:r w:rsidRPr="00172EB0">
        <w:rPr>
          <w:color w:val="00000A"/>
          <w:szCs w:val="24"/>
        </w:rPr>
        <w:t xml:space="preserve"> требует дополнительных финансовых вложений. </w:t>
      </w:r>
    </w:p>
    <w:p w:rsidR="004200FC" w:rsidRPr="00172EB0" w:rsidRDefault="004200FC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4200FC" w:rsidRPr="00172EB0" w:rsidRDefault="004200FC" w:rsidP="00C15121">
      <w:pPr>
        <w:rPr>
          <w:color w:val="800000"/>
          <w:szCs w:val="24"/>
        </w:rPr>
      </w:pPr>
      <w:r w:rsidRPr="00172EB0">
        <w:rPr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color w:val="00000A"/>
          <w:szCs w:val="24"/>
        </w:rPr>
        <w:t xml:space="preserve"> и корректировке</w:t>
      </w:r>
      <w:r w:rsidRPr="00172EB0">
        <w:rPr>
          <w:color w:val="00000A"/>
          <w:szCs w:val="24"/>
        </w:rPr>
        <w:t xml:space="preserve">. </w:t>
      </w:r>
      <w:r w:rsidRPr="00172EB0">
        <w:br w:type="page"/>
      </w:r>
    </w:p>
    <w:p w:rsidR="004200FC" w:rsidRPr="00172EB0" w:rsidRDefault="004200FC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8" w:name="_Toc510539146"/>
      <w:bookmarkStart w:id="139" w:name="_Toc129264933"/>
      <w:bookmarkEnd w:id="138"/>
      <w:r w:rsidRPr="00172EB0">
        <w:t>Система программных мероприятий по развитию объектов социальной ИНФРАСТРУКТУРЫ</w:t>
      </w:r>
      <w:bookmarkEnd w:id="139"/>
    </w:p>
    <w:p w:rsidR="004200FC" w:rsidRPr="00172EB0" w:rsidRDefault="004200FC" w:rsidP="00C15121">
      <w:r w:rsidRPr="00172EB0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Октябрьского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4200FC" w:rsidRPr="00172EB0" w:rsidRDefault="004200F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4200FC" w:rsidRPr="00172EB0" w:rsidRDefault="004200F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4200FC" w:rsidRPr="00172EB0" w:rsidRDefault="004200F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4200FC" w:rsidRPr="00172EB0" w:rsidRDefault="004200F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4200FC" w:rsidRPr="00172EB0" w:rsidRDefault="004200F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4200FC" w:rsidRPr="00172EB0" w:rsidRDefault="004200F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4200FC" w:rsidRPr="00172EB0" w:rsidRDefault="004200F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4200FC" w:rsidRPr="00172EB0" w:rsidRDefault="004200F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4200FC" w:rsidRPr="00172EB0" w:rsidRDefault="004200F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40" w:name="_Toc510539147"/>
      <w:bookmarkStart w:id="141" w:name="_Toc129264934"/>
      <w:bookmarkEnd w:id="140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41"/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4200FC" w:rsidRPr="00B16D4C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4200FC" w:rsidRPr="00B16D4C" w:rsidRDefault="004200F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4200FC" w:rsidRPr="00B16D4C" w:rsidRDefault="004200F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4200FC" w:rsidRPr="00B16D4C" w:rsidRDefault="004200F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4200FC" w:rsidRPr="00B16D4C" w:rsidRDefault="004200F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4200FC" w:rsidRPr="00B16D4C" w:rsidRDefault="004200F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4200FC" w:rsidRPr="00B16D4C" w:rsidRDefault="004200F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4200FC" w:rsidRPr="00B16D4C" w:rsidRDefault="004200F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4200FC" w:rsidRPr="00B16D4C" w:rsidRDefault="004200F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4200FC" w:rsidRPr="00B16D4C" w:rsidRDefault="004200F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4200FC" w:rsidRPr="00172EB0" w:rsidRDefault="004200FC" w:rsidP="004A2DF4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  <w:r w:rsidRPr="00172EB0">
        <w:rPr>
          <w:szCs w:val="24"/>
        </w:rPr>
        <w:t xml:space="preserve"> </w:t>
      </w:r>
    </w:p>
    <w:p w:rsidR="004200FC" w:rsidRPr="004A2DF4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4A2DF4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4200FC" w:rsidRPr="00172EB0" w:rsidRDefault="004200FC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4200FC" w:rsidRPr="00172EB0" w:rsidRDefault="004200F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42" w:name="_Toc510539148"/>
      <w:bookmarkStart w:id="143" w:name="_Toc129264935"/>
      <w:bookmarkEnd w:id="142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43"/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lastRenderedPageBreak/>
        <w:t xml:space="preserve">Расчетная численность населения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2065</w:t>
      </w:r>
      <w:r w:rsidRPr="00172EB0">
        <w:rPr>
          <w:szCs w:val="24"/>
        </w:rPr>
        <w:t xml:space="preserve"> чел.</w:t>
      </w:r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Октябрьского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4200FC" w:rsidRPr="00172EB0" w:rsidRDefault="004200FC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4200FC" w:rsidRDefault="004200FC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 w:rsidRPr="00B300F2">
        <w:rPr>
          <w:lang w:eastAsia="ar-SA"/>
        </w:rPr>
        <w:t xml:space="preserve">размещение многофункциональной спортивной площадки в с. </w:t>
      </w:r>
      <w:r>
        <w:rPr>
          <w:lang w:eastAsia="ar-SA"/>
        </w:rPr>
        <w:t>Пады, пос. Октябрьский</w:t>
      </w:r>
      <w:r w:rsidRPr="00B300F2">
        <w:rPr>
          <w:lang w:eastAsia="ar-SA"/>
        </w:rPr>
        <w:t>.</w:t>
      </w:r>
    </w:p>
    <w:p w:rsidR="004200FC" w:rsidRPr="00172EB0" w:rsidRDefault="004200FC" w:rsidP="00C15121">
      <w:pPr>
        <w:pStyle w:val="aff4"/>
        <w:ind w:firstLine="851"/>
        <w:rPr>
          <w:szCs w:val="24"/>
        </w:rPr>
      </w:pPr>
    </w:p>
    <w:p w:rsidR="004200FC" w:rsidRPr="00172EB0" w:rsidRDefault="004200FC" w:rsidP="00C15121">
      <w:pPr>
        <w:pStyle w:val="aff4"/>
        <w:rPr>
          <w:b/>
          <w:szCs w:val="24"/>
        </w:rPr>
      </w:pPr>
    </w:p>
    <w:p w:rsidR="004200FC" w:rsidRPr="00172EB0" w:rsidRDefault="004200FC" w:rsidP="00C15121">
      <w:pPr>
        <w:pStyle w:val="aff4"/>
        <w:ind w:left="1078" w:firstLine="0"/>
        <w:sectPr w:rsidR="004200FC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4200FC" w:rsidRPr="00172EB0" w:rsidRDefault="004200FC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44" w:name="_Toc129264936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End w:id="144"/>
    </w:p>
    <w:p w:rsidR="004200FC" w:rsidRDefault="004200FC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6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4611"/>
        <w:gridCol w:w="1820"/>
        <w:gridCol w:w="1792"/>
        <w:gridCol w:w="939"/>
        <w:gridCol w:w="825"/>
        <w:gridCol w:w="939"/>
        <w:gridCol w:w="1408"/>
        <w:gridCol w:w="1340"/>
      </w:tblGrid>
      <w:tr w:rsidR="004200FC" w:rsidRPr="00142B5F" w:rsidTr="002620CA">
        <w:trPr>
          <w:tblHeader/>
        </w:trPr>
        <w:tc>
          <w:tcPr>
            <w:tcW w:w="193" w:type="pct"/>
            <w:vMerge w:val="restar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bookmarkStart w:id="145" w:name="_Toc510539149"/>
            <w:bookmarkEnd w:id="145"/>
            <w:r w:rsidRPr="00142B5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1" w:type="pct"/>
            <w:vMerge w:val="restar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0" w:type="pct"/>
            <w:vMerge w:val="restar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16" w:type="pct"/>
            <w:gridSpan w:val="5"/>
            <w:noWrap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4200FC" w:rsidRPr="00142B5F" w:rsidTr="002620CA">
        <w:trPr>
          <w:tblHeader/>
        </w:trPr>
        <w:tc>
          <w:tcPr>
            <w:tcW w:w="193" w:type="pct"/>
            <w:vMerge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pct"/>
            <w:vMerge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2036-2043 гг</w:t>
            </w:r>
          </w:p>
        </w:tc>
      </w:tr>
      <w:tr w:rsidR="004200FC" w:rsidRPr="00142B5F" w:rsidTr="002620CA">
        <w:tc>
          <w:tcPr>
            <w:tcW w:w="5000" w:type="pct"/>
            <w:gridSpan w:val="9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Культура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26,00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19,85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365,89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296,33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56,36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42,85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1197,00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733,4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8,5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6,74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2,1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3,5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35,47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24,56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200FC" w:rsidRPr="00142B5F" w:rsidRDefault="004200FC" w:rsidP="009C10AF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1691,32</w:t>
            </w:r>
          </w:p>
        </w:tc>
        <w:tc>
          <w:tcPr>
            <w:tcW w:w="471" w:type="pct"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1127,23</w:t>
            </w:r>
          </w:p>
        </w:tc>
      </w:tr>
      <w:tr w:rsidR="004200FC" w:rsidRPr="00142B5F" w:rsidTr="002620CA">
        <w:tc>
          <w:tcPr>
            <w:tcW w:w="5000" w:type="pct"/>
            <w:gridSpan w:val="9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Спорт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341,7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256,11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21" w:type="pct"/>
            <w:vAlign w:val="center"/>
          </w:tcPr>
          <w:p w:rsidR="004200FC" w:rsidRPr="00172EB0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86,63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75,31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21" w:type="pct"/>
            <w:vAlign w:val="center"/>
          </w:tcPr>
          <w:p w:rsidR="004200FC" w:rsidRPr="00172EB0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100,25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87,25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21" w:type="pct"/>
            <w:vAlign w:val="center"/>
          </w:tcPr>
          <w:p w:rsidR="004200FC" w:rsidRPr="00172EB0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52,37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48,12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621" w:type="pct"/>
            <w:vAlign w:val="center"/>
          </w:tcPr>
          <w:p w:rsidR="004200FC" w:rsidRPr="00172EB0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611D0">
              <w:rPr>
                <w:sz w:val="20"/>
                <w:szCs w:val="20"/>
              </w:rPr>
              <w:t xml:space="preserve">азмещение </w:t>
            </w:r>
            <w:r>
              <w:rPr>
                <w:sz w:val="20"/>
                <w:szCs w:val="20"/>
              </w:rPr>
              <w:t>многофункциональной спортивной площадки в с. Пады, пос. Октябрьский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72EB0" w:rsidRDefault="004200FC" w:rsidP="002620C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72EB0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ПИР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bottom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580,95</w:t>
            </w:r>
          </w:p>
        </w:tc>
        <w:tc>
          <w:tcPr>
            <w:tcW w:w="471" w:type="pct"/>
            <w:vAlign w:val="bottom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466,79</w:t>
            </w:r>
          </w:p>
        </w:tc>
      </w:tr>
      <w:tr w:rsidR="004200FC" w:rsidRPr="00142B5F" w:rsidTr="002620CA">
        <w:tc>
          <w:tcPr>
            <w:tcW w:w="4529" w:type="pct"/>
            <w:gridSpan w:val="8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172,5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172,5</w:t>
            </w:r>
          </w:p>
        </w:tc>
      </w:tr>
      <w:tr w:rsidR="004200FC" w:rsidRPr="00142B5F" w:rsidTr="002620CA">
        <w:tc>
          <w:tcPr>
            <w:tcW w:w="5000" w:type="pct"/>
            <w:gridSpan w:val="9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Здравоохранение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Обновление материально-технической базы учреждений здравоохранения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52,16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52,16</w:t>
            </w:r>
          </w:p>
        </w:tc>
      </w:tr>
      <w:tr w:rsidR="004200FC" w:rsidRPr="00142B5F" w:rsidTr="002620CA">
        <w:tc>
          <w:tcPr>
            <w:tcW w:w="5000" w:type="pct"/>
            <w:gridSpan w:val="9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42B5F"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1025,89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832,26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547,10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315,22</w:t>
            </w:r>
          </w:p>
        </w:tc>
      </w:tr>
      <w:tr w:rsidR="004200FC" w:rsidRPr="00142B5F" w:rsidTr="002620CA">
        <w:tc>
          <w:tcPr>
            <w:tcW w:w="193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62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64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Администрация Октябрьского МО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885,41</w:t>
            </w:r>
          </w:p>
        </w:tc>
        <w:tc>
          <w:tcPr>
            <w:tcW w:w="471" w:type="pct"/>
            <w:vAlign w:val="center"/>
          </w:tcPr>
          <w:p w:rsidR="004200FC" w:rsidRPr="00142B5F" w:rsidRDefault="004200FC" w:rsidP="002620CA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562,96</w:t>
            </w:r>
          </w:p>
        </w:tc>
      </w:tr>
      <w:tr w:rsidR="004200FC" w:rsidRPr="00142B5F" w:rsidTr="00E74DBC">
        <w:tc>
          <w:tcPr>
            <w:tcW w:w="193" w:type="pct"/>
            <w:vAlign w:val="center"/>
          </w:tcPr>
          <w:p w:rsidR="004200FC" w:rsidRPr="00142B5F" w:rsidRDefault="004200FC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4200FC" w:rsidRPr="00142B5F" w:rsidRDefault="004200FC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200FC" w:rsidRPr="00142B5F" w:rsidRDefault="004200FC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584D9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4200FC" w:rsidRPr="00142B5F" w:rsidRDefault="004200FC" w:rsidP="00584D9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2458,4</w:t>
            </w:r>
          </w:p>
        </w:tc>
        <w:tc>
          <w:tcPr>
            <w:tcW w:w="471" w:type="pct"/>
            <w:vAlign w:val="bottom"/>
          </w:tcPr>
          <w:p w:rsidR="004200FC" w:rsidRPr="00142B5F" w:rsidRDefault="004200FC" w:rsidP="00584D9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color w:val="000000"/>
                <w:sz w:val="20"/>
                <w:szCs w:val="20"/>
              </w:rPr>
              <w:t>1710,44</w:t>
            </w:r>
          </w:p>
        </w:tc>
      </w:tr>
      <w:tr w:rsidR="004200FC" w:rsidRPr="00142B5F" w:rsidTr="004D26E4">
        <w:tc>
          <w:tcPr>
            <w:tcW w:w="193" w:type="pct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142B5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630" w:type="pct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200FC" w:rsidRPr="00142B5F" w:rsidRDefault="004200FC" w:rsidP="009C10AF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4200FC" w:rsidRPr="00142B5F" w:rsidRDefault="004200FC" w:rsidP="009C10A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7088,67</w:t>
            </w:r>
          </w:p>
        </w:tc>
        <w:tc>
          <w:tcPr>
            <w:tcW w:w="471" w:type="pct"/>
            <w:vAlign w:val="bottom"/>
          </w:tcPr>
          <w:p w:rsidR="004200FC" w:rsidRPr="00142B5F" w:rsidRDefault="004200FC" w:rsidP="009C10A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3529,12</w:t>
            </w:r>
          </w:p>
        </w:tc>
      </w:tr>
    </w:tbl>
    <w:p w:rsidR="004200FC" w:rsidRPr="00172EB0" w:rsidRDefault="004200FC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4200FC" w:rsidRPr="00172EB0" w:rsidRDefault="004200FC" w:rsidP="00C15121">
      <w:pPr>
        <w:spacing w:after="200" w:line="276" w:lineRule="auto"/>
        <w:ind w:firstLine="0"/>
        <w:jc w:val="left"/>
      </w:pPr>
      <w:bookmarkStart w:id="146" w:name="_Toc510539150"/>
      <w:bookmarkEnd w:id="146"/>
      <w:r w:rsidRPr="00172EB0">
        <w:br w:type="page"/>
      </w:r>
    </w:p>
    <w:p w:rsidR="004200FC" w:rsidRPr="00172EB0" w:rsidRDefault="004200FC" w:rsidP="00C15121">
      <w:pPr>
        <w:spacing w:after="200" w:line="276" w:lineRule="auto"/>
        <w:ind w:firstLine="0"/>
        <w:jc w:val="left"/>
        <w:sectPr w:rsidR="004200FC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4200FC" w:rsidRPr="00172EB0" w:rsidRDefault="004200FC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47" w:name="_Toc129264937"/>
      <w:r w:rsidRPr="00172EB0">
        <w:lastRenderedPageBreak/>
        <w:t>Целевые индикаторы программы и оценка эффективности реализации программы</w:t>
      </w:r>
      <w:bookmarkEnd w:id="147"/>
    </w:p>
    <w:p w:rsidR="004200FC" w:rsidRPr="00172EB0" w:rsidRDefault="004200FC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Октябрьского</w:t>
      </w:r>
      <w:r w:rsidRPr="00172EB0">
        <w:t xml:space="preserve"> МО 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4200FC" w:rsidRPr="00172EB0" w:rsidRDefault="004200FC" w:rsidP="00C15121">
      <w:r w:rsidRPr="00172EB0">
        <w:t xml:space="preserve">Реализация Программы должна создать предпосылки для устойчивого развития </w:t>
      </w:r>
      <w:r>
        <w:t>Октябрьского</w:t>
      </w:r>
      <w:r w:rsidRPr="00172EB0">
        <w:t xml:space="preserve"> МО.</w:t>
      </w:r>
    </w:p>
    <w:p w:rsidR="004200FC" w:rsidRPr="00172EB0" w:rsidRDefault="004200FC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4200FC" w:rsidRPr="00172EB0" w:rsidRDefault="004200FC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4200FC" w:rsidRPr="00172EB0" w:rsidRDefault="004200FC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населения, обеспеченной спортивными объектами в соответствии с нормативными значениями;</w:t>
      </w:r>
    </w:p>
    <w:p w:rsidR="004200FC" w:rsidRDefault="004200FC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4200FC" w:rsidRPr="00172EB0" w:rsidRDefault="004200FC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4200FC" w:rsidRPr="00172EB0" w:rsidRDefault="004200FC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Октябрьского</w:t>
      </w:r>
      <w:r w:rsidRPr="00172EB0">
        <w:t xml:space="preserve"> МО на расчетный срок.</w:t>
      </w:r>
    </w:p>
    <w:p w:rsidR="004200FC" w:rsidRPr="00172EB0" w:rsidRDefault="004200FC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4200FC" w:rsidRPr="00172EB0" w:rsidRDefault="004200FC" w:rsidP="00C15121">
      <w:r w:rsidRPr="00172EB0">
        <w:t xml:space="preserve">Целевые индикаторы и показатели программы представлены в таблице </w:t>
      </w:r>
      <w:r>
        <w:t>7</w:t>
      </w:r>
      <w:r w:rsidRPr="00172EB0">
        <w:t>.</w:t>
      </w:r>
    </w:p>
    <w:p w:rsidR="004200FC" w:rsidRPr="00172EB0" w:rsidRDefault="004200FC" w:rsidP="00C15121"/>
    <w:p w:rsidR="004200FC" w:rsidRPr="00172EB0" w:rsidRDefault="004200FC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4200FC" w:rsidRPr="00142B5F" w:rsidTr="00142B5F">
        <w:trPr>
          <w:tblHeader/>
        </w:trPr>
        <w:tc>
          <w:tcPr>
            <w:tcW w:w="294" w:type="pct"/>
            <w:vMerge w:val="restar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Показатели по годам</w:t>
            </w:r>
          </w:p>
        </w:tc>
      </w:tr>
      <w:tr w:rsidR="004200FC" w:rsidRPr="00142B5F" w:rsidTr="00142B5F">
        <w:trPr>
          <w:tblHeader/>
        </w:trPr>
        <w:tc>
          <w:tcPr>
            <w:tcW w:w="294" w:type="pct"/>
            <w:vMerge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2036-2043 гг.</w:t>
            </w:r>
          </w:p>
        </w:tc>
      </w:tr>
      <w:tr w:rsidR="004200FC" w:rsidRPr="00142B5F" w:rsidTr="00142B5F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200FC" w:rsidRPr="00142B5F" w:rsidTr="00142B5F">
        <w:tc>
          <w:tcPr>
            <w:tcW w:w="294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</w:t>
            </w:r>
          </w:p>
        </w:tc>
      </w:tr>
      <w:tr w:rsidR="004200FC" w:rsidRPr="00142B5F" w:rsidTr="00142B5F">
        <w:tc>
          <w:tcPr>
            <w:tcW w:w="294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100</w:t>
            </w:r>
          </w:p>
        </w:tc>
      </w:tr>
      <w:tr w:rsidR="004200FC" w:rsidRPr="00142B5F" w:rsidTr="00142B5F">
        <w:tc>
          <w:tcPr>
            <w:tcW w:w="4282" w:type="pct"/>
            <w:gridSpan w:val="7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200FC" w:rsidRPr="00142B5F" w:rsidTr="00142B5F">
        <w:tc>
          <w:tcPr>
            <w:tcW w:w="294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100</w:t>
            </w:r>
          </w:p>
        </w:tc>
      </w:tr>
      <w:tr w:rsidR="004200FC" w:rsidRPr="00142B5F" w:rsidTr="00142B5F">
        <w:tc>
          <w:tcPr>
            <w:tcW w:w="4282" w:type="pct"/>
            <w:gridSpan w:val="7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200FC" w:rsidRPr="00142B5F" w:rsidTr="00142B5F">
        <w:tc>
          <w:tcPr>
            <w:tcW w:w="294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45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45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100</w:t>
            </w:r>
          </w:p>
        </w:tc>
      </w:tr>
      <w:tr w:rsidR="004200FC" w:rsidRPr="00142B5F" w:rsidTr="00142B5F">
        <w:tc>
          <w:tcPr>
            <w:tcW w:w="4282" w:type="pct"/>
            <w:gridSpan w:val="7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200FC" w:rsidRPr="00142B5F" w:rsidTr="00142B5F">
        <w:tc>
          <w:tcPr>
            <w:tcW w:w="294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60" w:type="pct"/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80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80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00FC" w:rsidRPr="00142B5F" w:rsidRDefault="004200FC" w:rsidP="00142B5F">
            <w:pPr>
              <w:ind w:firstLine="0"/>
              <w:jc w:val="center"/>
              <w:rPr>
                <w:sz w:val="20"/>
                <w:szCs w:val="20"/>
              </w:rPr>
            </w:pPr>
            <w:r w:rsidRPr="00142B5F">
              <w:rPr>
                <w:sz w:val="20"/>
                <w:szCs w:val="20"/>
              </w:rPr>
              <w:t>100</w:t>
            </w:r>
          </w:p>
        </w:tc>
      </w:tr>
    </w:tbl>
    <w:p w:rsidR="004200FC" w:rsidRPr="00172EB0" w:rsidRDefault="004200FC" w:rsidP="00C15121">
      <w:pPr>
        <w:jc w:val="right"/>
        <w:rPr>
          <w:b/>
        </w:rPr>
      </w:pPr>
    </w:p>
    <w:p w:rsidR="004200FC" w:rsidRPr="00172EB0" w:rsidRDefault="004200FC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4200FC" w:rsidRPr="00172EB0" w:rsidRDefault="004200FC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4200FC" w:rsidRPr="00172EB0" w:rsidRDefault="004200FC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4200FC" w:rsidRPr="00172EB0" w:rsidRDefault="004200FC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48" w:name="_Toc129264938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48"/>
    </w:p>
    <w:p w:rsidR="004200FC" w:rsidRPr="00172EB0" w:rsidRDefault="004200FC" w:rsidP="00C15121">
      <w:pPr>
        <w:rPr>
          <w:color w:val="00000A"/>
          <w:szCs w:val="24"/>
        </w:rPr>
      </w:pPr>
      <w:r w:rsidRPr="00172EB0">
        <w:rPr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4200FC" w:rsidRPr="00172EB0" w:rsidRDefault="004200FC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4200FC" w:rsidRPr="00172EB0" w:rsidRDefault="004200FC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4200FC" w:rsidRPr="00172EB0" w:rsidRDefault="004200FC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4200FC" w:rsidRPr="00172EB0" w:rsidRDefault="004200FC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4200FC" w:rsidRPr="00172EB0" w:rsidRDefault="004200FC" w:rsidP="00C15121">
      <w:r w:rsidRPr="00172EB0">
        <w:t xml:space="preserve">Программа реализуется на всей территории </w:t>
      </w:r>
      <w:r>
        <w:t>Октябрьского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4200FC" w:rsidRPr="00172EB0" w:rsidRDefault="004200FC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4200FC" w:rsidRPr="00172EB0" w:rsidRDefault="004200FC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Балашовского муниципального района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Балашовского муниципального района проводится ежегодный мониторинг.</w:t>
      </w:r>
    </w:p>
    <w:p w:rsidR="004200FC" w:rsidRPr="00172EB0" w:rsidRDefault="004200FC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4200FC" w:rsidRPr="00172EB0" w:rsidRDefault="004200FC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4200FC" w:rsidRPr="00172EB0" w:rsidRDefault="004200FC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4200FC" w:rsidRPr="00172EB0" w:rsidRDefault="004200FC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4200FC" w:rsidRPr="00172EB0" w:rsidRDefault="004200FC" w:rsidP="00C15121">
      <w:r w:rsidRPr="00172EB0">
        <w:t>2. Анализ данных о результатах проводимых преобразований социальной инфраструктуры.</w:t>
      </w:r>
    </w:p>
    <w:p w:rsidR="004200FC" w:rsidRPr="00172EB0" w:rsidRDefault="004200FC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4200FC" w:rsidRPr="00172EB0" w:rsidRDefault="004200FC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4200FC" w:rsidRPr="00172EB0" w:rsidSect="009C10AF">
      <w:pgSz w:w="11906" w:h="16838"/>
      <w:pgMar w:top="1276" w:right="851" w:bottom="993" w:left="1418" w:header="624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A5" w:rsidRDefault="00B65FA5">
      <w:r>
        <w:separator/>
      </w:r>
    </w:p>
  </w:endnote>
  <w:endnote w:type="continuationSeparator" w:id="0">
    <w:p w:rsidR="00B65FA5" w:rsidRDefault="00B6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FC" w:rsidRDefault="004200FC">
    <w:pPr>
      <w:pStyle w:val="affb"/>
      <w:ind w:firstLine="0"/>
      <w:jc w:val="right"/>
    </w:pPr>
    <w:r>
      <w:t>_____________________________________________________________________________________________</w:t>
    </w:r>
  </w:p>
  <w:p w:rsidR="004200FC" w:rsidRDefault="004200FC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605E71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FC" w:rsidRDefault="004200FC">
    <w:pPr>
      <w:pStyle w:val="affb"/>
      <w:ind w:firstLine="0"/>
      <w:jc w:val="right"/>
    </w:pPr>
    <w:r>
      <w:t>_____________________________________________________________________________________________</w:t>
    </w:r>
  </w:p>
  <w:p w:rsidR="004200FC" w:rsidRDefault="004200FC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FC" w:rsidRDefault="004200FC">
    <w:pPr>
      <w:pStyle w:val="affb"/>
      <w:ind w:firstLine="0"/>
      <w:jc w:val="right"/>
    </w:pPr>
    <w:r>
      <w:t>_____________________________________________________________________________________________</w:t>
    </w:r>
  </w:p>
  <w:p w:rsidR="004200FC" w:rsidRDefault="004200FC" w:rsidP="00601E88">
    <w:pPr>
      <w:pStyle w:val="affb"/>
      <w:ind w:firstLine="0"/>
    </w:pPr>
    <w:r>
      <w:tab/>
    </w:r>
    <w:r>
      <w:tab/>
    </w:r>
    <w:fldSimple w:instr="PAGE">
      <w:r w:rsidR="00605E71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A5" w:rsidRDefault="00B65FA5">
      <w:r>
        <w:separator/>
      </w:r>
    </w:p>
  </w:footnote>
  <w:footnote w:type="continuationSeparator" w:id="0">
    <w:p w:rsidR="00B65FA5" w:rsidRDefault="00B65FA5">
      <w:r>
        <w:continuationSeparator/>
      </w:r>
    </w:p>
  </w:footnote>
  <w:footnote w:id="1">
    <w:p w:rsidR="004200FC" w:rsidRDefault="004200FC" w:rsidP="00AF7307">
      <w:r>
        <w:rPr>
          <w:rStyle w:val="ae"/>
        </w:rPr>
        <w:footnoteRef/>
      </w:r>
      <w:r w:rsidRPr="00E01326">
        <w:rPr>
          <w:color w:val="00000A"/>
          <w:sz w:val="20"/>
          <w:szCs w:val="20"/>
        </w:rPr>
        <w:t xml:space="preserve">Размер бюджетных ассигнований на </w:t>
      </w:r>
      <w:r>
        <w:rPr>
          <w:color w:val="00000A"/>
          <w:sz w:val="20"/>
          <w:szCs w:val="20"/>
        </w:rPr>
        <w:t>2023</w:t>
      </w:r>
      <w:r w:rsidRPr="00E01326">
        <w:rPr>
          <w:color w:val="00000A"/>
          <w:sz w:val="20"/>
          <w:szCs w:val="20"/>
        </w:rPr>
        <w:t>-</w:t>
      </w:r>
      <w:r>
        <w:rPr>
          <w:color w:val="00000A"/>
          <w:sz w:val="20"/>
          <w:szCs w:val="20"/>
        </w:rPr>
        <w:t>2043</w:t>
      </w:r>
      <w:r w:rsidRPr="00E01326">
        <w:rPr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color w:val="00000A"/>
          <w:sz w:val="20"/>
          <w:szCs w:val="20"/>
        </w:rPr>
        <w:t>Октябрьского</w:t>
      </w:r>
      <w:r w:rsidRPr="00302955">
        <w:rPr>
          <w:color w:val="00000A"/>
          <w:sz w:val="20"/>
          <w:szCs w:val="20"/>
        </w:rPr>
        <w:t xml:space="preserve"> муниципального образования Балашовского муниципального района </w:t>
      </w:r>
      <w:r w:rsidRPr="00E01326">
        <w:rPr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4200FC" w:rsidRDefault="004200FC" w:rsidP="00473F08">
      <w:r>
        <w:rPr>
          <w:rStyle w:val="ae"/>
        </w:rPr>
        <w:footnoteRef/>
      </w:r>
      <w:r w:rsidRPr="00E01326">
        <w:rPr>
          <w:color w:val="00000A"/>
          <w:sz w:val="20"/>
          <w:szCs w:val="20"/>
        </w:rPr>
        <w:t xml:space="preserve">Размер бюджетных ассигнований на </w:t>
      </w:r>
      <w:r>
        <w:rPr>
          <w:color w:val="00000A"/>
          <w:sz w:val="20"/>
          <w:szCs w:val="20"/>
        </w:rPr>
        <w:t>2023</w:t>
      </w:r>
      <w:r w:rsidRPr="00E01326">
        <w:rPr>
          <w:color w:val="00000A"/>
          <w:sz w:val="20"/>
          <w:szCs w:val="20"/>
        </w:rPr>
        <w:t>-</w:t>
      </w:r>
      <w:r>
        <w:rPr>
          <w:color w:val="00000A"/>
          <w:sz w:val="20"/>
          <w:szCs w:val="20"/>
        </w:rPr>
        <w:t>2043</w:t>
      </w:r>
      <w:r w:rsidRPr="00E01326">
        <w:rPr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color w:val="00000A"/>
          <w:sz w:val="20"/>
          <w:szCs w:val="20"/>
        </w:rPr>
        <w:t>Октябрьского МО</w:t>
      </w:r>
      <w:r w:rsidRPr="00E01326">
        <w:rPr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FC" w:rsidRDefault="004200FC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FC" w:rsidRPr="00601E88" w:rsidRDefault="004200FC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Октябрьского</w:t>
    </w:r>
    <w:r w:rsidRPr="00601E88">
      <w:rPr>
        <w:sz w:val="20"/>
        <w:szCs w:val="20"/>
      </w:rPr>
      <w:t xml:space="preserve"> МО</w:t>
    </w:r>
  </w:p>
  <w:p w:rsidR="004200FC" w:rsidRDefault="004200FC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FC" w:rsidRDefault="004200FC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Октябрьского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AA65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40A"/>
    <w:rsid w:val="000106CB"/>
    <w:rsid w:val="00010F7D"/>
    <w:rsid w:val="00011D46"/>
    <w:rsid w:val="00012299"/>
    <w:rsid w:val="00024D30"/>
    <w:rsid w:val="00036F8B"/>
    <w:rsid w:val="00037280"/>
    <w:rsid w:val="00037579"/>
    <w:rsid w:val="0004407D"/>
    <w:rsid w:val="000528B6"/>
    <w:rsid w:val="000546B1"/>
    <w:rsid w:val="0007057F"/>
    <w:rsid w:val="00070754"/>
    <w:rsid w:val="00071A43"/>
    <w:rsid w:val="00093B83"/>
    <w:rsid w:val="000945D0"/>
    <w:rsid w:val="000A6B4C"/>
    <w:rsid w:val="000A7D60"/>
    <w:rsid w:val="000B72AD"/>
    <w:rsid w:val="000B79C5"/>
    <w:rsid w:val="000C2A96"/>
    <w:rsid w:val="000D0873"/>
    <w:rsid w:val="000E226E"/>
    <w:rsid w:val="00103BBC"/>
    <w:rsid w:val="00105271"/>
    <w:rsid w:val="001054CA"/>
    <w:rsid w:val="00105969"/>
    <w:rsid w:val="00106A63"/>
    <w:rsid w:val="001169D6"/>
    <w:rsid w:val="001276D5"/>
    <w:rsid w:val="001322EA"/>
    <w:rsid w:val="00133AFC"/>
    <w:rsid w:val="00137A29"/>
    <w:rsid w:val="001410CA"/>
    <w:rsid w:val="00142B5F"/>
    <w:rsid w:val="001505A2"/>
    <w:rsid w:val="001514AC"/>
    <w:rsid w:val="00151C0C"/>
    <w:rsid w:val="00152C27"/>
    <w:rsid w:val="0016313D"/>
    <w:rsid w:val="00172D0D"/>
    <w:rsid w:val="00172EB0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B5F43"/>
    <w:rsid w:val="001D642D"/>
    <w:rsid w:val="001E6E2E"/>
    <w:rsid w:val="001F1F06"/>
    <w:rsid w:val="001F521D"/>
    <w:rsid w:val="001F66A6"/>
    <w:rsid w:val="00204F6B"/>
    <w:rsid w:val="0021224F"/>
    <w:rsid w:val="00222773"/>
    <w:rsid w:val="00222ACB"/>
    <w:rsid w:val="00230262"/>
    <w:rsid w:val="00241B55"/>
    <w:rsid w:val="00251101"/>
    <w:rsid w:val="00252229"/>
    <w:rsid w:val="00255644"/>
    <w:rsid w:val="0025660E"/>
    <w:rsid w:val="002608E1"/>
    <w:rsid w:val="002620CA"/>
    <w:rsid w:val="00263470"/>
    <w:rsid w:val="002655B2"/>
    <w:rsid w:val="0027371A"/>
    <w:rsid w:val="00274084"/>
    <w:rsid w:val="00291359"/>
    <w:rsid w:val="002936BC"/>
    <w:rsid w:val="0029421E"/>
    <w:rsid w:val="002949EE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3AE"/>
    <w:rsid w:val="002F6893"/>
    <w:rsid w:val="00302955"/>
    <w:rsid w:val="00314D93"/>
    <w:rsid w:val="00316DA0"/>
    <w:rsid w:val="003202C3"/>
    <w:rsid w:val="003213F5"/>
    <w:rsid w:val="00335010"/>
    <w:rsid w:val="00335D0C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6F9"/>
    <w:rsid w:val="003918F7"/>
    <w:rsid w:val="003933EF"/>
    <w:rsid w:val="003A3C89"/>
    <w:rsid w:val="003A4F33"/>
    <w:rsid w:val="003B5D9E"/>
    <w:rsid w:val="003C66B3"/>
    <w:rsid w:val="003D0866"/>
    <w:rsid w:val="003D17D9"/>
    <w:rsid w:val="003D2994"/>
    <w:rsid w:val="003D2FB6"/>
    <w:rsid w:val="003D355A"/>
    <w:rsid w:val="003D42F5"/>
    <w:rsid w:val="003F0B0C"/>
    <w:rsid w:val="003F4150"/>
    <w:rsid w:val="004109E3"/>
    <w:rsid w:val="004200FC"/>
    <w:rsid w:val="00421802"/>
    <w:rsid w:val="0042420F"/>
    <w:rsid w:val="00443DC0"/>
    <w:rsid w:val="004611D0"/>
    <w:rsid w:val="004667F6"/>
    <w:rsid w:val="004700F3"/>
    <w:rsid w:val="00473F08"/>
    <w:rsid w:val="0047415B"/>
    <w:rsid w:val="00485DCD"/>
    <w:rsid w:val="004878CB"/>
    <w:rsid w:val="00494704"/>
    <w:rsid w:val="00495785"/>
    <w:rsid w:val="004965C2"/>
    <w:rsid w:val="004A2DF4"/>
    <w:rsid w:val="004A6FCF"/>
    <w:rsid w:val="004B5211"/>
    <w:rsid w:val="004B6613"/>
    <w:rsid w:val="004B7AAF"/>
    <w:rsid w:val="004C0F52"/>
    <w:rsid w:val="004C14D3"/>
    <w:rsid w:val="004C4485"/>
    <w:rsid w:val="004C584D"/>
    <w:rsid w:val="004C7410"/>
    <w:rsid w:val="004D26E4"/>
    <w:rsid w:val="004D6D86"/>
    <w:rsid w:val="004D6DD5"/>
    <w:rsid w:val="004E157F"/>
    <w:rsid w:val="004E2B08"/>
    <w:rsid w:val="004E3C2F"/>
    <w:rsid w:val="004F4B7D"/>
    <w:rsid w:val="004F512A"/>
    <w:rsid w:val="00503179"/>
    <w:rsid w:val="00504421"/>
    <w:rsid w:val="00511950"/>
    <w:rsid w:val="00514497"/>
    <w:rsid w:val="005400A4"/>
    <w:rsid w:val="005430FC"/>
    <w:rsid w:val="005463C6"/>
    <w:rsid w:val="00546C32"/>
    <w:rsid w:val="005516D4"/>
    <w:rsid w:val="005543E2"/>
    <w:rsid w:val="0055742D"/>
    <w:rsid w:val="005674FC"/>
    <w:rsid w:val="0057163C"/>
    <w:rsid w:val="00573168"/>
    <w:rsid w:val="005755B7"/>
    <w:rsid w:val="00584D9F"/>
    <w:rsid w:val="005877CA"/>
    <w:rsid w:val="00592E59"/>
    <w:rsid w:val="00592EFD"/>
    <w:rsid w:val="005A1548"/>
    <w:rsid w:val="005A2ED4"/>
    <w:rsid w:val="005A4BFD"/>
    <w:rsid w:val="005A7A90"/>
    <w:rsid w:val="005B036B"/>
    <w:rsid w:val="005B12EE"/>
    <w:rsid w:val="005B1AA9"/>
    <w:rsid w:val="005B5903"/>
    <w:rsid w:val="005C7D92"/>
    <w:rsid w:val="005E507E"/>
    <w:rsid w:val="0060027D"/>
    <w:rsid w:val="00601E88"/>
    <w:rsid w:val="00604959"/>
    <w:rsid w:val="00605E71"/>
    <w:rsid w:val="00615C63"/>
    <w:rsid w:val="00617E95"/>
    <w:rsid w:val="006233FD"/>
    <w:rsid w:val="0063060C"/>
    <w:rsid w:val="00634D55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392"/>
    <w:rsid w:val="006968F9"/>
    <w:rsid w:val="006A0293"/>
    <w:rsid w:val="006B0057"/>
    <w:rsid w:val="006B50BE"/>
    <w:rsid w:val="006C12A9"/>
    <w:rsid w:val="006D1DD1"/>
    <w:rsid w:val="006D2574"/>
    <w:rsid w:val="006D39EE"/>
    <w:rsid w:val="006D4623"/>
    <w:rsid w:val="006E6797"/>
    <w:rsid w:val="00710A8B"/>
    <w:rsid w:val="0071441D"/>
    <w:rsid w:val="00715467"/>
    <w:rsid w:val="007163D4"/>
    <w:rsid w:val="00761701"/>
    <w:rsid w:val="00763250"/>
    <w:rsid w:val="00766161"/>
    <w:rsid w:val="00770B8F"/>
    <w:rsid w:val="00773782"/>
    <w:rsid w:val="007862B8"/>
    <w:rsid w:val="00794675"/>
    <w:rsid w:val="007A2F52"/>
    <w:rsid w:val="007A44C8"/>
    <w:rsid w:val="007B7692"/>
    <w:rsid w:val="007C109F"/>
    <w:rsid w:val="007D2DF9"/>
    <w:rsid w:val="007D4CF3"/>
    <w:rsid w:val="007D5DFD"/>
    <w:rsid w:val="007D6C67"/>
    <w:rsid w:val="007E7BEA"/>
    <w:rsid w:val="007F2744"/>
    <w:rsid w:val="007F2CFE"/>
    <w:rsid w:val="007F375D"/>
    <w:rsid w:val="007F4CBD"/>
    <w:rsid w:val="008047FE"/>
    <w:rsid w:val="008052A9"/>
    <w:rsid w:val="00817ABE"/>
    <w:rsid w:val="008219ED"/>
    <w:rsid w:val="0082327C"/>
    <w:rsid w:val="00824D68"/>
    <w:rsid w:val="0083272D"/>
    <w:rsid w:val="0083558C"/>
    <w:rsid w:val="00840C37"/>
    <w:rsid w:val="00842668"/>
    <w:rsid w:val="00857B92"/>
    <w:rsid w:val="00861540"/>
    <w:rsid w:val="008623AD"/>
    <w:rsid w:val="00863656"/>
    <w:rsid w:val="00874B93"/>
    <w:rsid w:val="008775E0"/>
    <w:rsid w:val="00877D69"/>
    <w:rsid w:val="008826D4"/>
    <w:rsid w:val="00884C65"/>
    <w:rsid w:val="008A2124"/>
    <w:rsid w:val="008A68E1"/>
    <w:rsid w:val="008C4443"/>
    <w:rsid w:val="008D21CC"/>
    <w:rsid w:val="008E242A"/>
    <w:rsid w:val="008F3F0A"/>
    <w:rsid w:val="009076F1"/>
    <w:rsid w:val="009147F9"/>
    <w:rsid w:val="00922A76"/>
    <w:rsid w:val="009252C2"/>
    <w:rsid w:val="00927746"/>
    <w:rsid w:val="0092799F"/>
    <w:rsid w:val="0093425B"/>
    <w:rsid w:val="0094644A"/>
    <w:rsid w:val="00946ED9"/>
    <w:rsid w:val="00976BB6"/>
    <w:rsid w:val="00980FDA"/>
    <w:rsid w:val="0099050D"/>
    <w:rsid w:val="0099188B"/>
    <w:rsid w:val="009936AA"/>
    <w:rsid w:val="00994EB6"/>
    <w:rsid w:val="00996B45"/>
    <w:rsid w:val="0099730D"/>
    <w:rsid w:val="009B58DF"/>
    <w:rsid w:val="009C0226"/>
    <w:rsid w:val="009C10AF"/>
    <w:rsid w:val="009C4681"/>
    <w:rsid w:val="009E3190"/>
    <w:rsid w:val="009E6C7B"/>
    <w:rsid w:val="009F0DDD"/>
    <w:rsid w:val="009F1B2E"/>
    <w:rsid w:val="009F7F6E"/>
    <w:rsid w:val="00A160B3"/>
    <w:rsid w:val="00A1705E"/>
    <w:rsid w:val="00A2143B"/>
    <w:rsid w:val="00A224E8"/>
    <w:rsid w:val="00A23E17"/>
    <w:rsid w:val="00A303AA"/>
    <w:rsid w:val="00A309A2"/>
    <w:rsid w:val="00A37730"/>
    <w:rsid w:val="00A43F1E"/>
    <w:rsid w:val="00A462CA"/>
    <w:rsid w:val="00A521E5"/>
    <w:rsid w:val="00A6115A"/>
    <w:rsid w:val="00A8372C"/>
    <w:rsid w:val="00A9624F"/>
    <w:rsid w:val="00AA0922"/>
    <w:rsid w:val="00AA4569"/>
    <w:rsid w:val="00AA6A56"/>
    <w:rsid w:val="00AC1834"/>
    <w:rsid w:val="00AC5FF2"/>
    <w:rsid w:val="00AD47E4"/>
    <w:rsid w:val="00AD59B9"/>
    <w:rsid w:val="00AE113E"/>
    <w:rsid w:val="00AE7FAB"/>
    <w:rsid w:val="00AF01B9"/>
    <w:rsid w:val="00AF2C39"/>
    <w:rsid w:val="00AF64C7"/>
    <w:rsid w:val="00AF7307"/>
    <w:rsid w:val="00B07A59"/>
    <w:rsid w:val="00B16D4C"/>
    <w:rsid w:val="00B300F2"/>
    <w:rsid w:val="00B30B33"/>
    <w:rsid w:val="00B42D03"/>
    <w:rsid w:val="00B52594"/>
    <w:rsid w:val="00B549B6"/>
    <w:rsid w:val="00B54A07"/>
    <w:rsid w:val="00B54E61"/>
    <w:rsid w:val="00B604A3"/>
    <w:rsid w:val="00B62A90"/>
    <w:rsid w:val="00B65FA5"/>
    <w:rsid w:val="00B671A9"/>
    <w:rsid w:val="00B742F5"/>
    <w:rsid w:val="00B866A8"/>
    <w:rsid w:val="00B92912"/>
    <w:rsid w:val="00B95AB8"/>
    <w:rsid w:val="00BA3966"/>
    <w:rsid w:val="00BC0855"/>
    <w:rsid w:val="00BC5D9D"/>
    <w:rsid w:val="00BC69AA"/>
    <w:rsid w:val="00BC7F6F"/>
    <w:rsid w:val="00BD6835"/>
    <w:rsid w:val="00BE14D4"/>
    <w:rsid w:val="00BE7AE9"/>
    <w:rsid w:val="00C059A0"/>
    <w:rsid w:val="00C122A0"/>
    <w:rsid w:val="00C1271C"/>
    <w:rsid w:val="00C13FE6"/>
    <w:rsid w:val="00C15121"/>
    <w:rsid w:val="00C16A79"/>
    <w:rsid w:val="00C315B4"/>
    <w:rsid w:val="00C341E3"/>
    <w:rsid w:val="00C352A1"/>
    <w:rsid w:val="00C37303"/>
    <w:rsid w:val="00C411FC"/>
    <w:rsid w:val="00C42A02"/>
    <w:rsid w:val="00C45B27"/>
    <w:rsid w:val="00C50B50"/>
    <w:rsid w:val="00C550F9"/>
    <w:rsid w:val="00C62984"/>
    <w:rsid w:val="00C712E9"/>
    <w:rsid w:val="00C76CC0"/>
    <w:rsid w:val="00CB442D"/>
    <w:rsid w:val="00CC121B"/>
    <w:rsid w:val="00CC1B4D"/>
    <w:rsid w:val="00CC2841"/>
    <w:rsid w:val="00CC5D9E"/>
    <w:rsid w:val="00CE0C6C"/>
    <w:rsid w:val="00CF11D0"/>
    <w:rsid w:val="00CF1C44"/>
    <w:rsid w:val="00CF3E89"/>
    <w:rsid w:val="00D02630"/>
    <w:rsid w:val="00D1536B"/>
    <w:rsid w:val="00D259F4"/>
    <w:rsid w:val="00D264EA"/>
    <w:rsid w:val="00D26CA3"/>
    <w:rsid w:val="00D35A51"/>
    <w:rsid w:val="00D4058A"/>
    <w:rsid w:val="00D4064D"/>
    <w:rsid w:val="00D40A01"/>
    <w:rsid w:val="00D428A8"/>
    <w:rsid w:val="00D43CCD"/>
    <w:rsid w:val="00D455FF"/>
    <w:rsid w:val="00D462F8"/>
    <w:rsid w:val="00D53030"/>
    <w:rsid w:val="00D621E7"/>
    <w:rsid w:val="00D65B71"/>
    <w:rsid w:val="00D7592C"/>
    <w:rsid w:val="00D77747"/>
    <w:rsid w:val="00D82F2C"/>
    <w:rsid w:val="00DA1A14"/>
    <w:rsid w:val="00DA44E4"/>
    <w:rsid w:val="00DC015F"/>
    <w:rsid w:val="00DC2DE2"/>
    <w:rsid w:val="00DC322A"/>
    <w:rsid w:val="00DC3BD5"/>
    <w:rsid w:val="00DD4904"/>
    <w:rsid w:val="00DF2167"/>
    <w:rsid w:val="00DF27B8"/>
    <w:rsid w:val="00E01326"/>
    <w:rsid w:val="00E0547B"/>
    <w:rsid w:val="00E060EF"/>
    <w:rsid w:val="00E07A56"/>
    <w:rsid w:val="00E13304"/>
    <w:rsid w:val="00E146B4"/>
    <w:rsid w:val="00E15144"/>
    <w:rsid w:val="00E225F6"/>
    <w:rsid w:val="00E230B9"/>
    <w:rsid w:val="00E4673E"/>
    <w:rsid w:val="00E55DC2"/>
    <w:rsid w:val="00E57740"/>
    <w:rsid w:val="00E7237E"/>
    <w:rsid w:val="00E74DBC"/>
    <w:rsid w:val="00E757F2"/>
    <w:rsid w:val="00E80DCD"/>
    <w:rsid w:val="00E831D3"/>
    <w:rsid w:val="00EA0343"/>
    <w:rsid w:val="00EA287F"/>
    <w:rsid w:val="00EA3881"/>
    <w:rsid w:val="00EB3319"/>
    <w:rsid w:val="00EC2EB2"/>
    <w:rsid w:val="00EE2FD0"/>
    <w:rsid w:val="00EE31C1"/>
    <w:rsid w:val="00EF04C6"/>
    <w:rsid w:val="00EF0997"/>
    <w:rsid w:val="00EF48C9"/>
    <w:rsid w:val="00EF6B79"/>
    <w:rsid w:val="00EF7C10"/>
    <w:rsid w:val="00F00F0B"/>
    <w:rsid w:val="00F05B15"/>
    <w:rsid w:val="00F15327"/>
    <w:rsid w:val="00F163D2"/>
    <w:rsid w:val="00F25E17"/>
    <w:rsid w:val="00F42A26"/>
    <w:rsid w:val="00F43FB8"/>
    <w:rsid w:val="00F45538"/>
    <w:rsid w:val="00F45F61"/>
    <w:rsid w:val="00F52FB1"/>
    <w:rsid w:val="00F6266B"/>
    <w:rsid w:val="00F654F3"/>
    <w:rsid w:val="00F82B08"/>
    <w:rsid w:val="00F83F3D"/>
    <w:rsid w:val="00F8649E"/>
    <w:rsid w:val="00F86BA7"/>
    <w:rsid w:val="00F87DA3"/>
    <w:rsid w:val="00F95FCF"/>
    <w:rsid w:val="00FA6906"/>
    <w:rsid w:val="00FB258A"/>
    <w:rsid w:val="00FB69CB"/>
    <w:rsid w:val="00FB7F38"/>
    <w:rsid w:val="00FC6277"/>
    <w:rsid w:val="00FD2EB9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57163C"/>
    <w:pPr>
      <w:keepNext/>
      <w:keepLines/>
      <w:spacing w:before="240" w:after="240" w:line="360" w:lineRule="auto"/>
      <w:ind w:firstLine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7163C"/>
    <w:pPr>
      <w:keepNext/>
      <w:spacing w:before="240" w:after="240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7163C"/>
    <w:pPr>
      <w:keepNext/>
      <w:spacing w:before="240" w:after="240"/>
      <w:ind w:firstLine="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57163C"/>
    <w:pPr>
      <w:keepNext/>
      <w:spacing w:before="240" w:after="240"/>
      <w:ind w:firstLine="0"/>
      <w:jc w:val="center"/>
      <w:outlineLvl w:val="3"/>
    </w:pPr>
    <w:rPr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5716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57163C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57163C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57163C"/>
    <w:pPr>
      <w:keepNext/>
      <w:keepLines/>
      <w:spacing w:before="200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57163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63C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716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7163C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7163C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57163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57163C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57163C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57163C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57163C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57163C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57163C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57163C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57163C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57163C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57163C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57163C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57163C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57163C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57163C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57163C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57163C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57163C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57163C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57163C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57163C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57163C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57163C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57163C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57163C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57163C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57163C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57163C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57163C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57163C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57163C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63C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57163C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57163C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57163C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57163C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57163C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57163C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57163C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7163C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57163C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57163C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57163C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57163C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57163C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57163C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57163C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57163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57163C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57163C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57163C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57163C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57163C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57163C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57163C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57163C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57163C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57163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57163C"/>
    <w:rPr>
      <w:rFonts w:cs="Times New Roman"/>
    </w:rPr>
  </w:style>
  <w:style w:type="character" w:customStyle="1" w:styleId="ConsPlusNormal">
    <w:name w:val="ConsPlusNormal Знак"/>
    <w:uiPriority w:val="99"/>
    <w:rsid w:val="0057163C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57163C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57163C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57163C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57163C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57163C"/>
    <w:rPr>
      <w:rFonts w:cs="Times New Roman"/>
    </w:rPr>
  </w:style>
  <w:style w:type="character" w:customStyle="1" w:styleId="ListLabel1">
    <w:name w:val="ListLabel 1"/>
    <w:uiPriority w:val="99"/>
    <w:rsid w:val="00FB258A"/>
  </w:style>
  <w:style w:type="character" w:customStyle="1" w:styleId="ListLabel2">
    <w:name w:val="ListLabel 2"/>
    <w:uiPriority w:val="99"/>
    <w:rsid w:val="00FB258A"/>
  </w:style>
  <w:style w:type="character" w:customStyle="1" w:styleId="afd">
    <w:name w:val="Ссылка указателя"/>
    <w:uiPriority w:val="99"/>
    <w:rsid w:val="00FB258A"/>
  </w:style>
  <w:style w:type="paragraph" w:customStyle="1" w:styleId="18">
    <w:name w:val="Заголовок1"/>
    <w:basedOn w:val="a"/>
    <w:next w:val="afe"/>
    <w:uiPriority w:val="99"/>
    <w:rsid w:val="0057163C"/>
    <w:pPr>
      <w:jc w:val="left"/>
    </w:pPr>
    <w:rPr>
      <w:rFonts w:ascii="Arial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57163C"/>
    <w:pPr>
      <w:spacing w:after="120"/>
    </w:pPr>
    <w:rPr>
      <w:rFonts w:ascii="Calibri" w:hAnsi="Calibri" w:cs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F87DA3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FB258A"/>
    <w:rPr>
      <w:rFonts w:cs="Arial"/>
    </w:rPr>
  </w:style>
  <w:style w:type="paragraph" w:styleId="aff0">
    <w:name w:val="Title"/>
    <w:basedOn w:val="a"/>
    <w:link w:val="19"/>
    <w:uiPriority w:val="99"/>
    <w:qFormat/>
    <w:rsid w:val="00FB258A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F87DA3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57163C"/>
    <w:pPr>
      <w:ind w:left="240" w:hanging="240"/>
    </w:pPr>
  </w:style>
  <w:style w:type="paragraph" w:styleId="aff1">
    <w:name w:val="index heading"/>
    <w:basedOn w:val="a"/>
    <w:uiPriority w:val="99"/>
    <w:rsid w:val="00FB258A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57163C"/>
    <w:pPr>
      <w:keepLines w:val="0"/>
      <w:pageBreakBefore/>
      <w:spacing w:before="120" w:after="120" w:line="240" w:lineRule="auto"/>
    </w:pPr>
    <w:rPr>
      <w:sz w:val="32"/>
      <w:szCs w:val="32"/>
    </w:rPr>
  </w:style>
  <w:style w:type="paragraph" w:customStyle="1" w:styleId="aff3">
    <w:name w:val="Егор+"/>
    <w:basedOn w:val="a"/>
    <w:uiPriority w:val="99"/>
    <w:rsid w:val="0057163C"/>
    <w:pPr>
      <w:spacing w:before="120" w:after="120"/>
      <w:jc w:val="center"/>
    </w:pPr>
    <w:rPr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57163C"/>
  </w:style>
  <w:style w:type="paragraph" w:customStyle="1" w:styleId="13">
    <w:name w:val="Егор1"/>
    <w:basedOn w:val="a"/>
    <w:link w:val="12"/>
    <w:uiPriority w:val="99"/>
    <w:rsid w:val="0057163C"/>
    <w:pPr>
      <w:spacing w:before="120" w:after="120"/>
      <w:jc w:val="center"/>
    </w:pPr>
    <w:rPr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57163C"/>
    <w:rPr>
      <w:lang w:eastAsia="en-US"/>
    </w:rPr>
  </w:style>
  <w:style w:type="paragraph" w:styleId="aff5">
    <w:name w:val="Balloon Text"/>
    <w:basedOn w:val="a"/>
    <w:link w:val="1c"/>
    <w:uiPriority w:val="99"/>
    <w:semiHidden/>
    <w:rsid w:val="0057163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F87DA3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57163C"/>
    <w:pPr>
      <w:spacing w:before="120" w:after="120"/>
    </w:pPr>
    <w:rPr>
      <w:szCs w:val="24"/>
    </w:rPr>
  </w:style>
  <w:style w:type="paragraph" w:styleId="1d">
    <w:name w:val="toc 1"/>
    <w:basedOn w:val="a"/>
    <w:autoRedefine/>
    <w:uiPriority w:val="99"/>
    <w:rsid w:val="0057163C"/>
    <w:pPr>
      <w:spacing w:before="60" w:after="60"/>
      <w:ind w:firstLine="0"/>
    </w:pPr>
    <w:rPr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57163C"/>
    <w:rPr>
      <w:rFonts w:ascii="Cambria" w:hAnsi="Cambria"/>
      <w:color w:val="365F91"/>
      <w:lang w:eastAsia="en-US"/>
    </w:rPr>
  </w:style>
  <w:style w:type="paragraph" w:styleId="27">
    <w:name w:val="toc 2"/>
    <w:basedOn w:val="a"/>
    <w:autoRedefine/>
    <w:uiPriority w:val="99"/>
    <w:rsid w:val="0057163C"/>
    <w:pPr>
      <w:tabs>
        <w:tab w:val="right" w:leader="dot" w:pos="9344"/>
      </w:tabs>
      <w:spacing w:before="60" w:after="60"/>
      <w:ind w:left="442" w:firstLine="0"/>
    </w:pPr>
    <w:rPr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57163C"/>
    <w:pPr>
      <w:tabs>
        <w:tab w:val="right" w:leader="dot" w:pos="9344"/>
      </w:tabs>
      <w:spacing w:before="60" w:after="60"/>
      <w:ind w:left="663" w:firstLine="0"/>
    </w:pPr>
    <w:rPr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57163C"/>
    <w:pPr>
      <w:spacing w:after="120"/>
      <w:ind w:left="283"/>
    </w:pPr>
    <w:rPr>
      <w:rFonts w:ascii="Calibri" w:hAnsi="Calibri" w:cs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F87DA3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57163C"/>
    <w:pPr>
      <w:pageBreakBefore w:val="0"/>
      <w:spacing w:before="0" w:after="200" w:line="276" w:lineRule="auto"/>
      <w:ind w:firstLine="851"/>
    </w:pPr>
    <w:rPr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57163C"/>
    <w:rPr>
      <w:rFonts w:ascii="Courier New" w:hAnsi="Courier New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F87DA3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57163C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F87DA3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57163C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F87DA3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57163C"/>
    <w:pPr>
      <w:spacing w:before="120" w:after="120"/>
      <w:ind w:left="709"/>
      <w:jc w:val="center"/>
    </w:pPr>
    <w:rPr>
      <w:rFonts w:ascii="Calibri" w:hAnsi="Calibri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57163C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F87DA3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57163C"/>
    <w:rPr>
      <w:rFonts w:ascii="Calibri" w:hAnsi="Calibri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F87DA3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57163C"/>
    <w:pPr>
      <w:spacing w:after="60"/>
      <w:jc w:val="center"/>
      <w:outlineLvl w:val="1"/>
    </w:pPr>
    <w:rPr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E4673E"/>
    <w:pPr>
      <w:tabs>
        <w:tab w:val="left" w:pos="826"/>
        <w:tab w:val="right" w:leader="underscore" w:pos="9344"/>
      </w:tabs>
      <w:ind w:firstLine="0"/>
    </w:pPr>
    <w:rPr>
      <w:rFonts w:ascii="Calibri" w:hAnsi="Calibri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57163C"/>
    <w:pPr>
      <w:ind w:left="880"/>
    </w:pPr>
    <w:rPr>
      <w:rFonts w:ascii="Calibri" w:hAnsi="Calibri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57163C"/>
    <w:pPr>
      <w:ind w:left="1100"/>
    </w:pPr>
    <w:rPr>
      <w:rFonts w:ascii="Calibri" w:hAnsi="Calibri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57163C"/>
    <w:pPr>
      <w:ind w:left="1320"/>
    </w:pPr>
    <w:rPr>
      <w:rFonts w:ascii="Calibri" w:hAnsi="Calibri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57163C"/>
    <w:pPr>
      <w:ind w:left="1540"/>
    </w:pPr>
    <w:rPr>
      <w:rFonts w:ascii="Calibri" w:hAnsi="Calibri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57163C"/>
    <w:pPr>
      <w:ind w:left="1760"/>
    </w:pPr>
    <w:rPr>
      <w:rFonts w:ascii="Calibri" w:hAnsi="Calibri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57163C"/>
    <w:rPr>
      <w:rFonts w:ascii="Calibri" w:hAnsi="Calibri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F87DA3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57163C"/>
    <w:rPr>
      <w:rFonts w:ascii="Calibri" w:hAnsi="Calibri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F87DA3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57163C"/>
    <w:pPr>
      <w:spacing w:before="120" w:after="120"/>
      <w:jc w:val="center"/>
      <w:outlineLvl w:val="1"/>
    </w:pPr>
    <w:rPr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57163C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57163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57163C"/>
    <w:pPr>
      <w:ind w:left="1429" w:hanging="360"/>
    </w:pPr>
    <w:rPr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57163C"/>
    <w:pPr>
      <w:spacing w:beforeAutospacing="1" w:afterAutospacing="1"/>
      <w:contextualSpacing/>
    </w:pPr>
    <w:rPr>
      <w:rFonts w:ascii="Arial Narrow" w:hAnsi="Arial Narrow"/>
      <w:sz w:val="28"/>
      <w:lang w:eastAsia="en-US"/>
    </w:rPr>
  </w:style>
  <w:style w:type="paragraph" w:customStyle="1" w:styleId="Tabl">
    <w:name w:val="Tabl"/>
    <w:basedOn w:val="a"/>
    <w:uiPriority w:val="99"/>
    <w:rsid w:val="0057163C"/>
    <w:pPr>
      <w:keepNext/>
      <w:spacing w:before="120"/>
      <w:jc w:val="right"/>
    </w:pPr>
    <w:rPr>
      <w:rFonts w:ascii="Trebuchet MS" w:hAnsi="Trebuchet MS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57163C"/>
    <w:pPr>
      <w:keepNext/>
      <w:jc w:val="center"/>
    </w:pPr>
    <w:rPr>
      <w:rFonts w:ascii="Trebuchet MS" w:hAnsi="Trebuchet MS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57163C"/>
    <w:pPr>
      <w:spacing w:beforeAutospacing="1" w:afterAutospacing="1"/>
    </w:pPr>
    <w:rPr>
      <w:szCs w:val="24"/>
    </w:rPr>
  </w:style>
  <w:style w:type="paragraph" w:customStyle="1" w:styleId="afff2">
    <w:name w:val="Обычный текст"/>
    <w:basedOn w:val="a"/>
    <w:uiPriority w:val="99"/>
    <w:rsid w:val="0057163C"/>
    <w:rPr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57163C"/>
    <w:pPr>
      <w:widowControl w:val="0"/>
      <w:spacing w:line="334" w:lineRule="exact"/>
      <w:ind w:firstLine="746"/>
    </w:pPr>
    <w:rPr>
      <w:szCs w:val="24"/>
    </w:rPr>
  </w:style>
  <w:style w:type="paragraph" w:customStyle="1" w:styleId="Style14">
    <w:name w:val="Style14"/>
    <w:basedOn w:val="a"/>
    <w:uiPriority w:val="99"/>
    <w:rsid w:val="0057163C"/>
    <w:pPr>
      <w:widowControl w:val="0"/>
      <w:spacing w:line="331" w:lineRule="exact"/>
    </w:pPr>
    <w:rPr>
      <w:szCs w:val="24"/>
    </w:rPr>
  </w:style>
  <w:style w:type="paragraph" w:customStyle="1" w:styleId="Normal0">
    <w:name w:val="Normal Знак Знак"/>
    <w:uiPriority w:val="99"/>
    <w:rsid w:val="0057163C"/>
    <w:pPr>
      <w:suppressAutoHyphens/>
      <w:spacing w:before="100" w:after="10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57163C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57163C"/>
    <w:rPr>
      <w:rFonts w:ascii="Courier New" w:hAnsi="Courier New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57163C"/>
    <w:pPr>
      <w:tabs>
        <w:tab w:val="left" w:pos="720"/>
      </w:tabs>
      <w:spacing w:line="360" w:lineRule="auto"/>
      <w:jc w:val="right"/>
    </w:pPr>
    <w:rPr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57163C"/>
    <w:pPr>
      <w:ind w:left="720"/>
      <w:contextualSpacing/>
    </w:pPr>
    <w:rPr>
      <w:szCs w:val="20"/>
    </w:rPr>
  </w:style>
  <w:style w:type="paragraph" w:customStyle="1" w:styleId="s16">
    <w:name w:val="s_16"/>
    <w:basedOn w:val="a"/>
    <w:uiPriority w:val="99"/>
    <w:rsid w:val="0057163C"/>
    <w:pPr>
      <w:spacing w:beforeAutospacing="1" w:afterAutospacing="1"/>
    </w:pPr>
    <w:rPr>
      <w:szCs w:val="24"/>
    </w:rPr>
  </w:style>
  <w:style w:type="paragraph" w:customStyle="1" w:styleId="S4">
    <w:name w:val="S_Обычный"/>
    <w:basedOn w:val="a"/>
    <w:uiPriority w:val="99"/>
    <w:rsid w:val="0057163C"/>
    <w:pPr>
      <w:tabs>
        <w:tab w:val="left" w:pos="1080"/>
      </w:tabs>
      <w:spacing w:line="360" w:lineRule="auto"/>
      <w:ind w:firstLine="720"/>
    </w:pPr>
    <w:rPr>
      <w:w w:val="109"/>
      <w:szCs w:val="24"/>
    </w:rPr>
  </w:style>
  <w:style w:type="paragraph" w:customStyle="1" w:styleId="afff6">
    <w:name w:val="Мария"/>
    <w:basedOn w:val="a"/>
    <w:uiPriority w:val="99"/>
    <w:rsid w:val="0057163C"/>
    <w:pPr>
      <w:spacing w:before="240" w:after="120"/>
    </w:pPr>
    <w:rPr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57163C"/>
    <w:rPr>
      <w:rFonts w:ascii="Calibri" w:hAnsi="Calibri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5716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F87DA3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57163C"/>
    <w:pPr>
      <w:suppressAutoHyphens/>
      <w:textAlignment w:val="baseline"/>
    </w:pPr>
    <w:rPr>
      <w:rFonts w:ascii="Times New Roman" w:hAnsi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57163C"/>
    <w:pPr>
      <w:spacing w:line="237" w:lineRule="auto"/>
      <w:ind w:firstLine="567"/>
    </w:pPr>
    <w:rPr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57163C"/>
    <w:pPr>
      <w:widowControl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F87DA3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57163C"/>
    <w:pPr>
      <w:pBdr>
        <w:top w:val="single" w:sz="6" w:space="1" w:color="00000A"/>
      </w:pBdr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F87DA3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571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7DA3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57163C"/>
    <w:pPr>
      <w:widowControl w:val="0"/>
      <w:spacing w:after="120" w:line="480" w:lineRule="auto"/>
    </w:pPr>
    <w:rPr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F87DA3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57163C"/>
    <w:rPr>
      <w:rFonts w:ascii="Cambria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F87DA3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57163C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57163C"/>
    <w:pPr>
      <w:widowControl w:val="0"/>
      <w:tabs>
        <w:tab w:val="left" w:pos="360"/>
      </w:tabs>
      <w:ind w:firstLine="0"/>
    </w:pPr>
    <w:rPr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57163C"/>
    <w:pPr>
      <w:widowControl w:val="0"/>
      <w:spacing w:line="360" w:lineRule="auto"/>
      <w:jc w:val="center"/>
    </w:pPr>
    <w:rPr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57163C"/>
    <w:pPr>
      <w:ind w:firstLine="720"/>
    </w:pPr>
    <w:rPr>
      <w:szCs w:val="24"/>
    </w:rPr>
  </w:style>
  <w:style w:type="paragraph" w:customStyle="1" w:styleId="afffa">
    <w:name w:val="Основной стиль записки"/>
    <w:basedOn w:val="a"/>
    <w:uiPriority w:val="99"/>
    <w:rsid w:val="0057163C"/>
    <w:rPr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57163C"/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57163C"/>
    <w:pPr>
      <w:suppressAutoHyphens/>
    </w:pPr>
    <w:rPr>
      <w:rFonts w:ascii="Times New Roman" w:hAnsi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57163C"/>
    <w:pPr>
      <w:jc w:val="center"/>
    </w:pPr>
    <w:rPr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5716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7163C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57163C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F87DA3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57163C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F87DA3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57163C"/>
    <w:pPr>
      <w:shd w:val="clear" w:color="auto" w:fill="FFFFFF"/>
      <w:spacing w:line="240" w:lineRule="atLeast"/>
      <w:ind w:firstLine="0"/>
      <w:jc w:val="left"/>
    </w:pPr>
    <w:rPr>
      <w:sz w:val="21"/>
      <w:szCs w:val="21"/>
    </w:rPr>
  </w:style>
  <w:style w:type="paragraph" w:customStyle="1" w:styleId="ConsPlusNormal0">
    <w:name w:val="ConsPlusNormal"/>
    <w:uiPriority w:val="99"/>
    <w:rsid w:val="0057163C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163C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uiPriority w:val="99"/>
    <w:rsid w:val="0057163C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57163C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57163C"/>
    <w:rPr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57163C"/>
    <w:pPr>
      <w:spacing w:line="360" w:lineRule="auto"/>
    </w:pPr>
    <w:rPr>
      <w:szCs w:val="24"/>
      <w:u w:val="single"/>
    </w:rPr>
  </w:style>
  <w:style w:type="paragraph" w:customStyle="1" w:styleId="14-10">
    <w:name w:val="14 -1"/>
    <w:basedOn w:val="S5"/>
    <w:uiPriority w:val="99"/>
    <w:rsid w:val="0057163C"/>
    <w:rPr>
      <w:szCs w:val="28"/>
    </w:rPr>
  </w:style>
  <w:style w:type="paragraph" w:customStyle="1" w:styleId="formattext">
    <w:name w:val="formattext"/>
    <w:basedOn w:val="a"/>
    <w:uiPriority w:val="99"/>
    <w:rsid w:val="0057163C"/>
    <w:pPr>
      <w:spacing w:beforeAutospacing="1" w:afterAutospacing="1"/>
      <w:ind w:firstLine="0"/>
      <w:jc w:val="left"/>
    </w:pPr>
    <w:rPr>
      <w:szCs w:val="24"/>
    </w:rPr>
  </w:style>
  <w:style w:type="paragraph" w:customStyle="1" w:styleId="732">
    <w:name w:val="ГОСТ 7.32"/>
    <w:basedOn w:val="a"/>
    <w:uiPriority w:val="99"/>
    <w:rsid w:val="0057163C"/>
    <w:pPr>
      <w:spacing w:line="360" w:lineRule="auto"/>
    </w:pPr>
    <w:rPr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57163C"/>
    <w:pPr>
      <w:widowControl w:val="0"/>
      <w:ind w:firstLine="0"/>
    </w:pPr>
    <w:rPr>
      <w:rFonts w:ascii="Arial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571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57163C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5716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hAnsi="Calibri" w:cs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6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7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03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6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8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8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8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81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03547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8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66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2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1850</c:v>
                </c:pt>
                <c:pt idx="1">
                  <c:v>1814</c:v>
                </c:pt>
                <c:pt idx="2">
                  <c:v>1785</c:v>
                </c:pt>
                <c:pt idx="3">
                  <c:v>1726</c:v>
                </c:pt>
                <c:pt idx="4">
                  <c:v>1648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66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2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6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2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400320"/>
        <c:axId val="79414784"/>
      </c:lineChart>
      <c:catAx>
        <c:axId val="79400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14784"/>
        <c:crosses val="autoZero"/>
        <c:auto val="1"/>
        <c:lblAlgn val="ctr"/>
        <c:lblOffset val="100"/>
      </c:catAx>
      <c:valAx>
        <c:axId val="79414784"/>
        <c:scaling>
          <c:orientation val="minMax"/>
        </c:scaling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00320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9773</Words>
  <Characters>55709</Characters>
  <Application>Microsoft Office Word</Application>
  <DocSecurity>0</DocSecurity>
  <Lines>464</Lines>
  <Paragraphs>130</Paragraphs>
  <ScaleCrop>false</ScaleCrop>
  <Company>Microsoft</Company>
  <LinksUpToDate>false</LinksUpToDate>
  <CharactersWithSpaces>65352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2018-06-07T12:41:00Z</cp:lastPrinted>
  <dcterms:created xsi:type="dcterms:W3CDTF">2023-09-26T07:47:00Z</dcterms:created>
  <dcterms:modified xsi:type="dcterms:W3CDTF">2023-09-26T07:47:00Z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