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5" w:rsidRPr="00881C75" w:rsidRDefault="00881C75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81C75" w:rsidRPr="00881C75" w:rsidRDefault="00881C75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81C75" w:rsidRPr="00881C75" w:rsidRDefault="005F0042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15.10.2024                                                                317-п</w:t>
      </w:r>
    </w:p>
    <w:p w:rsidR="00881C75" w:rsidRPr="00881C75" w:rsidRDefault="00881C75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81C75" w:rsidRPr="00881C75" w:rsidRDefault="00881C75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81C75" w:rsidRPr="00881C75" w:rsidRDefault="00881C75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81C75" w:rsidRDefault="00881C75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Default="00427E57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Default="00427E57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Pr="00881C75" w:rsidRDefault="00427E57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81C75" w:rsidRPr="00881C75" w:rsidRDefault="00881C75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81C75" w:rsidRPr="00881C75" w:rsidRDefault="00881C75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81C75" w:rsidRPr="00881C75" w:rsidRDefault="00881C75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81C75" w:rsidRDefault="00881C75" w:rsidP="00881C75">
      <w:pPr>
        <w:shd w:val="clear" w:color="auto" w:fill="FFFFFF"/>
        <w:spacing w:after="0" w:line="315" w:lineRule="atLeast"/>
        <w:ind w:right="5102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881C7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Об утверждении перечня организаций, обеспечивающих выполнение мероприятий по гражданской обороне на территории Бал</w:t>
      </w:r>
      <w:r w:rsidR="00886E3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ашовского муниципального района</w:t>
      </w:r>
    </w:p>
    <w:p w:rsidR="00886E32" w:rsidRPr="00881C75" w:rsidRDefault="00886E32" w:rsidP="00881C75">
      <w:pPr>
        <w:shd w:val="clear" w:color="auto" w:fill="FFFFFF"/>
        <w:spacing w:after="0" w:line="315" w:lineRule="atLeast"/>
        <w:ind w:right="5102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881C75" w:rsidRPr="00881C75" w:rsidRDefault="00881C75" w:rsidP="00101B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81C75" w:rsidRDefault="00101B7D" w:rsidP="00881C7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244C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</w:t>
      </w:r>
      <w:r w:rsidR="001624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оответствии </w:t>
      </w:r>
      <w:r w:rsidR="00886E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hyperlink r:id="rId5" w:history="1">
        <w:r w:rsidR="0016244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</w:t>
        </w:r>
        <w:r w:rsidRPr="00244C5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886E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12.02.1998 г.</w:t>
        </w:r>
        <w:r w:rsidR="00162440" w:rsidRPr="0016244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244C5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28-ФЗ "О гражданской обороне"</w:t>
        </w:r>
      </w:hyperlink>
      <w:r w:rsidR="001624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244C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="0016244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</w:t>
        </w:r>
        <w:r w:rsidR="00886E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6.10.</w:t>
        </w:r>
        <w:r w:rsidRPr="00244C5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</w:t>
        </w:r>
        <w:r w:rsidR="00886E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03 г.</w:t>
        </w:r>
        <w:r w:rsidRPr="00244C5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131-ФЗ "Об общих принципах организации местного самоуправления в Российской Федерации"</w:t>
        </w:r>
      </w:hyperlink>
      <w:r w:rsidRPr="00244C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целях</w:t>
      </w:r>
      <w:r w:rsidRPr="00881C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организации решения задач гражданской обороны, защиты населения и территорий, осуществления мер по поддержанию в постоянной готовности к применению по предназначению сил и средств гражданской обороны,</w:t>
      </w:r>
      <w:r w:rsidR="00406C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защиты населения и территорий</w:t>
      </w:r>
      <w:proofErr w:type="gramEnd"/>
      <w:r w:rsidR="00481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481885" w:rsidRPr="00481885">
        <w:t xml:space="preserve"> </w:t>
      </w:r>
      <w:r w:rsidR="00481885" w:rsidRPr="004818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руководствуясь Уставом Балашовского муниципального района, администрация Балашовского муниципального района</w:t>
      </w:r>
    </w:p>
    <w:p w:rsidR="005D33C4" w:rsidRDefault="005D33C4" w:rsidP="00881C7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06C52" w:rsidRDefault="00481885" w:rsidP="00481885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ПОСТАНОВЛЯЕТ:</w:t>
      </w:r>
    </w:p>
    <w:p w:rsidR="007D0CD7" w:rsidRDefault="007D0CD7" w:rsidP="00481885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B5263" w:rsidRDefault="009B5263" w:rsidP="009B5263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1. </w:t>
      </w:r>
      <w:r w:rsidR="00101B7D" w:rsidRPr="00406C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Утвердить перечень организаций, обеспечивающих выполнение мероприятий по гражданской обороне на территории </w:t>
      </w:r>
      <w:r w:rsidR="00406C52" w:rsidRPr="00406C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Балашовского муниципально</w:t>
      </w:r>
      <w:r w:rsidR="00830B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района, согласно приложению.</w:t>
      </w:r>
    </w:p>
    <w:p w:rsidR="00427E57" w:rsidRDefault="009B5263" w:rsidP="009B5263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2. </w:t>
      </w:r>
      <w:r>
        <w:rPr>
          <w:rFonts w:ascii="PT Astra Serif" w:hAnsi="PT Astra Serif"/>
          <w:sz w:val="28"/>
          <w:szCs w:val="28"/>
        </w:rPr>
        <w:t>П</w:t>
      </w:r>
      <w:r w:rsidRPr="00582001">
        <w:rPr>
          <w:rFonts w:ascii="PT Astra Serif" w:hAnsi="PT Astra Serif" w:cs="Arial"/>
          <w:sz w:val="28"/>
          <w:szCs w:val="28"/>
        </w:rPr>
        <w:t xml:space="preserve">ризнать утратившим силу </w:t>
      </w:r>
      <w:r>
        <w:rPr>
          <w:rFonts w:ascii="PT Astra Serif" w:hAnsi="PT Astra Serif" w:cs="Arial"/>
          <w:sz w:val="28"/>
          <w:szCs w:val="28"/>
        </w:rPr>
        <w:t>постановление</w:t>
      </w:r>
      <w:r w:rsidRPr="00582001">
        <w:rPr>
          <w:rFonts w:ascii="PT Astra Serif" w:hAnsi="PT Astra Serif"/>
          <w:b/>
          <w:sz w:val="28"/>
          <w:szCs w:val="28"/>
        </w:rPr>
        <w:t xml:space="preserve"> </w:t>
      </w:r>
      <w:r w:rsidRPr="00582001">
        <w:rPr>
          <w:rFonts w:ascii="PT Astra Serif" w:hAnsi="PT Astra Serif"/>
          <w:sz w:val="28"/>
          <w:szCs w:val="28"/>
        </w:rPr>
        <w:t xml:space="preserve">администрации Балашовского муниципального района </w:t>
      </w:r>
      <w:r>
        <w:rPr>
          <w:rFonts w:ascii="PT Astra Serif" w:hAnsi="PT Astra Serif"/>
          <w:sz w:val="28"/>
          <w:szCs w:val="28"/>
        </w:rPr>
        <w:t>от 12</w:t>
      </w:r>
      <w:r w:rsidRPr="00CD6DD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</w:t>
      </w:r>
      <w:r w:rsidRPr="00CD6DD3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9</w:t>
      </w:r>
      <w:r w:rsidRPr="00CD6DD3">
        <w:rPr>
          <w:rFonts w:ascii="PT Astra Serif" w:hAnsi="PT Astra Serif"/>
          <w:sz w:val="28"/>
          <w:szCs w:val="28"/>
        </w:rPr>
        <w:t xml:space="preserve"> г. № </w:t>
      </w:r>
      <w:r>
        <w:rPr>
          <w:rFonts w:ascii="PT Astra Serif" w:hAnsi="PT Astra Serif"/>
          <w:sz w:val="28"/>
          <w:szCs w:val="28"/>
        </w:rPr>
        <w:t>399</w:t>
      </w:r>
      <w:r w:rsidRPr="00CD6DD3">
        <w:rPr>
          <w:rFonts w:ascii="PT Astra Serif" w:hAnsi="PT Astra Serif"/>
          <w:sz w:val="28"/>
          <w:szCs w:val="28"/>
        </w:rPr>
        <w:t>-п «</w:t>
      </w:r>
      <w:r w:rsidRPr="009B5263">
        <w:rPr>
          <w:rFonts w:ascii="PT Astra Serif" w:hAnsi="PT Astra Serif"/>
          <w:sz w:val="28"/>
          <w:szCs w:val="28"/>
        </w:rPr>
        <w:t>Об утверждении перечня организаций, обеспечивающих выполнение мероприятий по гражданской обороне на территории Балашовского муниципального района</w:t>
      </w:r>
      <w:r w:rsidRPr="00CD6DD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9B526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постановление</w:t>
      </w:r>
      <w:r w:rsidRPr="00582001">
        <w:rPr>
          <w:rFonts w:ascii="PT Astra Serif" w:hAnsi="PT Astra Serif"/>
          <w:b/>
          <w:sz w:val="28"/>
          <w:szCs w:val="28"/>
        </w:rPr>
        <w:t xml:space="preserve"> </w:t>
      </w:r>
      <w:r w:rsidRPr="00582001">
        <w:rPr>
          <w:rFonts w:ascii="PT Astra Serif" w:hAnsi="PT Astra Serif"/>
          <w:sz w:val="28"/>
          <w:szCs w:val="28"/>
        </w:rPr>
        <w:t xml:space="preserve">администрации Балашовского муниципального района </w:t>
      </w:r>
      <w:r>
        <w:rPr>
          <w:rFonts w:ascii="PT Astra Serif" w:hAnsi="PT Astra Serif"/>
          <w:sz w:val="28"/>
          <w:szCs w:val="28"/>
        </w:rPr>
        <w:t>от</w:t>
      </w:r>
      <w:r w:rsidR="00427E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04.07.2023 г. № 2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36-п «О внесении изменений в постановление администрации Балашовского муниципального района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427E57" w:rsidRDefault="00427E57" w:rsidP="009B5263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Default="00427E57" w:rsidP="009B5263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B5263" w:rsidRPr="00427E57" w:rsidRDefault="009B5263" w:rsidP="009B5263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12.11.2019 г. № 399-п</w:t>
      </w:r>
      <w:r>
        <w:rPr>
          <w:rFonts w:ascii="PT Astra Serif" w:hAnsi="PT Astra Serif"/>
          <w:sz w:val="28"/>
          <w:szCs w:val="28"/>
        </w:rPr>
        <w:t xml:space="preserve"> </w:t>
      </w:r>
      <w:r w:rsidRPr="00CD6DD3">
        <w:rPr>
          <w:rFonts w:ascii="PT Astra Serif" w:hAnsi="PT Astra Serif"/>
          <w:sz w:val="28"/>
          <w:szCs w:val="28"/>
        </w:rPr>
        <w:t>«</w:t>
      </w:r>
      <w:r w:rsidRPr="009B5263">
        <w:rPr>
          <w:rFonts w:ascii="PT Astra Serif" w:hAnsi="PT Astra Serif"/>
          <w:sz w:val="28"/>
          <w:szCs w:val="28"/>
        </w:rPr>
        <w:t>Об утверждении перечня организаций, обеспечивающих выполнение мероприятий по гражданской обороне на территории Балашовского муниципального района</w:t>
      </w:r>
      <w:r w:rsidRPr="00CD6DD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»</w:t>
      </w:r>
      <w:r w:rsidR="00406C52" w:rsidRPr="00406C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PT Astra Serif" w:hAnsi="PT Astra Serif"/>
          <w:sz w:val="28"/>
          <w:szCs w:val="28"/>
        </w:rPr>
        <w:tab/>
        <w:t>3.</w:t>
      </w:r>
      <w:r w:rsidRPr="009B5263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информации и общественных отношений администрации Балашовского муниципального района</w:t>
      </w:r>
      <w:r w:rsidRPr="009B5263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направить на </w:t>
      </w:r>
      <w:r w:rsidRPr="009B5263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опубликование настоящее постановление в газету «</w:t>
      </w:r>
      <w:proofErr w:type="gramStart"/>
      <w:r w:rsidRPr="009B5263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Балашовская</w:t>
      </w:r>
      <w:proofErr w:type="gramEnd"/>
      <w:r w:rsidRPr="009B52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правда», разместить на официальном сайте МАУ «Информационное агентство «Балашов» </w:t>
      </w:r>
      <w:hyperlink r:id="rId7" w:history="1">
        <w:r w:rsidRPr="009B5263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B5263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9B5263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balashov</w:t>
        </w:r>
        <w:r w:rsidRPr="009B5263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9B5263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tv</w:t>
        </w:r>
        <w:r w:rsidRPr="009B5263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9B5263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9B52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разместить на официальном сайте администрации Балашовского муниципального района </w:t>
      </w:r>
      <w:r w:rsidRPr="00427E57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  <w:t>https://balashovskij-r64.gosweb.gosuslugi.ru</w:t>
      </w:r>
    </w:p>
    <w:p w:rsidR="009B5263" w:rsidRPr="009B5263" w:rsidRDefault="009B5263" w:rsidP="009B5263">
      <w:pPr>
        <w:spacing w:after="0" w:line="240" w:lineRule="auto"/>
        <w:ind w:left="426" w:firstLine="283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4</w:t>
      </w:r>
      <w:r w:rsidRPr="009B5263">
        <w:rPr>
          <w:rFonts w:ascii="PT Astra Serif" w:eastAsia="Calibri" w:hAnsi="PT Astra Serif" w:cs="Times New Roman"/>
          <w:sz w:val="28"/>
          <w:szCs w:val="28"/>
        </w:rPr>
        <w:t>. Настоящее постановление вступает в силу с момента официального</w:t>
      </w:r>
    </w:p>
    <w:p w:rsidR="009B5263" w:rsidRPr="009B5263" w:rsidRDefault="009B5263" w:rsidP="009B5263">
      <w:pPr>
        <w:spacing w:after="0" w:line="240" w:lineRule="auto"/>
        <w:ind w:left="426" w:hanging="426"/>
        <w:jc w:val="both"/>
        <w:rPr>
          <w:rFonts w:ascii="PT Astra Serif" w:eastAsia="Times New Roman" w:hAnsi="PT Astra Serif" w:cs="Times New Roman"/>
          <w:sz w:val="28"/>
          <w:szCs w:val="28"/>
          <w:lang/>
        </w:rPr>
      </w:pPr>
      <w:r w:rsidRPr="009B5263">
        <w:rPr>
          <w:rFonts w:ascii="PT Astra Serif" w:eastAsia="Calibri" w:hAnsi="PT Astra Serif" w:cs="Times New Roman"/>
          <w:sz w:val="28"/>
          <w:szCs w:val="28"/>
        </w:rPr>
        <w:t>опубликования (обнародования).</w:t>
      </w:r>
    </w:p>
    <w:p w:rsidR="009B5263" w:rsidRPr="009B5263" w:rsidRDefault="009B5263" w:rsidP="009B5263">
      <w:pPr>
        <w:spacing w:after="0" w:line="240" w:lineRule="auto"/>
        <w:ind w:firstLine="283"/>
        <w:jc w:val="both"/>
        <w:rPr>
          <w:rFonts w:ascii="PT Astra Serif" w:eastAsia="Times New Roman" w:hAnsi="PT Astra Serif" w:cs="Times New Roman"/>
          <w:sz w:val="28"/>
          <w:szCs w:val="28"/>
          <w:lang/>
        </w:rPr>
      </w:pPr>
      <w:r w:rsidRPr="009B5263">
        <w:rPr>
          <w:rFonts w:ascii="PT Astra Serif" w:eastAsia="Times New Roman" w:hAnsi="PT Astra Serif" w:cs="Times New Roman"/>
          <w:sz w:val="28"/>
          <w:szCs w:val="28"/>
          <w:lang/>
        </w:rPr>
        <w:tab/>
      </w:r>
      <w:r>
        <w:rPr>
          <w:rFonts w:ascii="PT Astra Serif" w:eastAsia="Times New Roman" w:hAnsi="PT Astra Serif" w:cs="Times New Roman"/>
          <w:sz w:val="28"/>
          <w:szCs w:val="28"/>
          <w:lang/>
        </w:rPr>
        <w:t>5</w:t>
      </w:r>
      <w:r w:rsidRPr="009B5263">
        <w:rPr>
          <w:rFonts w:ascii="PT Astra Serif" w:eastAsia="Times New Roman" w:hAnsi="PT Astra Serif" w:cs="Times New Roman"/>
          <w:sz w:val="28"/>
          <w:szCs w:val="28"/>
          <w:lang/>
        </w:rPr>
        <w:t>. Контроль за исполнением настоящего постановления оставляю за собой</w:t>
      </w:r>
      <w:r w:rsidRPr="009B5263">
        <w:rPr>
          <w:rFonts w:ascii="PT Astra Serif" w:eastAsia="Times New Roman" w:hAnsi="PT Astra Serif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406C52" w:rsidRDefault="00406C52" w:rsidP="00406C52">
      <w:pPr>
        <w:pStyle w:val="a4"/>
        <w:shd w:val="clear" w:color="auto" w:fill="FFFFFF"/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06C52" w:rsidRDefault="00406C52" w:rsidP="00481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Default="00427E57" w:rsidP="00481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Default="00427E57" w:rsidP="00481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Default="00427E57" w:rsidP="00481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Default="00427E57" w:rsidP="00481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Default="00427E57" w:rsidP="00481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Default="00427E57" w:rsidP="00481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Default="00427E57" w:rsidP="00481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7E57" w:rsidRPr="00481885" w:rsidRDefault="00427E57" w:rsidP="004818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81885" w:rsidRPr="00481885" w:rsidRDefault="009B5263" w:rsidP="00481885">
      <w:pPr>
        <w:pStyle w:val="a5"/>
        <w:jc w:val="both"/>
        <w:rPr>
          <w:bCs/>
          <w:szCs w:val="28"/>
        </w:rPr>
      </w:pPr>
      <w:r>
        <w:rPr>
          <w:bCs/>
          <w:szCs w:val="28"/>
        </w:rPr>
        <w:t>И.о г</w:t>
      </w:r>
      <w:r w:rsidR="00481885" w:rsidRPr="00481885">
        <w:rPr>
          <w:bCs/>
          <w:szCs w:val="28"/>
        </w:rPr>
        <w:t>лав</w:t>
      </w:r>
      <w:r>
        <w:rPr>
          <w:bCs/>
          <w:szCs w:val="28"/>
        </w:rPr>
        <w:t>ы</w:t>
      </w:r>
      <w:r w:rsidR="00481885" w:rsidRPr="00481885">
        <w:rPr>
          <w:bCs/>
          <w:szCs w:val="28"/>
        </w:rPr>
        <w:t xml:space="preserve"> Балашовского</w:t>
      </w:r>
    </w:p>
    <w:p w:rsidR="00FB77BA" w:rsidRPr="00FB77BA" w:rsidRDefault="00481885" w:rsidP="00FB77B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FB77BA" w:rsidRPr="00FB77BA" w:rsidSect="00FB77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81885">
        <w:rPr>
          <w:rFonts w:ascii="Times New Roman" w:hAnsi="Times New Roman" w:cs="Times New Roman"/>
          <w:b/>
          <w:sz w:val="28"/>
          <w:szCs w:val="28"/>
        </w:rPr>
        <w:tab/>
      </w:r>
      <w:r w:rsidRPr="00481885">
        <w:rPr>
          <w:rFonts w:ascii="Times New Roman" w:hAnsi="Times New Roman" w:cs="Times New Roman"/>
          <w:b/>
          <w:sz w:val="28"/>
          <w:szCs w:val="28"/>
        </w:rPr>
        <w:tab/>
      </w:r>
      <w:r w:rsidR="00FB77BA">
        <w:rPr>
          <w:rFonts w:ascii="Times New Roman" w:hAnsi="Times New Roman" w:cs="Times New Roman"/>
          <w:b/>
          <w:sz w:val="28"/>
          <w:szCs w:val="28"/>
        </w:rPr>
        <w:t>М.И. Захаров</w:t>
      </w:r>
      <w:r w:rsidR="00FB77BA">
        <w:rPr>
          <w:rFonts w:ascii="Times New Roman" w:hAnsi="Times New Roman" w:cs="Times New Roman"/>
          <w:b/>
          <w:sz w:val="28"/>
          <w:szCs w:val="28"/>
        </w:rPr>
        <w:tab/>
      </w:r>
    </w:p>
    <w:p w:rsidR="00406C52" w:rsidRDefault="00406C52" w:rsidP="00406C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B77BA" w:rsidRPr="00FB77BA" w:rsidRDefault="00FB77BA" w:rsidP="00FB77BA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FB77BA" w:rsidRPr="00FB77BA" w:rsidRDefault="00FB77BA" w:rsidP="00FB77BA">
      <w:pPr>
        <w:spacing w:after="0" w:line="240" w:lineRule="auto"/>
        <w:ind w:left="1119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77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к постановлению администрации Балашовского муниципального района </w:t>
      </w:r>
    </w:p>
    <w:p w:rsidR="00FB77BA" w:rsidRPr="005F0042" w:rsidRDefault="005F0042" w:rsidP="00FB77BA">
      <w:pPr>
        <w:spacing w:after="0" w:line="240" w:lineRule="auto"/>
        <w:ind w:left="1119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Pr="005F004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15.10.2024г.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B77BA" w:rsidRPr="00FB77BA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004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317-п</w:t>
      </w:r>
    </w:p>
    <w:p w:rsidR="00FB77BA" w:rsidRPr="00FB77BA" w:rsidRDefault="00FB77BA" w:rsidP="00FB77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B77BA" w:rsidRPr="00FB77BA" w:rsidRDefault="00FB77BA" w:rsidP="00FB77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B77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Перечень </w:t>
      </w:r>
    </w:p>
    <w:p w:rsidR="00FB77BA" w:rsidRPr="00FB77BA" w:rsidRDefault="00FB77BA" w:rsidP="00FB77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B77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организаций, обеспечивающих выполнение мероприятий по гражданской обороне </w:t>
      </w:r>
    </w:p>
    <w:p w:rsidR="00FB77BA" w:rsidRPr="00FB77BA" w:rsidRDefault="00FB77BA" w:rsidP="00FB77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B77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территории Балашовского муниципального района</w:t>
      </w:r>
    </w:p>
    <w:p w:rsidR="00FB77BA" w:rsidRPr="00FB77BA" w:rsidRDefault="00FB77BA" w:rsidP="00FB77B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2127"/>
        <w:gridCol w:w="2551"/>
        <w:gridCol w:w="4394"/>
        <w:gridCol w:w="2268"/>
      </w:tblGrid>
      <w:tr w:rsidR="00FB77BA" w:rsidRPr="00FB77BA" w:rsidTr="009C44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B77BA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B77BA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7BA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(отраслевая) принадлежность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ГО в соответствии с задачами в области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B77BA" w:rsidRPr="00FB77BA" w:rsidTr="009C4489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b/>
                <w:bCs/>
                <w:color w:val="000000"/>
                <w:sz w:val="24"/>
                <w:szCs w:val="24"/>
              </w:rPr>
      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FB77BA" w:rsidRPr="00FB77BA" w:rsidTr="009C44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МЦТЭТ г. Балашов Саратовский филиал  ПАО «Ростелеком»</w:t>
            </w:r>
          </w:p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г. Балашов, ул. Карла Маркса, 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Министерство связи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Оповещение населения с помощью РАСЦО.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FB77BA" w:rsidRPr="00FB77BA" w:rsidTr="009C4489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b/>
                <w:bCs/>
                <w:color w:val="000000"/>
                <w:spacing w:val="-5"/>
                <w:sz w:val="24"/>
                <w:szCs w:val="24"/>
              </w:rPr>
              <w:t xml:space="preserve">Срочное восстановление функционирования необходимых коммунальных служб </w:t>
            </w:r>
            <w:r w:rsidRPr="00FB77BA">
              <w:rPr>
                <w:rFonts w:ascii="PT Astra Serif" w:eastAsia="Calibri" w:hAnsi="PT Astra Serif" w:cs="PT Astra Serif"/>
                <w:b/>
                <w:bCs/>
                <w:color w:val="000000"/>
                <w:spacing w:val="-6"/>
                <w:sz w:val="24"/>
                <w:szCs w:val="24"/>
              </w:rPr>
              <w:t>в военное время</w:t>
            </w:r>
          </w:p>
        </w:tc>
      </w:tr>
      <w:tr w:rsidR="00FB77BA" w:rsidRPr="00FB77BA" w:rsidTr="009C44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МКУ МО г. Балашов “Городское ЖКХ”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 xml:space="preserve">г. Балашов, ул. </w:t>
            </w:r>
            <w:proofErr w:type="gramStart"/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Нефтяная</w:t>
            </w:r>
            <w:proofErr w:type="gramEnd"/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Муниципальная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Обеспечение населения водоснабжением (водоотведением),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</w:p>
        </w:tc>
      </w:tr>
      <w:tr w:rsidR="00FB77BA" w:rsidRPr="00FB77BA" w:rsidTr="009C44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Филиал АО «Облкоммунэнерго»   «Балашовские МЭС»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г. Балашов, ул. Луначарского, 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АО «Облкоммунэнерго»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Обеспечение населения г. Балашов электроснабжением</w:t>
            </w: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FB77BA" w:rsidRPr="00FB77BA" w:rsidTr="009C44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ПАО “Газпром газораспределение Саратовская область» филиал в г. Балашове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г. Балашов, ул. 30 лет Победы, 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ПАО «Газпром</w:t>
            </w: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 xml:space="preserve"> газораспределение Саратовская область</w:t>
            </w: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Обеспечение населения газоснабжением</w:t>
            </w: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FB77BA" w:rsidRPr="00FB77BA" w:rsidTr="009C4489">
        <w:trPr>
          <w:trHeight w:val="1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Прихоперское ПО филиала ПАО «МРСК-Волги</w:t>
            </w:r>
            <w:proofErr w:type="gramStart"/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»-</w:t>
            </w:r>
            <w:proofErr w:type="gramEnd"/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“Саратовские распределительные сети”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г. Балашов, ул. Луначарского, 114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ПАО “МРСК-Волги” - “Саратовские распределительные сети”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Обеспечение населения Балашовского муниципального района электроснабжением.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FB77BA" w:rsidRPr="00FB77BA" w:rsidTr="009C44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 xml:space="preserve">МУП БМР «Система </w:t>
            </w: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lastRenderedPageBreak/>
              <w:t>теплоснабжения Балашовского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lastRenderedPageBreak/>
              <w:t xml:space="preserve">г. Балашов, ул.30 </w:t>
            </w: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lastRenderedPageBreak/>
              <w:t>лет Победы, 171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 xml:space="preserve">Обеспечение населения </w:t>
            </w: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lastRenderedPageBreak/>
              <w:t>теплоснабжением.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</w:p>
        </w:tc>
      </w:tr>
      <w:tr w:rsidR="00FB77BA" w:rsidRPr="00FB77BA" w:rsidTr="009C4489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Организации, создающие территориальные формирования</w:t>
            </w:r>
          </w:p>
        </w:tc>
      </w:tr>
      <w:tr w:rsidR="00FB77BA" w:rsidRPr="00FB77BA" w:rsidTr="009C44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МКУ МО г. Балашов “Городское ЖКХ”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 xml:space="preserve">г. Балашов, ул. </w:t>
            </w:r>
            <w:proofErr w:type="gramStart"/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Нефтяная</w:t>
            </w:r>
            <w:proofErr w:type="gramEnd"/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Муниципальная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22272F"/>
                <w:sz w:val="24"/>
                <w:szCs w:val="24"/>
                <w:shd w:val="clear" w:color="auto" w:fill="FFFFFF"/>
              </w:rPr>
              <w:t>Аварийно-восстановительная команда по водопроводным сетям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</w:p>
        </w:tc>
      </w:tr>
      <w:tr w:rsidR="00FB77BA" w:rsidRPr="00FB77BA" w:rsidTr="009C44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МУП БМР «Система теплоснабжения Балашовского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г. Балашов, ул.30 лет Победы, 171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Муниципальная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Аварийно-восстановительная команда на тепловых сетях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</w:p>
        </w:tc>
      </w:tr>
      <w:tr w:rsidR="00FB77BA" w:rsidRPr="00FB77BA" w:rsidTr="009C44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  <w:lang w:eastAsia="ru-RU"/>
              </w:rPr>
              <w:t xml:space="preserve">МБУ МО г. Балашов “Благоустройство и озеленение” </w:t>
            </w:r>
          </w:p>
          <w:p w:rsidR="00FB77BA" w:rsidRPr="00FB77BA" w:rsidRDefault="00FB77BA" w:rsidP="00FB77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г. Балашов ул. </w:t>
            </w:r>
            <w:proofErr w:type="gramStart"/>
            <w:r w:rsidRPr="00FB77B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 w:rsidRPr="00FB77B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д.188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Муниципальная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Команда по разбору завалов и  их вывозу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</w:p>
        </w:tc>
      </w:tr>
      <w:tr w:rsidR="00FB77BA" w:rsidRPr="00FB77BA" w:rsidTr="009C44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A" w:rsidRPr="00FB77BA" w:rsidRDefault="00FB77BA" w:rsidP="00FB77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  <w:lang w:eastAsia="ru-RU"/>
              </w:rPr>
              <w:t xml:space="preserve">МБУ МО г. Балашов “КБО” </w:t>
            </w:r>
          </w:p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г. Балашов, ул. Лун</w:t>
            </w:r>
            <w:bookmarkStart w:id="0" w:name="_GoBack"/>
            <w:bookmarkEnd w:id="0"/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ачарского,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Муниципальная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Звено по срочному захоронению трупов в военное время</w:t>
            </w:r>
          </w:p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</w:p>
        </w:tc>
      </w:tr>
      <w:tr w:rsidR="00FB77BA" w:rsidRPr="00FB77BA" w:rsidTr="009C44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Филиал ФБУЗ центр гигиены и эпидемиологии в Саратовской области в Балашовском районе  (по согласованию)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FF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город Балашов, улица Красина, 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color w:val="FF0000"/>
                <w:spacing w:val="-5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pacing w:val="-5"/>
                <w:sz w:val="24"/>
                <w:szCs w:val="24"/>
              </w:rPr>
              <w:t>Федеральная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Пост РХБ наблюдения (стационарный)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BA" w:rsidRPr="00FB77BA" w:rsidRDefault="00FB77BA" w:rsidP="00FB77BA"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FB77BA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По согласованию</w:t>
            </w:r>
          </w:p>
        </w:tc>
      </w:tr>
    </w:tbl>
    <w:p w:rsidR="00FB77BA" w:rsidRPr="00FB77BA" w:rsidRDefault="00FB77BA" w:rsidP="00FB77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77BA" w:rsidRPr="00FB77BA" w:rsidRDefault="00FB77BA" w:rsidP="00FB77BA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FB77BA" w:rsidRPr="00FB77BA" w:rsidRDefault="00FB77BA" w:rsidP="00FB77BA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FB77BA" w:rsidRPr="00FB77BA" w:rsidRDefault="00FB77BA" w:rsidP="00FB77BA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FB77BA" w:rsidRPr="00FB77BA" w:rsidRDefault="00FB77BA" w:rsidP="00FB7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 главы Балашовского</w:t>
      </w:r>
    </w:p>
    <w:p w:rsidR="00FB77BA" w:rsidRPr="00FB77BA" w:rsidRDefault="00FB77BA" w:rsidP="00FB77B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77B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77BA">
        <w:rPr>
          <w:rFonts w:ascii="Times New Roman" w:eastAsia="Calibri" w:hAnsi="Times New Roman" w:cs="Times New Roman"/>
          <w:b/>
          <w:sz w:val="28"/>
          <w:szCs w:val="28"/>
        </w:rPr>
        <w:tab/>
        <w:t>М.И. Захаров</w:t>
      </w:r>
    </w:p>
    <w:p w:rsidR="00FB77BA" w:rsidRPr="00FB77BA" w:rsidRDefault="00FB77BA" w:rsidP="00FB77BA">
      <w:pPr>
        <w:spacing w:after="0" w:line="240" w:lineRule="auto"/>
        <w:ind w:right="4678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</w:p>
    <w:p w:rsidR="00FB77BA" w:rsidRPr="00FB77BA" w:rsidRDefault="00FB77BA" w:rsidP="00FB77BA">
      <w:pPr>
        <w:spacing w:after="0" w:line="240" w:lineRule="auto"/>
        <w:ind w:right="4678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</w:p>
    <w:p w:rsidR="00FB77BA" w:rsidRPr="00FB77BA" w:rsidRDefault="00FB77BA" w:rsidP="00FB77BA">
      <w:pPr>
        <w:spacing w:after="0" w:line="240" w:lineRule="auto"/>
        <w:ind w:right="4678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</w:p>
    <w:p w:rsidR="00FB77BA" w:rsidRPr="00FB77BA" w:rsidRDefault="00FB77BA" w:rsidP="00FB77BA">
      <w:pPr>
        <w:widowControl w:val="0"/>
        <w:autoSpaceDE w:val="0"/>
        <w:autoSpaceDN w:val="0"/>
        <w:spacing w:after="0" w:line="240" w:lineRule="auto"/>
        <w:ind w:left="567" w:hanging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06C52" w:rsidRDefault="00406C52" w:rsidP="00406C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406C52" w:rsidSect="00FB77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A281A"/>
    <w:multiLevelType w:val="hybridMultilevel"/>
    <w:tmpl w:val="5BE6E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1820"/>
    <w:rsid w:val="00101B7D"/>
    <w:rsid w:val="00162440"/>
    <w:rsid w:val="00244C52"/>
    <w:rsid w:val="00361820"/>
    <w:rsid w:val="00406C52"/>
    <w:rsid w:val="00427E57"/>
    <w:rsid w:val="0043085A"/>
    <w:rsid w:val="00481885"/>
    <w:rsid w:val="00497A79"/>
    <w:rsid w:val="005D33C4"/>
    <w:rsid w:val="005E1324"/>
    <w:rsid w:val="005F0042"/>
    <w:rsid w:val="00775345"/>
    <w:rsid w:val="0078616B"/>
    <w:rsid w:val="007D0CD7"/>
    <w:rsid w:val="00830BE8"/>
    <w:rsid w:val="00881C75"/>
    <w:rsid w:val="00886E32"/>
    <w:rsid w:val="0089324F"/>
    <w:rsid w:val="009B5263"/>
    <w:rsid w:val="00E01860"/>
    <w:rsid w:val="00F7231D"/>
    <w:rsid w:val="00FB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1D"/>
  </w:style>
  <w:style w:type="paragraph" w:styleId="1">
    <w:name w:val="heading 1"/>
    <w:basedOn w:val="a"/>
    <w:next w:val="a"/>
    <w:link w:val="10"/>
    <w:uiPriority w:val="9"/>
    <w:qFormat/>
    <w:rsid w:val="00162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1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0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1B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6C52"/>
    <w:pPr>
      <w:ind w:left="720"/>
      <w:contextualSpacing/>
    </w:pPr>
  </w:style>
  <w:style w:type="paragraph" w:styleId="a5">
    <w:name w:val="Title"/>
    <w:basedOn w:val="a"/>
    <w:link w:val="a6"/>
    <w:qFormat/>
    <w:rsid w:val="004818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818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D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C4"/>
    <w:rPr>
      <w:rFonts w:ascii="Tahoma" w:hAnsi="Tahoma" w:cs="Tahoma"/>
      <w:sz w:val="16"/>
      <w:szCs w:val="16"/>
    </w:rPr>
  </w:style>
  <w:style w:type="paragraph" w:customStyle="1" w:styleId="a9">
    <w:name w:val="a"/>
    <w:basedOn w:val="a"/>
    <w:rsid w:val="009B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1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0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1B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6C52"/>
    <w:pPr>
      <w:ind w:left="720"/>
      <w:contextualSpacing/>
    </w:pPr>
  </w:style>
  <w:style w:type="paragraph" w:styleId="a5">
    <w:name w:val="Title"/>
    <w:basedOn w:val="a"/>
    <w:link w:val="a6"/>
    <w:qFormat/>
    <w:rsid w:val="004818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818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D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C4"/>
    <w:rPr>
      <w:rFonts w:ascii="Tahoma" w:hAnsi="Tahoma" w:cs="Tahoma"/>
      <w:sz w:val="16"/>
      <w:szCs w:val="16"/>
    </w:rPr>
  </w:style>
  <w:style w:type="paragraph" w:customStyle="1" w:styleId="a9">
    <w:name w:val="a"/>
    <w:basedOn w:val="a"/>
    <w:rsid w:val="009B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0104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Delo3</cp:lastModifiedBy>
  <cp:revision>2</cp:revision>
  <cp:lastPrinted>2024-10-14T10:52:00Z</cp:lastPrinted>
  <dcterms:created xsi:type="dcterms:W3CDTF">2024-10-15T05:46:00Z</dcterms:created>
  <dcterms:modified xsi:type="dcterms:W3CDTF">2024-10-15T05:46:00Z</dcterms:modified>
</cp:coreProperties>
</file>