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26.10.2017 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248-п</w:t>
      </w: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7B7" w:rsidRPr="00FB50B2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FB50B2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</w:t>
      </w: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FB50B2">
        <w:rPr>
          <w:rFonts w:ascii="Times New Roman" w:hAnsi="Times New Roman"/>
          <w:b/>
          <w:bCs/>
          <w:sz w:val="28"/>
          <w:szCs w:val="28"/>
        </w:rPr>
        <w:t xml:space="preserve">регламента по предоставлению </w:t>
      </w: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FB50B2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FB50B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Утверждение схем расположения </w:t>
      </w:r>
    </w:p>
    <w:p w:rsidR="005B17B7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земельных участков на кадастровом </w:t>
      </w:r>
    </w:p>
    <w:p w:rsidR="005B17B7" w:rsidRPr="00FB50B2" w:rsidRDefault="005B17B7" w:rsidP="007911A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плане территории</w:t>
      </w:r>
      <w:r w:rsidRPr="00FB50B2">
        <w:rPr>
          <w:rFonts w:ascii="Times New Roman" w:hAnsi="Times New Roman"/>
          <w:b/>
          <w:bCs/>
          <w:sz w:val="28"/>
          <w:szCs w:val="28"/>
        </w:rPr>
        <w:t>»</w:t>
      </w:r>
    </w:p>
    <w:p w:rsidR="005B17B7" w:rsidRPr="00F8602F" w:rsidRDefault="005B17B7" w:rsidP="007911A3">
      <w:pPr>
        <w:tabs>
          <w:tab w:val="left" w:pos="7380"/>
        </w:tabs>
        <w:rPr>
          <w:sz w:val="28"/>
          <w:szCs w:val="28"/>
        </w:rPr>
      </w:pPr>
    </w:p>
    <w:p w:rsidR="005B17B7" w:rsidRPr="00D02662" w:rsidRDefault="005B17B7" w:rsidP="007911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662">
        <w:rPr>
          <w:rFonts w:ascii="Times New Roman" w:hAnsi="Times New Roman" w:cs="Times New Roman"/>
          <w:sz w:val="28"/>
          <w:szCs w:val="28"/>
        </w:rPr>
        <w:t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вных регламентов», </w:t>
      </w:r>
      <w:r>
        <w:rPr>
          <w:sz w:val="28"/>
          <w:szCs w:val="28"/>
        </w:rPr>
        <w:t xml:space="preserve"> </w:t>
      </w:r>
      <w:r w:rsidRPr="00A56C16">
        <w:rPr>
          <w:rFonts w:ascii="Times New Roman" w:hAnsi="Times New Roman" w:cs="Times New Roman"/>
          <w:sz w:val="28"/>
          <w:szCs w:val="28"/>
        </w:rPr>
        <w:t>Земельным кодексом РФ от 25.10.2001г. № 136-ФЗ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43C">
        <w:rPr>
          <w:sz w:val="28"/>
          <w:szCs w:val="28"/>
        </w:rPr>
        <w:t xml:space="preserve"> </w:t>
      </w:r>
      <w:r w:rsidRPr="004F143C">
        <w:rPr>
          <w:rFonts w:ascii="Times New Roman" w:hAnsi="Times New Roman" w:cs="Times New Roman"/>
          <w:sz w:val="28"/>
          <w:szCs w:val="28"/>
        </w:rPr>
        <w:t>Федеральным законом РФ «О введении в действие Земельного Кодекса РФ»</w:t>
      </w:r>
      <w:r w:rsidRPr="00A5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29 декабря 2004 года № 137-ФЗ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66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2662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района, админи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02662">
        <w:rPr>
          <w:rFonts w:ascii="Times New Roman" w:hAnsi="Times New Roman" w:cs="Times New Roman"/>
          <w:sz w:val="28"/>
          <w:szCs w:val="28"/>
        </w:rPr>
        <w:t>страция Балашовского муниципального района</w:t>
      </w:r>
    </w:p>
    <w:p w:rsidR="005B17B7" w:rsidRPr="00D02662" w:rsidRDefault="005B17B7" w:rsidP="007911A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26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B17B7" w:rsidRPr="00F01F3B" w:rsidRDefault="005B17B7" w:rsidP="00791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1F3B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Утверждение схем расположения</w:t>
      </w:r>
      <w:r w:rsidRPr="00F01F3B">
        <w:rPr>
          <w:rFonts w:ascii="Times New Roman" w:hAnsi="Times New Roman"/>
          <w:sz w:val="28"/>
          <w:szCs w:val="28"/>
        </w:rPr>
        <w:t xml:space="preserve"> земельных участков, находящихся в муниципальной собственности, земельных участков</w:t>
      </w:r>
      <w:r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Pr="00F01F3B">
        <w:rPr>
          <w:rFonts w:ascii="Times New Roman" w:hAnsi="Times New Roman"/>
          <w:sz w:val="28"/>
          <w:szCs w:val="28"/>
        </w:rPr>
        <w:t>» согласно приложению.</w:t>
      </w:r>
    </w:p>
    <w:p w:rsidR="005B17B7" w:rsidRDefault="005B17B7" w:rsidP="0079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2662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(Васильева Л.А.) опуб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02662">
        <w:rPr>
          <w:rFonts w:ascii="Times New Roman" w:hAnsi="Times New Roman" w:cs="Times New Roman"/>
          <w:sz w:val="28"/>
          <w:szCs w:val="28"/>
        </w:rPr>
        <w:t>ликовать настоящее постановление в средствах массовой информации.</w:t>
      </w:r>
    </w:p>
    <w:p w:rsidR="005B17B7" w:rsidRPr="00D02662" w:rsidRDefault="005B17B7" w:rsidP="0079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266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 w:rsidRPr="00D02662">
        <w:rPr>
          <w:rFonts w:ascii="Times New Roman" w:hAnsi="Times New Roman" w:cs="Times New Roman"/>
          <w:sz w:val="28"/>
          <w:szCs w:val="28"/>
          <w:lang w:eastAsia="ar-SA"/>
        </w:rPr>
        <w:t xml:space="preserve">с момента его </w:t>
      </w:r>
      <w:r w:rsidRPr="00D0266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B17B7" w:rsidRPr="00D02662" w:rsidRDefault="005B17B7" w:rsidP="0079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0266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D026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02662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Балашовского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>сельскому хозяйству</w:t>
      </w:r>
      <w:r w:rsidRPr="00D02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управлению муниципальным имуществом Рыжкову И.В.</w:t>
      </w:r>
    </w:p>
    <w:p w:rsidR="005B17B7" w:rsidRDefault="005B17B7" w:rsidP="007911A3">
      <w:pPr>
        <w:tabs>
          <w:tab w:val="left" w:pos="7380"/>
        </w:tabs>
        <w:spacing w:after="0" w:line="240" w:lineRule="auto"/>
        <w:ind w:hanging="2698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B7" w:rsidRDefault="005B17B7" w:rsidP="007911A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B7" w:rsidRDefault="005B17B7" w:rsidP="007911A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2662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5B17B7" w:rsidRPr="00D02662" w:rsidRDefault="005B17B7" w:rsidP="007911A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П.М. Петраков</w:t>
      </w:r>
    </w:p>
    <w:p w:rsidR="005B17B7" w:rsidRPr="00C27061" w:rsidRDefault="005B17B7">
      <w:pPr>
        <w:pStyle w:val="ConsPlusTitlePage"/>
        <w:rPr>
          <w:rFonts w:ascii="Times New Roman" w:hAnsi="Times New Roman" w:cs="Times New Roman"/>
        </w:rPr>
      </w:pPr>
      <w:r w:rsidRPr="00C27061">
        <w:rPr>
          <w:rFonts w:ascii="Times New Roman" w:hAnsi="Times New Roman" w:cs="Times New Roman"/>
        </w:rPr>
        <w:br/>
      </w:r>
    </w:p>
    <w:p w:rsidR="005B17B7" w:rsidRPr="00C27061" w:rsidRDefault="005B17B7">
      <w:pPr>
        <w:pStyle w:val="ConsPlusNormal"/>
        <w:jc w:val="both"/>
        <w:outlineLvl w:val="0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>
      <w:pPr>
        <w:pStyle w:val="ConsPlusNormal"/>
        <w:jc w:val="right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580"/>
        <w:jc w:val="right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</w:p>
    <w:p w:rsidR="005B17B7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Pr="00C27061"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</w:t>
      </w:r>
      <w:r w:rsidRPr="00C27061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Балашовского муниципального района </w:t>
      </w:r>
    </w:p>
    <w:p w:rsidR="005B17B7" w:rsidRPr="00C27061" w:rsidRDefault="005B17B7" w:rsidP="00800601">
      <w:pPr>
        <w:pStyle w:val="ConsPlusNormal"/>
        <w:ind w:left="5940"/>
        <w:jc w:val="both"/>
        <w:outlineLvl w:val="0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_26.10._</w:t>
      </w:r>
      <w:r w:rsidRPr="00C27061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C2706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C27061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_248-п___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C27061">
        <w:rPr>
          <w:rFonts w:ascii="Times New Roman" w:hAnsi="Times New Roman" w:cs="Times New Roman"/>
        </w:rPr>
        <w:t>АДМИНИСТРАТИВНЫЙ РЕГЛАМЕНТ</w:t>
      </w:r>
    </w:p>
    <w:p w:rsidR="005B17B7" w:rsidRPr="00C27061" w:rsidRDefault="005B17B7">
      <w:pPr>
        <w:pStyle w:val="ConsPlusTitle"/>
        <w:jc w:val="center"/>
        <w:rPr>
          <w:rFonts w:ascii="Times New Roman" w:hAnsi="Times New Roman" w:cs="Times New Roman"/>
        </w:rPr>
      </w:pPr>
      <w:r w:rsidRPr="00C27061">
        <w:rPr>
          <w:rFonts w:ascii="Times New Roman" w:hAnsi="Times New Roman" w:cs="Times New Roman"/>
        </w:rPr>
        <w:t>ПРЕДОСТАВЛЕНИЯ МУНИЦИПАЛЬНОЙ УСЛУГИ "УТВЕРЖДЕНИЕ</w:t>
      </w:r>
    </w:p>
    <w:p w:rsidR="005B17B7" w:rsidRPr="00C27061" w:rsidRDefault="005B17B7">
      <w:pPr>
        <w:pStyle w:val="ConsPlusTitle"/>
        <w:jc w:val="center"/>
        <w:rPr>
          <w:rFonts w:ascii="Times New Roman" w:hAnsi="Times New Roman" w:cs="Times New Roman"/>
        </w:rPr>
      </w:pPr>
      <w:r w:rsidRPr="00C27061">
        <w:rPr>
          <w:rFonts w:ascii="Times New Roman" w:hAnsi="Times New Roman" w:cs="Times New Roman"/>
        </w:rPr>
        <w:t>СХЕМ РАСПОЛОЖЕНИЯ ЗЕМЕЛЬНЫХ УЧАСТКОВ НА КАДАСТРОВОМ</w:t>
      </w:r>
    </w:p>
    <w:p w:rsidR="005B17B7" w:rsidRPr="00C27061" w:rsidRDefault="005B17B7">
      <w:pPr>
        <w:pStyle w:val="ConsPlusTitle"/>
        <w:jc w:val="center"/>
        <w:rPr>
          <w:rFonts w:ascii="Times New Roman" w:hAnsi="Times New Roman" w:cs="Times New Roman"/>
        </w:rPr>
      </w:pPr>
      <w:r w:rsidRPr="00C27061">
        <w:rPr>
          <w:rFonts w:ascii="Times New Roman" w:hAnsi="Times New Roman" w:cs="Times New Roman"/>
        </w:rPr>
        <w:t>ПЛАНЕ ТЕРРИТОРИИ"</w:t>
      </w:r>
    </w:p>
    <w:p w:rsidR="005B17B7" w:rsidRPr="00C27061" w:rsidRDefault="005B17B7">
      <w:pPr>
        <w:pStyle w:val="ConsPlusNormal"/>
        <w:jc w:val="center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center"/>
        <w:outlineLvl w:val="1"/>
        <w:rPr>
          <w:rFonts w:ascii="Times New Roman" w:hAnsi="Times New Roman"/>
        </w:rPr>
      </w:pPr>
      <w:r w:rsidRPr="00C27061">
        <w:rPr>
          <w:rFonts w:ascii="Times New Roman" w:hAnsi="Times New Roman"/>
        </w:rPr>
        <w:t>1. Общие положения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Административный регламент (далее - регламент) предоставления муниципальной услуги "Утверждение схем расположения земельных участков на кадастровом плане территории" устанавливает порядок и стандарт предоставления муниципальной услуги по утверждению схем расположения земельных участков на кадастровом плане территории.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center"/>
        <w:outlineLvl w:val="1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 Стандарт предоставления муниципальной услуги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2.1. Наименование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Наименование муниципальной услуги "Утверждение схем расположения земельных участков на кадастровом плане территории" (далее - муниципальная услуга).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Заявителями муниципальной услуги являются физические и юридические лица, имеющие намерение образовать земельный участок (земельные участки), за исключением случаев образования земельного участка для его предоставления без проведения торгов (далее - заявитель).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От имени заявителя могут выступать его уполномоченные представители.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2.2. Наименование органа, предоставляющего муниципальную услугу.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</w:rPr>
        <w:t>Балашовского муниципального района</w:t>
      </w:r>
      <w:r w:rsidRPr="00C27061">
        <w:rPr>
          <w:rFonts w:ascii="Times New Roman" w:hAnsi="Times New Roman"/>
        </w:rPr>
        <w:t xml:space="preserve"> (далее - администрация) и осуществляется через функциональное структурное подразделение - комитет по управлению </w:t>
      </w:r>
      <w:r>
        <w:rPr>
          <w:rFonts w:ascii="Times New Roman" w:hAnsi="Times New Roman"/>
        </w:rPr>
        <w:t xml:space="preserve">муниципальным </w:t>
      </w:r>
      <w:r w:rsidRPr="00C27061">
        <w:rPr>
          <w:rFonts w:ascii="Times New Roman" w:hAnsi="Times New Roman"/>
        </w:rPr>
        <w:t xml:space="preserve">имуществом </w:t>
      </w:r>
      <w:r>
        <w:rPr>
          <w:rFonts w:ascii="Times New Roman" w:hAnsi="Times New Roman"/>
        </w:rPr>
        <w:t>администрации Балашовского муниципального района</w:t>
      </w:r>
      <w:r w:rsidRPr="00C27061">
        <w:rPr>
          <w:rFonts w:ascii="Times New Roman" w:hAnsi="Times New Roman"/>
        </w:rPr>
        <w:t xml:space="preserve"> (далее - комитет).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Комитет расположен по адресу: г. </w:t>
      </w:r>
      <w:r>
        <w:rPr>
          <w:rFonts w:ascii="Times New Roman" w:hAnsi="Times New Roman"/>
        </w:rPr>
        <w:t>Балашов, ул.Советская</w:t>
      </w:r>
      <w:r w:rsidRPr="00C2706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д.178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График работы комитета: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понедельник - пятница - с </w:t>
      </w:r>
      <w:r>
        <w:rPr>
          <w:rFonts w:ascii="Times New Roman" w:hAnsi="Times New Roman"/>
        </w:rPr>
        <w:t>8</w:t>
      </w:r>
      <w:r w:rsidRPr="00C27061">
        <w:rPr>
          <w:rFonts w:ascii="Times New Roman" w:hAnsi="Times New Roman"/>
        </w:rPr>
        <w:t>.00 до 1</w:t>
      </w:r>
      <w:r>
        <w:rPr>
          <w:rFonts w:ascii="Times New Roman" w:hAnsi="Times New Roman"/>
        </w:rPr>
        <w:t>7</w:t>
      </w:r>
      <w:r w:rsidRPr="00C27061">
        <w:rPr>
          <w:rFonts w:ascii="Times New Roman" w:hAnsi="Times New Roman"/>
        </w:rPr>
        <w:t>.00 часов;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перерыв с 1</w:t>
      </w:r>
      <w:r>
        <w:rPr>
          <w:rFonts w:ascii="Times New Roman" w:hAnsi="Times New Roman"/>
        </w:rPr>
        <w:t>2</w:t>
      </w:r>
      <w:r w:rsidRPr="00C27061">
        <w:rPr>
          <w:rFonts w:ascii="Times New Roman" w:hAnsi="Times New Roman"/>
        </w:rPr>
        <w:t>.00 до 1</w:t>
      </w:r>
      <w:r>
        <w:rPr>
          <w:rFonts w:ascii="Times New Roman" w:hAnsi="Times New Roman"/>
        </w:rPr>
        <w:t>3</w:t>
      </w:r>
      <w:r w:rsidRPr="00C27061">
        <w:rPr>
          <w:rFonts w:ascii="Times New Roman" w:hAnsi="Times New Roman"/>
        </w:rPr>
        <w:t>.00 часов.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Справочные телефоны комитета: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приемная: 4-53</w:t>
      </w:r>
      <w:r w:rsidRPr="00C27061">
        <w:rPr>
          <w:rFonts w:ascii="Times New Roman" w:hAnsi="Times New Roman"/>
        </w:rPr>
        <w:t>-</w:t>
      </w:r>
      <w:r>
        <w:rPr>
          <w:rFonts w:ascii="Times New Roman" w:hAnsi="Times New Roman"/>
        </w:rPr>
        <w:t>65</w:t>
      </w:r>
      <w:r w:rsidRPr="00C27061">
        <w:rPr>
          <w:rFonts w:ascii="Times New Roman" w:hAnsi="Times New Roman"/>
        </w:rPr>
        <w:t xml:space="preserve"> (факс: </w:t>
      </w:r>
      <w:r>
        <w:rPr>
          <w:rFonts w:ascii="Times New Roman" w:hAnsi="Times New Roman"/>
        </w:rPr>
        <w:t>4</w:t>
      </w:r>
      <w:r w:rsidRPr="00C27061">
        <w:rPr>
          <w:rFonts w:ascii="Times New Roman" w:hAnsi="Times New Roman"/>
        </w:rPr>
        <w:t>-</w:t>
      </w:r>
      <w:r>
        <w:rPr>
          <w:rFonts w:ascii="Times New Roman" w:hAnsi="Times New Roman"/>
        </w:rPr>
        <w:t>53</w:t>
      </w:r>
      <w:r w:rsidRPr="00C27061">
        <w:rPr>
          <w:rFonts w:ascii="Times New Roman" w:hAnsi="Times New Roman"/>
        </w:rPr>
        <w:t>-</w:t>
      </w:r>
      <w:r>
        <w:rPr>
          <w:rFonts w:ascii="Times New Roman" w:hAnsi="Times New Roman"/>
        </w:rPr>
        <w:t>65</w:t>
      </w:r>
      <w:r w:rsidRPr="00C27061">
        <w:rPr>
          <w:rFonts w:ascii="Times New Roman" w:hAnsi="Times New Roman"/>
        </w:rPr>
        <w:t>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Электронная почта - </w:t>
      </w:r>
      <w:r>
        <w:rPr>
          <w:rFonts w:ascii="Times New Roman" w:hAnsi="Times New Roman"/>
          <w:lang w:val="en-US"/>
        </w:rPr>
        <w:t>bkui</w:t>
      </w:r>
      <w:r w:rsidRPr="00C27061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bk</w:t>
      </w:r>
      <w:r w:rsidRPr="00C27061">
        <w:rPr>
          <w:rFonts w:ascii="Times New Roman" w:hAnsi="Times New Roman"/>
        </w:rPr>
        <w:t>.ru.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График приема</w:t>
      </w:r>
      <w:r>
        <w:rPr>
          <w:rFonts w:ascii="Times New Roman" w:hAnsi="Times New Roman"/>
        </w:rPr>
        <w:t xml:space="preserve"> и выдачи документов</w:t>
      </w:r>
      <w:r w:rsidRPr="00C27061">
        <w:rPr>
          <w:rFonts w:ascii="Times New Roman" w:hAnsi="Times New Roman"/>
        </w:rPr>
        <w:t xml:space="preserve"> в комитете </w:t>
      </w:r>
      <w:r>
        <w:rPr>
          <w:rFonts w:ascii="Times New Roman" w:hAnsi="Times New Roman"/>
        </w:rPr>
        <w:t>–</w:t>
      </w:r>
      <w:r w:rsidRPr="00C270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понедельник-четверг</w:t>
      </w:r>
      <w:r w:rsidRPr="00C27061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8</w:t>
      </w:r>
      <w:r w:rsidRPr="00C27061">
        <w:rPr>
          <w:rFonts w:ascii="Times New Roman" w:hAnsi="Times New Roman"/>
        </w:rPr>
        <w:t>.00 до 1</w:t>
      </w:r>
      <w:r>
        <w:rPr>
          <w:rFonts w:ascii="Times New Roman" w:hAnsi="Times New Roman"/>
        </w:rPr>
        <w:t>2</w:t>
      </w:r>
      <w:r w:rsidRPr="00C27061">
        <w:rPr>
          <w:rFonts w:ascii="Times New Roman" w:hAnsi="Times New Roman"/>
        </w:rPr>
        <w:t>.00 часов.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2.3. Результат предоставления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Результатом предоставления муниципальной услуги является утверждение схемы расположения земельного участка на кадастровом плане соответствующей территории (далее - схема).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2.4. Срок предоставления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2.4.1. Срок предоставления муниципальной услуги составляет </w:t>
      </w:r>
      <w:r>
        <w:rPr>
          <w:rFonts w:ascii="Times New Roman" w:hAnsi="Times New Roman"/>
        </w:rPr>
        <w:t>18 рабочих дней</w:t>
      </w:r>
      <w:r w:rsidRPr="00C27061">
        <w:rPr>
          <w:rFonts w:ascii="Times New Roman" w:hAnsi="Times New Roman"/>
        </w:rPr>
        <w:t xml:space="preserve"> со дня </w:t>
      </w:r>
      <w:r>
        <w:rPr>
          <w:rFonts w:ascii="Times New Roman" w:hAnsi="Times New Roman"/>
        </w:rPr>
        <w:t xml:space="preserve">регистрации </w:t>
      </w:r>
      <w:r w:rsidRPr="00C27061">
        <w:rPr>
          <w:rFonts w:ascii="Times New Roman" w:hAnsi="Times New Roman"/>
        </w:rPr>
        <w:t>обращения заявителя</w:t>
      </w:r>
      <w:r>
        <w:rPr>
          <w:rFonts w:ascii="Times New Roman" w:hAnsi="Times New Roman"/>
        </w:rPr>
        <w:t xml:space="preserve"> в МКУ «Административно-хозяйственное управление Балашовского муниципального района»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2.4.2. В случае утверждения схемы расположения земельного участка в целях подготовки и организации аукциона по продаже земельного участка или аукциона по продаже права на заключение договора аренды земельного участка срок предоставления муниципальной услуги составляет два месяца.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2.5. Правовые основания для предоставления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Земельный </w:t>
      </w:r>
      <w:hyperlink r:id="rId4" w:history="1">
        <w:r w:rsidRPr="00C27061">
          <w:rPr>
            <w:rFonts w:ascii="Times New Roman" w:hAnsi="Times New Roman"/>
          </w:rPr>
          <w:t>кодекс</w:t>
        </w:r>
      </w:hyperlink>
      <w:r w:rsidRPr="00C27061">
        <w:rPr>
          <w:rFonts w:ascii="Times New Roman" w:hAnsi="Times New Roman"/>
        </w:rPr>
        <w:t xml:space="preserve"> Российской Федерации от 25 октября 2001 г. N 136-ФЗ (первоначальный текст опубликован в издании "Собрание законодательства Российской Федерации" от 29 октября 2001 г. N 44);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Градостроительный </w:t>
      </w:r>
      <w:hyperlink r:id="rId5" w:history="1">
        <w:r w:rsidRPr="00C27061">
          <w:rPr>
            <w:rFonts w:ascii="Times New Roman" w:hAnsi="Times New Roman"/>
          </w:rPr>
          <w:t>кодекс</w:t>
        </w:r>
      </w:hyperlink>
      <w:r w:rsidRPr="00C27061">
        <w:rPr>
          <w:rFonts w:ascii="Times New Roman" w:hAnsi="Times New Roman"/>
        </w:rPr>
        <w:t xml:space="preserve"> Российской Федерации от 29 декабря 2004 г. N 190-ФЗ (первоначальный текст опубликован в издании "Российская газета" от 30 декабря 2004 г. N 290);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Федеральный </w:t>
      </w:r>
      <w:hyperlink r:id="rId6" w:history="1">
        <w:r w:rsidRPr="00C27061">
          <w:rPr>
            <w:rFonts w:ascii="Times New Roman" w:hAnsi="Times New Roman"/>
          </w:rPr>
          <w:t>закон</w:t>
        </w:r>
      </w:hyperlink>
      <w:r w:rsidRPr="00C27061">
        <w:rPr>
          <w:rFonts w:ascii="Times New Roman" w:hAnsi="Times New Roman"/>
        </w:rPr>
        <w:t xml:space="preserve"> от 25 октября 2001 г. N 137-ФЗ "О введении в действие Земельного кодекса Российской Федерации" (первоначальный текст опубликован в издании "Собрание законодательства Российской Федерации" от 29 октября 2001 г. N 44);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Федеральный </w:t>
      </w:r>
      <w:hyperlink r:id="rId7" w:history="1">
        <w:r w:rsidRPr="00C27061">
          <w:rPr>
            <w:rFonts w:ascii="Times New Roman" w:hAnsi="Times New Roman"/>
          </w:rPr>
          <w:t>закон</w:t>
        </w:r>
      </w:hyperlink>
      <w:r w:rsidRPr="00C27061">
        <w:rPr>
          <w:rFonts w:ascii="Times New Roman" w:hAnsi="Times New Roman"/>
        </w:rPr>
        <w:t xml:space="preserve"> от 2 мая 2006 г. N 59-ФЗ "О порядке рассмотрения обращений граждан Российской Федерации" (первоначальный текст опубликован в издании "Российская газета" от 5 мая 2006 г. N 95);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Федеральный </w:t>
      </w:r>
      <w:hyperlink r:id="rId8" w:history="1">
        <w:r w:rsidRPr="00C27061">
          <w:rPr>
            <w:rFonts w:ascii="Times New Roman" w:hAnsi="Times New Roman"/>
          </w:rPr>
          <w:t>закон</w:t>
        </w:r>
      </w:hyperlink>
      <w:r w:rsidRPr="00C27061">
        <w:rPr>
          <w:rFonts w:ascii="Times New Roman" w:hAnsi="Times New Roman"/>
        </w:rPr>
        <w:t xml:space="preserve"> от 27 июля 2006 г. N 152-ФЗ "О персональных данных" (первоначальный текст опубликован в издании "Российская газета" от 29 июля 2006 г. N 165);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Федеральный </w:t>
      </w:r>
      <w:hyperlink r:id="rId9" w:history="1">
        <w:r w:rsidRPr="00C27061">
          <w:rPr>
            <w:rFonts w:ascii="Times New Roman" w:hAnsi="Times New Roman"/>
          </w:rPr>
          <w:t>закон</w:t>
        </w:r>
      </w:hyperlink>
      <w:r w:rsidRPr="00C27061">
        <w:rPr>
          <w:rFonts w:ascii="Times New Roman" w:hAnsi="Times New Roman"/>
        </w:rPr>
        <w:t xml:space="preserve"> от 27 июля 2010 г. N 210-ФЗ "Об организации предоставления государственных и муниципальных услуг" (первоначальный текст опубликован в издании "Российская газета" от 30 июля 2010 г. N 168);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</w:t>
      </w:r>
      <w:hyperlink r:id="rId10" w:history="1">
        <w:r w:rsidRPr="00C27061">
          <w:rPr>
            <w:rFonts w:ascii="Times New Roman" w:hAnsi="Times New Roman"/>
          </w:rPr>
          <w:t>приказ</w:t>
        </w:r>
      </w:hyperlink>
      <w:r w:rsidRPr="00C27061">
        <w:rPr>
          <w:rFonts w:ascii="Times New Roman" w:hAnsi="Times New Roman"/>
        </w:rPr>
        <w:t xml:space="preserve"> Министерства экономического развития Российской Федерации от 27 ноября 2014 г.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2.6. Исчерпывающий перечень документов, необходимых для предоставления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88"/>
      <w:bookmarkEnd w:id="1"/>
      <w:r w:rsidRPr="00C27061">
        <w:rPr>
          <w:rFonts w:ascii="Times New Roman" w:hAnsi="Times New Roman"/>
        </w:rPr>
        <w:t>2.6.1. Заявители представляют в комитет заявление об утверждении схемы (далее - заявление) (</w:t>
      </w:r>
      <w:hyperlink w:anchor="P240" w:history="1">
        <w:r w:rsidRPr="00C27061">
          <w:rPr>
            <w:rFonts w:ascii="Times New Roman" w:hAnsi="Times New Roman"/>
          </w:rPr>
          <w:t>приложение N 1</w:t>
        </w:r>
      </w:hyperlink>
      <w:r w:rsidRPr="00C27061">
        <w:rPr>
          <w:rFonts w:ascii="Times New Roman" w:hAnsi="Times New Roman"/>
        </w:rPr>
        <w:t xml:space="preserve"> к регламенту).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К заявлению прилагаются следующие документы: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2" w:name="P91"/>
      <w:bookmarkEnd w:id="2"/>
      <w:r w:rsidRPr="00C27061">
        <w:rPr>
          <w:rFonts w:ascii="Times New Roman" w:hAnsi="Times New Roman"/>
        </w:rPr>
        <w:t>2.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в отношении юридического лица, являющегося заявителем, заинтересованным в утверждении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4. Схема по </w:t>
      </w:r>
      <w:hyperlink r:id="rId11" w:history="1">
        <w:r w:rsidRPr="00C27061">
          <w:rPr>
            <w:rFonts w:ascii="Times New Roman" w:hAnsi="Times New Roman"/>
          </w:rPr>
          <w:t>форме</w:t>
        </w:r>
      </w:hyperlink>
      <w:r w:rsidRPr="00C27061">
        <w:rPr>
          <w:rFonts w:ascii="Times New Roman" w:hAnsi="Times New Roman"/>
        </w:rPr>
        <w:t xml:space="preserve"> (в формате), установленной приказом Министерства экономического развития Российской Федерации от 27 ноября 2014 г.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(за исключением случаев обращения с заявлением об утверждении схемы в целях предоставления земельного участка на торгах).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3" w:name="P94"/>
      <w:bookmarkEnd w:id="3"/>
      <w:r w:rsidRPr="00C27061">
        <w:rPr>
          <w:rFonts w:ascii="Times New Roman" w:hAnsi="Times New Roman"/>
        </w:rPr>
        <w:t>5. Копии правоустанавливающих и (или) правоудостоверяющих документов на исходный земельный участок в случае</w:t>
      </w:r>
      <w:r>
        <w:rPr>
          <w:rFonts w:ascii="Times New Roman" w:hAnsi="Times New Roman"/>
        </w:rPr>
        <w:t>,</w:t>
      </w:r>
      <w:r w:rsidRPr="00C27061">
        <w:rPr>
          <w:rFonts w:ascii="Times New Roman" w:hAnsi="Times New Roman"/>
        </w:rPr>
        <w:t xml:space="preserve"> если подготовка схемы осуществляется в целях раздела земельного участка.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4" w:name="P95"/>
      <w:bookmarkEnd w:id="4"/>
      <w:r w:rsidRPr="00C27061">
        <w:rPr>
          <w:rFonts w:ascii="Times New Roman" w:hAnsi="Times New Roman"/>
        </w:rPr>
        <w:t xml:space="preserve">2.6.2. Заявитель вправе не представлять самостоятельно документы, предусмотренные </w:t>
      </w:r>
      <w:hyperlink w:anchor="P91" w:history="1">
        <w:r w:rsidRPr="00C27061">
          <w:rPr>
            <w:rFonts w:ascii="Times New Roman" w:hAnsi="Times New Roman"/>
          </w:rPr>
          <w:t>подпунктами 2</w:t>
        </w:r>
      </w:hyperlink>
      <w:r w:rsidRPr="00C27061">
        <w:rPr>
          <w:rFonts w:ascii="Times New Roman" w:hAnsi="Times New Roman"/>
        </w:rPr>
        <w:t xml:space="preserve">, </w:t>
      </w:r>
      <w:hyperlink w:anchor="P94" w:history="1">
        <w:r w:rsidRPr="00C27061">
          <w:rPr>
            <w:rFonts w:ascii="Times New Roman" w:hAnsi="Times New Roman"/>
          </w:rPr>
          <w:t>5 пункта 2.6.1</w:t>
        </w:r>
      </w:hyperlink>
      <w:r w:rsidRPr="00C27061">
        <w:rPr>
          <w:rFonts w:ascii="Times New Roman" w:hAnsi="Times New Roman"/>
        </w:rPr>
        <w:t xml:space="preserve"> регламента.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5" w:name="P96"/>
      <w:bookmarkEnd w:id="5"/>
      <w:r w:rsidRPr="00C27061">
        <w:rPr>
          <w:rFonts w:ascii="Times New Roman" w:hAnsi="Times New Roman"/>
        </w:rPr>
        <w:t>2.6.3. Документы должны быть представлены в подлинниках (на обозрение) и копиях для заверения ответственным работником комитета либо в копиях, удостоверенных нотариусом.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Документы должны быть написаны четко и разборчиво; не должны содержать подчисток, приписок, зачеркнутых слов и иных не оговоренных исправлений, иметь серьезных повреждений, наличие которых не позволяет однозначно истолковать их содержание.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6" w:name="P100"/>
      <w:bookmarkEnd w:id="6"/>
      <w:r w:rsidRPr="00C27061">
        <w:rPr>
          <w:rFonts w:ascii="Times New Roman" w:hAnsi="Times New Roman"/>
        </w:rPr>
        <w:t>2.7. Исчерпывающий перечень оснований для отказа в приеме документов.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Основаниями для отказа в приеме документов являются: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подача заявления в орган, не являющийся уполномоченным на утверждение схемы земельного участка;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непредставление документов, предусмотренных </w:t>
      </w:r>
      <w:hyperlink w:anchor="P88" w:history="1">
        <w:r w:rsidRPr="00C27061">
          <w:rPr>
            <w:rFonts w:ascii="Times New Roman" w:hAnsi="Times New Roman"/>
          </w:rPr>
          <w:t>пунктом 2.6.1</w:t>
        </w:r>
      </w:hyperlink>
      <w:r w:rsidRPr="00C27061">
        <w:rPr>
          <w:rFonts w:ascii="Times New Roman" w:hAnsi="Times New Roman"/>
        </w:rPr>
        <w:t xml:space="preserve"> регламента с учетом положений </w:t>
      </w:r>
      <w:hyperlink w:anchor="P95" w:history="1">
        <w:r w:rsidRPr="00C27061">
          <w:rPr>
            <w:rFonts w:ascii="Times New Roman" w:hAnsi="Times New Roman"/>
          </w:rPr>
          <w:t>пункта 2.6.2</w:t>
        </w:r>
      </w:hyperlink>
      <w:r w:rsidRPr="00C27061">
        <w:rPr>
          <w:rFonts w:ascii="Times New Roman" w:hAnsi="Times New Roman"/>
        </w:rPr>
        <w:t xml:space="preserve"> регламента;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представление документов, не отвечающих требованиям </w:t>
      </w:r>
      <w:hyperlink w:anchor="P96" w:history="1">
        <w:r w:rsidRPr="00C27061">
          <w:rPr>
            <w:rFonts w:ascii="Times New Roman" w:hAnsi="Times New Roman"/>
          </w:rPr>
          <w:t>пункта 2.6.3</w:t>
        </w:r>
      </w:hyperlink>
      <w:r w:rsidRPr="00C27061">
        <w:rPr>
          <w:rFonts w:ascii="Times New Roman" w:hAnsi="Times New Roman"/>
        </w:rPr>
        <w:t xml:space="preserve"> регламента.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2.8. Исчерпывающий перечень оснований для отказа в предоставлении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Основаниями для отказа в предоставлении муниципальной услуги являются: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несоответствие схемы </w:t>
      </w:r>
      <w:hyperlink r:id="rId12" w:history="1">
        <w:r w:rsidRPr="00C27061">
          <w:rPr>
            <w:rFonts w:ascii="Times New Roman" w:hAnsi="Times New Roman"/>
          </w:rPr>
          <w:t>форме</w:t>
        </w:r>
      </w:hyperlink>
      <w:r w:rsidRPr="00C27061">
        <w:rPr>
          <w:rFonts w:ascii="Times New Roman" w:hAnsi="Times New Roman"/>
        </w:rPr>
        <w:t>, формату или требованиям к ее подготовке, которые установлены приказом Министерства экономического развития Российской Федерации от 27 ноября 2014 г.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полное или частичное совпадение местоположения земельного участка, образование которого предусмотрено схемой, с местоположением земельного участка, образуемого в соответствии с ранее принятым решением об утверждении схемы, срок действия которого не истек;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разработка схемы с нарушением предусмотренных </w:t>
      </w:r>
      <w:hyperlink r:id="rId13" w:history="1">
        <w:r w:rsidRPr="00C27061">
          <w:rPr>
            <w:rFonts w:ascii="Times New Roman" w:hAnsi="Times New Roman"/>
          </w:rPr>
          <w:t>статьей 11.9</w:t>
        </w:r>
      </w:hyperlink>
      <w:r w:rsidRPr="00C27061">
        <w:rPr>
          <w:rFonts w:ascii="Times New Roman" w:hAnsi="Times New Roman"/>
        </w:rPr>
        <w:t xml:space="preserve"> Земельного кодекса Российской Федерации требований к образуемым земельным участкам;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расположение земельного участка, образование которого предусмотрено схемой, в границах территории, для которой утвержден проект межевания территории.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2.9. Размер платы, взимаемой с заявителя при предоставлении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Муниципальная услуга предоставляется безвозмездно.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2.11. Срок регистрации запроса заявителя о предоставлении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Срок регистрации заявлений о предоставлении муниципальной услуги </w:t>
      </w:r>
      <w:r>
        <w:rPr>
          <w:rFonts w:ascii="Times New Roman" w:hAnsi="Times New Roman"/>
        </w:rPr>
        <w:t>осуществляется в течение трех рабочих</w:t>
      </w:r>
      <w:r w:rsidRPr="00C27061">
        <w:rPr>
          <w:rFonts w:ascii="Times New Roman" w:hAnsi="Times New Roman"/>
        </w:rPr>
        <w:t xml:space="preserve"> дн</w:t>
      </w:r>
      <w:r>
        <w:rPr>
          <w:rFonts w:ascii="Times New Roman" w:hAnsi="Times New Roman"/>
        </w:rPr>
        <w:t>ей</w:t>
      </w:r>
      <w:r w:rsidRPr="00C27061">
        <w:rPr>
          <w:rFonts w:ascii="Times New Roman" w:hAnsi="Times New Roman"/>
        </w:rPr>
        <w:t xml:space="preserve"> со дня подачи заявления.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При входе в помещение комитета устанавливается вывеска с наименованием комитета. Места для приема и выдачи документов в комитете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Прием документов у заявителей, а также выдача решения об утверждении (отказе в утверждении) схемы осуществляется в специально предусмотренных для этих целей помещениях комитета.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Места ожидания оборудуются информационными стендами, по необходимости сидячими местами, количество которых определяется исходя из фактической нагрузки и возможностей для их размещения в помещении. Места приема заявителей оборудуются табличками (вывесками) с указанием номера кабинета и наименования отдела, информации о днях и времени приема, выдачи документов, времени обеденного перерыва.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На стендах, расположенных в комитете, размещается следующая информация: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полное наименование и месторасположение администрации </w:t>
      </w:r>
      <w:r>
        <w:rPr>
          <w:rFonts w:ascii="Times New Roman" w:hAnsi="Times New Roman"/>
        </w:rPr>
        <w:t xml:space="preserve">Балашовского </w:t>
      </w:r>
      <w:r w:rsidRPr="00C27061">
        <w:rPr>
          <w:rFonts w:ascii="Times New Roman" w:hAnsi="Times New Roman"/>
        </w:rPr>
        <w:t>муниципал</w:t>
      </w:r>
      <w:r>
        <w:rPr>
          <w:rFonts w:ascii="Times New Roman" w:hAnsi="Times New Roman"/>
        </w:rPr>
        <w:t>ьного района</w:t>
      </w:r>
      <w:r w:rsidRPr="00C27061">
        <w:rPr>
          <w:rFonts w:ascii="Times New Roman" w:hAnsi="Times New Roman"/>
        </w:rPr>
        <w:t>, комитета, кон</w:t>
      </w:r>
      <w:r>
        <w:rPr>
          <w:rFonts w:ascii="Times New Roman" w:hAnsi="Times New Roman"/>
        </w:rPr>
        <w:t>тактные телефоны, график работы</w:t>
      </w:r>
      <w:r w:rsidRPr="00C27061">
        <w:rPr>
          <w:rFonts w:ascii="Times New Roman" w:hAnsi="Times New Roman"/>
        </w:rPr>
        <w:t>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извлечения из текста регламента (процедура предоставления муниципальной услуги в текстовом виде);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перечень и формы документов, необходимых для предоставления муниципальной услуги;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порядок обжалования решений и действий (бездействия) комитета, должностных лиц комитета, предоставляющих муниципальную услугу.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2.13. Показатели доступности и качества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в устной форме на личном приеме или посредством телефонной связи;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в письменной форме по письменному запросу заявителя;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-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/>
        </w:rPr>
        <w:t xml:space="preserve">Балашовского </w:t>
      </w:r>
      <w:r w:rsidRPr="00C27061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района </w:t>
      </w:r>
      <w:r w:rsidRPr="00C52EB0">
        <w:rPr>
          <w:rFonts w:ascii="Times New Roman" w:hAnsi="Times New Roman"/>
          <w:sz w:val="24"/>
          <w:szCs w:val="24"/>
        </w:rPr>
        <w:t>http://baladmin.ru/</w:t>
      </w:r>
      <w:r w:rsidRPr="00C27061">
        <w:rPr>
          <w:rFonts w:ascii="Times New Roman" w:hAnsi="Times New Roman"/>
        </w:rPr>
        <w:t xml:space="preserve"> (далее - официальный сайт), официальном печатном издании </w:t>
      </w:r>
      <w:r>
        <w:rPr>
          <w:rFonts w:ascii="Times New Roman" w:hAnsi="Times New Roman"/>
        </w:rPr>
        <w:t xml:space="preserve">Балашовского </w:t>
      </w:r>
      <w:r w:rsidRPr="00C27061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>района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Информация о предоставлении муниципальной услуги размещается в сети Интернет на едином портале государственных и муниципальных услуг - www.gosuslugi.ru и на стендах в местах ее предоставления.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Поступившее в устной форме на личном приеме или посредством телефонной связи обращение заявителя рассматривается специалистами комитета по всем вопросам предоставления муниципальной услуги, в том числе: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наличие права заявителя на предоставление ему муниципальной услуги;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перечень документов, необходимых для предоставления муниципальной услуги;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наименование источника получения документов, необходимых для предоставления услуги (орган, организация и их местонахождение);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время приема и выдачи документов;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порядок обжалования решений и действий (бездействия) комитета, должностных лиц комитета, предоставляющих муниципальную услугу.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В любое время 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устной форме, посредством телефонной связи, а также в письменном виде.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До сведения заявителя в устном или (по желанию) письменном виде доводится следующая информация: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а) фамилия, имя, отчество специалиста, принявшего заявление;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б) номер дела;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в) срок исполнения заявления;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г) контактные телефоны канцелярии комитета;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д) приемные дни и дни выдачи документов.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Письменные обращения физических лиц о порядке предоставления муниципальной услуги рассматриваются комитетом в соответствии с Федеральным </w:t>
      </w:r>
      <w:hyperlink r:id="rId14" w:history="1">
        <w:r w:rsidRPr="00C27061">
          <w:rPr>
            <w:rFonts w:ascii="Times New Roman" w:hAnsi="Times New Roman"/>
          </w:rPr>
          <w:t>законом</w:t>
        </w:r>
      </w:hyperlink>
      <w:r w:rsidRPr="00C27061">
        <w:rPr>
          <w:rFonts w:ascii="Times New Roman" w:hAnsi="Times New Roman"/>
        </w:rPr>
        <w:t xml:space="preserve"> от 2 мая 2006 г. N 59-ФЗ "О порядке рассмотрения обращений граждан Российской Федерации".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Письменные обращения юридических лиц по вопросам предоставления муниципальной услуги рассматриваются в порядке, аналогичном для рассмотрения обращений физических лиц.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center"/>
        <w:outlineLvl w:val="1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 Состав, последовательность и сроки выполнения</w:t>
      </w:r>
    </w:p>
    <w:p w:rsidR="005B17B7" w:rsidRPr="00C27061" w:rsidRDefault="005B17B7">
      <w:pPr>
        <w:pStyle w:val="ConsPlusNormal"/>
        <w:jc w:val="center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административных процедур, требования к порядку</w:t>
      </w:r>
    </w:p>
    <w:p w:rsidR="005B17B7" w:rsidRPr="00C27061" w:rsidRDefault="005B17B7">
      <w:pPr>
        <w:pStyle w:val="ConsPlusNormal"/>
        <w:jc w:val="center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их выполнения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Описание последовательности действий при предоставлении муниципальной услуги: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прием и регистрация заявления и документов к нему (далее - документы);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экспертиза документов;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принятие решения об утверждении (отказе в утверждении) схемы;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- направление (выдача) решения об утверждении (отказе в утверждении) схемы.</w:t>
      </w:r>
    </w:p>
    <w:p w:rsidR="005B17B7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3.1. Прием и регистрация заявления и документов к нему.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3.1.1. Основанием для начала административной процедуры является обращение заявителя в комитет с приложением документов, предусмотренных </w:t>
      </w:r>
      <w:hyperlink w:anchor="P88" w:history="1">
        <w:r w:rsidRPr="00C27061">
          <w:rPr>
            <w:rFonts w:ascii="Times New Roman" w:hAnsi="Times New Roman"/>
          </w:rPr>
          <w:t>пунктом 2.6.1</w:t>
        </w:r>
      </w:hyperlink>
      <w:r w:rsidRPr="00C27061">
        <w:rPr>
          <w:rFonts w:ascii="Times New Roman" w:hAnsi="Times New Roman"/>
        </w:rPr>
        <w:t xml:space="preserve"> регламента.</w:t>
      </w:r>
    </w:p>
    <w:p w:rsidR="005B17B7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Заявление об утверждении схемы расположения земельного участка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3.1.2. Специалист комитета, уполномоченный на прием документов (далее - специалист комитета), при поступлении обращения устанавливает наличие или отсутствие оснований для отказа в приеме документов, предусмотренных </w:t>
      </w:r>
      <w:hyperlink w:anchor="P100" w:history="1">
        <w:r w:rsidRPr="00C27061">
          <w:rPr>
            <w:rFonts w:ascii="Times New Roman" w:hAnsi="Times New Roman"/>
          </w:rPr>
          <w:t>пунктом 2.7</w:t>
        </w:r>
      </w:hyperlink>
      <w:r w:rsidRPr="00C27061">
        <w:rPr>
          <w:rFonts w:ascii="Times New Roman" w:hAnsi="Times New Roman"/>
        </w:rPr>
        <w:t xml:space="preserve"> регламента.</w:t>
      </w:r>
    </w:p>
    <w:p w:rsidR="005B17B7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3.1.</w:t>
      </w:r>
      <w:r>
        <w:rPr>
          <w:rFonts w:ascii="Times New Roman" w:hAnsi="Times New Roman"/>
        </w:rPr>
        <w:t>3</w:t>
      </w:r>
      <w:r w:rsidRPr="00C27061">
        <w:rPr>
          <w:rFonts w:ascii="Times New Roman" w:hAnsi="Times New Roman"/>
        </w:rPr>
        <w:t xml:space="preserve">. Принятые специалистом комитета документы передаются для регистрации в </w:t>
      </w:r>
      <w:r>
        <w:rPr>
          <w:rFonts w:ascii="Times New Roman" w:hAnsi="Times New Roman"/>
        </w:rPr>
        <w:t>МКУ «Административно-хозяйственное управление Балашовского муниципального района»</w:t>
      </w:r>
      <w:r w:rsidRPr="00C27061">
        <w:rPr>
          <w:rFonts w:ascii="Times New Roman" w:hAnsi="Times New Roman"/>
        </w:rPr>
        <w:t>, осуществляющ</w:t>
      </w:r>
      <w:r>
        <w:rPr>
          <w:rFonts w:ascii="Times New Roman" w:hAnsi="Times New Roman"/>
        </w:rPr>
        <w:t>ее</w:t>
      </w:r>
      <w:r w:rsidRPr="00C27061">
        <w:rPr>
          <w:rFonts w:ascii="Times New Roman" w:hAnsi="Times New Roman"/>
        </w:rPr>
        <w:t xml:space="preserve"> регистрацию входящей корреспонденции. 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3.1.</w:t>
      </w:r>
      <w:r>
        <w:rPr>
          <w:rFonts w:ascii="Times New Roman" w:hAnsi="Times New Roman"/>
        </w:rPr>
        <w:t>4</w:t>
      </w:r>
      <w:r w:rsidRPr="00C27061">
        <w:rPr>
          <w:rFonts w:ascii="Times New Roman" w:hAnsi="Times New Roman"/>
        </w:rPr>
        <w:t xml:space="preserve">. Специалист </w:t>
      </w:r>
      <w:r>
        <w:rPr>
          <w:rFonts w:ascii="Times New Roman" w:hAnsi="Times New Roman"/>
        </w:rPr>
        <w:t xml:space="preserve">МКУ «Административно-хозяйственное управление Балашовского муниципального района» </w:t>
      </w:r>
      <w:r w:rsidRPr="00C27061">
        <w:rPr>
          <w:rFonts w:ascii="Times New Roman" w:hAnsi="Times New Roman"/>
        </w:rPr>
        <w:t xml:space="preserve">регистрирует документы </w:t>
      </w:r>
      <w:r>
        <w:rPr>
          <w:rFonts w:ascii="Times New Roman" w:hAnsi="Times New Roman"/>
        </w:rPr>
        <w:t>с</w:t>
      </w:r>
      <w:r w:rsidRPr="00C270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указанием даты  и </w:t>
      </w:r>
      <w:r w:rsidRPr="00C27061">
        <w:rPr>
          <w:rFonts w:ascii="Times New Roman" w:hAnsi="Times New Roman"/>
        </w:rPr>
        <w:t>присв</w:t>
      </w:r>
      <w:r>
        <w:rPr>
          <w:rFonts w:ascii="Times New Roman" w:hAnsi="Times New Roman"/>
        </w:rPr>
        <w:t>оения</w:t>
      </w:r>
      <w:r w:rsidRPr="00C27061">
        <w:rPr>
          <w:rFonts w:ascii="Times New Roman" w:hAnsi="Times New Roman"/>
        </w:rPr>
        <w:t xml:space="preserve"> номера в соответствии с текущей регистрацией.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Специалист </w:t>
      </w:r>
      <w:r>
        <w:rPr>
          <w:rFonts w:ascii="Times New Roman" w:hAnsi="Times New Roman"/>
        </w:rPr>
        <w:t xml:space="preserve">МКУ «Административно-хозяйственное управление Балашовского муниципального района» </w:t>
      </w:r>
      <w:r w:rsidRPr="00C27061">
        <w:rPr>
          <w:rFonts w:ascii="Times New Roman" w:hAnsi="Times New Roman"/>
        </w:rPr>
        <w:t>направляет зарегистрированные документы председателю комитета для проставления резолюции с указанием исполнителя, ответственного за утверждение схемы, с последующей передачей документов указанному в резолюции исполнителю (далее - исполнитель комитета) под подпись.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3.1.</w:t>
      </w:r>
      <w:r>
        <w:rPr>
          <w:rFonts w:ascii="Times New Roman" w:hAnsi="Times New Roman"/>
        </w:rPr>
        <w:t>5</w:t>
      </w:r>
      <w:r w:rsidRPr="00C27061">
        <w:rPr>
          <w:rFonts w:ascii="Times New Roman" w:hAnsi="Times New Roman"/>
        </w:rPr>
        <w:t xml:space="preserve">. Срок исполнения административной процедуры составляет </w:t>
      </w:r>
      <w:r w:rsidRPr="006D7176">
        <w:rPr>
          <w:rFonts w:ascii="Times New Roman" w:hAnsi="Times New Roman"/>
          <w:b/>
          <w:bCs/>
        </w:rPr>
        <w:t xml:space="preserve">три </w:t>
      </w:r>
      <w:r>
        <w:rPr>
          <w:rFonts w:ascii="Times New Roman" w:hAnsi="Times New Roman"/>
          <w:b/>
          <w:bCs/>
        </w:rPr>
        <w:t xml:space="preserve">рабочих </w:t>
      </w:r>
      <w:r w:rsidRPr="006D7176">
        <w:rPr>
          <w:rFonts w:ascii="Times New Roman" w:hAnsi="Times New Roman"/>
          <w:b/>
          <w:bCs/>
        </w:rPr>
        <w:t>дня</w:t>
      </w:r>
      <w:r>
        <w:rPr>
          <w:rFonts w:ascii="Times New Roman" w:hAnsi="Times New Roman"/>
        </w:rPr>
        <w:t xml:space="preserve"> со</w:t>
      </w:r>
      <w:r w:rsidRPr="00C27061">
        <w:rPr>
          <w:rFonts w:ascii="Times New Roman" w:hAnsi="Times New Roman"/>
        </w:rPr>
        <w:t xml:space="preserve"> дня подачи документов.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3.2. Экспертиза документов.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3.2.1. Основанием для начала административной процедуры является поступление к исполнителю комитета документов, предусмотренных </w:t>
      </w:r>
      <w:hyperlink w:anchor="P88" w:history="1">
        <w:r w:rsidRPr="00C27061">
          <w:rPr>
            <w:rFonts w:ascii="Times New Roman" w:hAnsi="Times New Roman"/>
          </w:rPr>
          <w:t>пунктом 2.6.1</w:t>
        </w:r>
      </w:hyperlink>
      <w:r w:rsidRPr="00C27061">
        <w:rPr>
          <w:rFonts w:ascii="Times New Roman" w:hAnsi="Times New Roman"/>
        </w:rPr>
        <w:t xml:space="preserve"> регламента.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3.2.2. Исполнитель комитета, рассмотрев документы, при отсутствии документов, указанных в </w:t>
      </w:r>
      <w:hyperlink w:anchor="P91" w:history="1">
        <w:r w:rsidRPr="00C27061">
          <w:rPr>
            <w:rFonts w:ascii="Times New Roman" w:hAnsi="Times New Roman"/>
          </w:rPr>
          <w:t>подпункта</w:t>
        </w:r>
        <w:r>
          <w:rPr>
            <w:rFonts w:ascii="Times New Roman" w:hAnsi="Times New Roman"/>
          </w:rPr>
          <w:t>х</w:t>
        </w:r>
        <w:r w:rsidRPr="00C27061">
          <w:rPr>
            <w:rFonts w:ascii="Times New Roman" w:hAnsi="Times New Roman"/>
          </w:rPr>
          <w:t xml:space="preserve"> 2</w:t>
        </w:r>
      </w:hyperlink>
      <w:r w:rsidRPr="00C27061">
        <w:rPr>
          <w:rFonts w:ascii="Times New Roman" w:hAnsi="Times New Roman"/>
        </w:rPr>
        <w:t xml:space="preserve">, </w:t>
      </w:r>
      <w:hyperlink w:anchor="P94" w:history="1">
        <w:r w:rsidRPr="00C27061">
          <w:rPr>
            <w:rFonts w:ascii="Times New Roman" w:hAnsi="Times New Roman"/>
          </w:rPr>
          <w:t>5 пункта 2.6.1</w:t>
        </w:r>
      </w:hyperlink>
      <w:r w:rsidRPr="00C27061">
        <w:rPr>
          <w:rFonts w:ascii="Times New Roman" w:hAnsi="Times New Roman"/>
        </w:rPr>
        <w:t xml:space="preserve"> регламента, осуществляет подготовку межведомственного запроса о наличии или об отсутствии документа и (или) информации.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bookmarkStart w:id="7" w:name="P189"/>
      <w:bookmarkEnd w:id="7"/>
      <w:r w:rsidRPr="00C27061">
        <w:rPr>
          <w:rFonts w:ascii="Times New Roman" w:hAnsi="Times New Roman"/>
        </w:rPr>
        <w:t>3.2.3. Исполнитель комитета проверяет наличие представленной ранее другим лицом схемы земельного участка, местоположение которого частично или полностью совпадает со схемой земельного участка, за утверждением которой обратился заявитель.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В случае, если на момент поступления в комитет документов об утверждении схемы на рассмотрении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совпадает, исполнитель комитета подготавливает </w:t>
      </w:r>
      <w:r>
        <w:rPr>
          <w:rFonts w:ascii="Times New Roman" w:hAnsi="Times New Roman"/>
        </w:rPr>
        <w:t>письмо</w:t>
      </w:r>
      <w:r w:rsidRPr="00C27061">
        <w:rPr>
          <w:rFonts w:ascii="Times New Roman" w:hAnsi="Times New Roman"/>
        </w:rPr>
        <w:t xml:space="preserve"> о приостановлении рассмотрения поданных позднее документов об утверждении схемы, которое подписывается главой </w:t>
      </w:r>
      <w:r>
        <w:rPr>
          <w:rFonts w:ascii="Times New Roman" w:hAnsi="Times New Roman"/>
        </w:rPr>
        <w:t xml:space="preserve">Балашовского </w:t>
      </w:r>
      <w:r w:rsidRPr="00C27061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>района</w:t>
      </w:r>
      <w:r w:rsidRPr="00C27061">
        <w:rPr>
          <w:rFonts w:ascii="Times New Roman" w:hAnsi="Times New Roman"/>
        </w:rPr>
        <w:t xml:space="preserve"> и направляется заявителю</w:t>
      </w:r>
      <w:r>
        <w:rPr>
          <w:rFonts w:ascii="Times New Roman" w:hAnsi="Times New Roman"/>
        </w:rPr>
        <w:t xml:space="preserve"> по почте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Рассмотрение поданных позднее документов об утверждении схемы приостанавливается до принятия решения об утверждении ранее направленной схемы либо до принятия решения об отказе в утверждении ранее направленной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3.2.4. Исполнитель комитета проводит проверку представленных документов на наличие оснований для отказа в предоставлении муниципальной услуги. При наличии оснований для отказа в предоставлении муниципальной услуги исполнитель комитета готовит </w:t>
      </w:r>
      <w:r>
        <w:rPr>
          <w:rFonts w:ascii="Times New Roman" w:hAnsi="Times New Roman"/>
        </w:rPr>
        <w:t>письмо</w:t>
      </w:r>
      <w:r w:rsidRPr="00C27061">
        <w:rPr>
          <w:rFonts w:ascii="Times New Roman" w:hAnsi="Times New Roman"/>
        </w:rPr>
        <w:t xml:space="preserve"> администрации об отказе в утверждении схемы. При отсутствии оснований для отказа в предоставлении муниципальной услуги исполнитель комитета</w:t>
      </w:r>
      <w:r>
        <w:rPr>
          <w:rFonts w:ascii="Times New Roman" w:hAnsi="Times New Roman"/>
        </w:rPr>
        <w:t xml:space="preserve"> </w:t>
      </w:r>
      <w:r w:rsidRPr="00C27061">
        <w:rPr>
          <w:rFonts w:ascii="Times New Roman" w:hAnsi="Times New Roman"/>
        </w:rPr>
        <w:t xml:space="preserve">осуществляет </w:t>
      </w:r>
      <w:r>
        <w:rPr>
          <w:rFonts w:ascii="Times New Roman" w:hAnsi="Times New Roman"/>
        </w:rPr>
        <w:t xml:space="preserve">подготовку </w:t>
      </w:r>
      <w:r w:rsidRPr="00C27061"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>а</w:t>
      </w:r>
      <w:r w:rsidRPr="00C270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об утверждении схемы;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Срок исполнения административной процедуры составляет </w:t>
      </w:r>
      <w:r>
        <w:rPr>
          <w:rFonts w:ascii="Times New Roman" w:hAnsi="Times New Roman"/>
          <w:b/>
          <w:bCs/>
        </w:rPr>
        <w:t>пять</w:t>
      </w:r>
      <w:r w:rsidRPr="006D7176">
        <w:rPr>
          <w:rFonts w:ascii="Times New Roman" w:hAnsi="Times New Roman"/>
          <w:b/>
          <w:bCs/>
        </w:rPr>
        <w:t xml:space="preserve"> рабочих дней</w:t>
      </w:r>
      <w:r w:rsidRPr="00C27061">
        <w:rPr>
          <w:rFonts w:ascii="Times New Roman" w:hAnsi="Times New Roman"/>
        </w:rPr>
        <w:t xml:space="preserve"> со дня поступления документов исполнителю комитета.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3.3. Принятие решения об утверждении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3.3.1. Основанием для начала административной процедуры является подготовленный проект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об утверждении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3.3.2. Проект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об утверждении схемы проходит согласование, которое осуществляются в соответствии с Инструкцией по работе с документами в администрации </w:t>
      </w:r>
      <w:r>
        <w:rPr>
          <w:rFonts w:ascii="Times New Roman" w:hAnsi="Times New Roman"/>
        </w:rPr>
        <w:t>Балашовского муниципального района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3.3.3. Согласованный проект </w:t>
      </w:r>
      <w:r>
        <w:rPr>
          <w:rFonts w:ascii="Times New Roman" w:hAnsi="Times New Roman"/>
        </w:rPr>
        <w:t xml:space="preserve">распоряжения </w:t>
      </w:r>
      <w:r w:rsidRPr="00C27061">
        <w:rPr>
          <w:rFonts w:ascii="Times New Roman" w:hAnsi="Times New Roman"/>
        </w:rPr>
        <w:t xml:space="preserve">представляется на подпись главе </w:t>
      </w:r>
      <w:r>
        <w:rPr>
          <w:rFonts w:ascii="Times New Roman" w:hAnsi="Times New Roman"/>
        </w:rPr>
        <w:t xml:space="preserve"> Балашовского </w:t>
      </w:r>
      <w:r w:rsidRPr="00C27061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>района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Подписанный главой муниципального </w:t>
      </w:r>
      <w:r>
        <w:rPr>
          <w:rFonts w:ascii="Times New Roman" w:hAnsi="Times New Roman"/>
        </w:rPr>
        <w:t>района проект распоряжения</w:t>
      </w:r>
      <w:r w:rsidRPr="00C27061">
        <w:rPr>
          <w:rFonts w:ascii="Times New Roman" w:hAnsi="Times New Roman"/>
        </w:rPr>
        <w:t xml:space="preserve"> администрации является принятым решением об утверждении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3.3.4. </w:t>
      </w:r>
      <w:r>
        <w:rPr>
          <w:rFonts w:ascii="Times New Roman" w:hAnsi="Times New Roman"/>
        </w:rPr>
        <w:t>Распоряжение</w:t>
      </w:r>
      <w:r w:rsidRPr="00C27061">
        <w:rPr>
          <w:rFonts w:ascii="Times New Roman" w:hAnsi="Times New Roman"/>
        </w:rPr>
        <w:t xml:space="preserve"> администрации регистрируется в </w:t>
      </w:r>
      <w:r>
        <w:rPr>
          <w:rFonts w:ascii="Times New Roman" w:hAnsi="Times New Roman"/>
        </w:rPr>
        <w:t>МКУ «Административно-хозяйственное управление Балашовского муниципального района»</w:t>
      </w:r>
      <w:r w:rsidRPr="00C27061">
        <w:rPr>
          <w:rFonts w:ascii="Times New Roman" w:hAnsi="Times New Roman"/>
        </w:rPr>
        <w:t>, после чего передается в комитет.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3.3.5. Срок исполнения административной процедуры составляет </w:t>
      </w:r>
      <w:r w:rsidRPr="00FF2500">
        <w:rPr>
          <w:rFonts w:ascii="Times New Roman" w:hAnsi="Times New Roman"/>
          <w:b/>
          <w:bCs/>
        </w:rPr>
        <w:t>8 рабочих дней</w:t>
      </w:r>
      <w:r w:rsidRPr="00C27061">
        <w:rPr>
          <w:rFonts w:ascii="Times New Roman" w:hAnsi="Times New Roman"/>
        </w:rPr>
        <w:t>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3.4. Направление (выдача) решения об утверждении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3.4.1. Основанием для начала административной процедуры является поступление специалисту комитета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3.4.2. Специалист комитета в день поступления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уведомляет заявителя посредством телефонной, факсимильной, электронной связи о необходимости получения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с приложением схемы в течение </w:t>
      </w:r>
      <w:r>
        <w:rPr>
          <w:rFonts w:ascii="Times New Roman" w:hAnsi="Times New Roman"/>
        </w:rPr>
        <w:t>двух</w:t>
      </w:r>
      <w:r w:rsidRPr="00C27061">
        <w:rPr>
          <w:rFonts w:ascii="Times New Roman" w:hAnsi="Times New Roman"/>
        </w:rPr>
        <w:t xml:space="preserve"> дней.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3.4.3. Для получения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с приложением схемы заявитель предъявляет документ, удостоверяющий его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3.4.4. Специалист комитета </w:t>
      </w:r>
      <w:r>
        <w:rPr>
          <w:rFonts w:ascii="Times New Roman" w:hAnsi="Times New Roman"/>
        </w:rPr>
        <w:t>вписывает</w:t>
      </w:r>
      <w:r w:rsidRPr="00C27061">
        <w:rPr>
          <w:rFonts w:ascii="Times New Roman" w:hAnsi="Times New Roman"/>
        </w:rPr>
        <w:t xml:space="preserve"> регистрационный номер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в журнале выдачи постановлений администрации, дату выдачи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заявителю либо представителю заявителя, реквизиты документа, удостоверяющего личность заявителя либо реквизиты доверенности на представление интересов заявителя. Заявитель (представитель заявителя) расписывается в журнале выдачи постановлений администрации и получает </w:t>
      </w:r>
      <w:r>
        <w:rPr>
          <w:rFonts w:ascii="Times New Roman" w:hAnsi="Times New Roman"/>
        </w:rPr>
        <w:t>распоряжения</w:t>
      </w:r>
      <w:r w:rsidRPr="00C27061">
        <w:rPr>
          <w:rFonts w:ascii="Times New Roman" w:hAnsi="Times New Roman"/>
        </w:rPr>
        <w:t xml:space="preserve"> администрации с приложением схемы.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3.4.5. В случае неявки заявителя (представителя заявителя) в течение </w:t>
      </w:r>
      <w:r>
        <w:rPr>
          <w:rFonts w:ascii="Times New Roman" w:hAnsi="Times New Roman"/>
        </w:rPr>
        <w:t>двух рабочих</w:t>
      </w:r>
      <w:r w:rsidRPr="00C27061">
        <w:rPr>
          <w:rFonts w:ascii="Times New Roman" w:hAnsi="Times New Roman"/>
        </w:rPr>
        <w:t xml:space="preserve"> дней специали</w:t>
      </w:r>
      <w:r>
        <w:rPr>
          <w:rFonts w:ascii="Times New Roman" w:hAnsi="Times New Roman"/>
        </w:rPr>
        <w:t xml:space="preserve">ст </w:t>
      </w:r>
      <w:r w:rsidRPr="00C27061">
        <w:rPr>
          <w:rFonts w:ascii="Times New Roman" w:hAnsi="Times New Roman"/>
        </w:rPr>
        <w:t xml:space="preserve">комитета направляет </w:t>
      </w:r>
      <w:r>
        <w:rPr>
          <w:rFonts w:ascii="Times New Roman" w:hAnsi="Times New Roman"/>
        </w:rPr>
        <w:t>распоряжение</w:t>
      </w:r>
      <w:r w:rsidRPr="00C27061">
        <w:rPr>
          <w:rFonts w:ascii="Times New Roman" w:hAnsi="Times New Roman"/>
        </w:rPr>
        <w:t xml:space="preserve"> с приложением схемы заявителю заказным письмом с уведомлением о вручении.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3.4.6. Срок исполнения административной процедуры составляет </w:t>
      </w:r>
      <w:r w:rsidRPr="001362BD">
        <w:rPr>
          <w:rFonts w:ascii="Times New Roman" w:hAnsi="Times New Roman"/>
          <w:b/>
          <w:bCs/>
        </w:rPr>
        <w:t>два рабочих дня</w:t>
      </w:r>
      <w:r w:rsidRPr="00C27061">
        <w:rPr>
          <w:rFonts w:ascii="Times New Roman" w:hAnsi="Times New Roman"/>
        </w:rPr>
        <w:t xml:space="preserve"> со дня поступления специалисту </w:t>
      </w:r>
      <w:r>
        <w:rPr>
          <w:rFonts w:ascii="Times New Roman" w:hAnsi="Times New Roman"/>
        </w:rPr>
        <w:t xml:space="preserve">комитета распоряжения </w:t>
      </w:r>
      <w:r w:rsidRPr="00C27061">
        <w:rPr>
          <w:rFonts w:ascii="Times New Roman" w:hAnsi="Times New Roman"/>
        </w:rPr>
        <w:t>администрации.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center"/>
        <w:outlineLvl w:val="1"/>
        <w:rPr>
          <w:rFonts w:ascii="Times New Roman" w:hAnsi="Times New Roman"/>
        </w:rPr>
      </w:pPr>
      <w:r w:rsidRPr="00C27061">
        <w:rPr>
          <w:rFonts w:ascii="Times New Roman" w:hAnsi="Times New Roman"/>
        </w:rPr>
        <w:t>4. Формы контроля за исполнением</w:t>
      </w:r>
    </w:p>
    <w:p w:rsidR="005B17B7" w:rsidRPr="00C27061" w:rsidRDefault="005B17B7">
      <w:pPr>
        <w:pStyle w:val="ConsPlusNormal"/>
        <w:jc w:val="center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административного регламента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председателем комитета.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jc w:val="center"/>
        <w:outlineLvl w:val="1"/>
        <w:rPr>
          <w:rFonts w:ascii="Times New Roman" w:hAnsi="Times New Roman"/>
        </w:rPr>
      </w:pPr>
      <w:r w:rsidRPr="00C27061">
        <w:rPr>
          <w:rFonts w:ascii="Times New Roman" w:hAnsi="Times New Roman"/>
        </w:rPr>
        <w:t>5. Досудебный (внесудебный) порядок обжалования</w:t>
      </w:r>
    </w:p>
    <w:p w:rsidR="005B17B7" w:rsidRPr="00C27061" w:rsidRDefault="005B17B7">
      <w:pPr>
        <w:pStyle w:val="ConsPlusNormal"/>
        <w:jc w:val="center"/>
        <w:rPr>
          <w:rFonts w:ascii="Times New Roman" w:hAnsi="Times New Roman"/>
        </w:rPr>
      </w:pPr>
      <w:r w:rsidRPr="00C27061">
        <w:rPr>
          <w:rFonts w:ascii="Times New Roman" w:hAnsi="Times New Roman"/>
        </w:rPr>
        <w:t>решений и действий (бездействия) органа, предоставляющего</w:t>
      </w:r>
    </w:p>
    <w:p w:rsidR="005B17B7" w:rsidRPr="00C27061" w:rsidRDefault="005B17B7">
      <w:pPr>
        <w:pStyle w:val="ConsPlusNormal"/>
        <w:jc w:val="center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муниципальную услугу, а также должностных лиц</w:t>
      </w:r>
    </w:p>
    <w:p w:rsidR="005B17B7" w:rsidRPr="00C27061" w:rsidRDefault="005B17B7">
      <w:pPr>
        <w:pStyle w:val="ConsPlusNormal"/>
        <w:jc w:val="both"/>
        <w:rPr>
          <w:rFonts w:ascii="Times New Roman" w:hAnsi="Times New Roman"/>
        </w:rPr>
      </w:pP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>Заявители имеют право на обжалование решений и действий (бездействия), принимаемых и осуществляемых при предоставлении муниципальной услуги.</w:t>
      </w:r>
    </w:p>
    <w:p w:rsidR="005B17B7" w:rsidRPr="00C27061" w:rsidRDefault="005B17B7">
      <w:pPr>
        <w:pStyle w:val="ConsPlusNormal"/>
        <w:ind w:firstLine="540"/>
        <w:jc w:val="both"/>
        <w:rPr>
          <w:rFonts w:ascii="Times New Roman" w:hAnsi="Times New Roman"/>
        </w:rPr>
      </w:pPr>
      <w:r w:rsidRPr="00C27061">
        <w:rPr>
          <w:rFonts w:ascii="Times New Roman" w:hAnsi="Times New Roman"/>
        </w:rPr>
        <w:t xml:space="preserve">Жалоба заявителей подается и рассматривается в порядке, предусмотренном Федеральным </w:t>
      </w:r>
      <w:hyperlink r:id="rId15" w:history="1">
        <w:r w:rsidRPr="00C27061">
          <w:rPr>
            <w:rFonts w:ascii="Times New Roman" w:hAnsi="Times New Roman"/>
          </w:rPr>
          <w:t>законом</w:t>
        </w:r>
      </w:hyperlink>
      <w:r w:rsidRPr="00C27061">
        <w:rPr>
          <w:rFonts w:ascii="Times New Roman" w:hAnsi="Times New Roman"/>
        </w:rPr>
        <w:t xml:space="preserve"> от 27 июля 2010 г. N 210-ФЗ "Об организации предоставления государственных и муниципальных услуг".</w:t>
      </w: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</w:p>
    <w:p w:rsidR="005B17B7" w:rsidRDefault="005B17B7">
      <w:pPr>
        <w:pStyle w:val="ConsPlusNormal"/>
        <w:jc w:val="right"/>
        <w:outlineLvl w:val="1"/>
      </w:pPr>
      <w:r>
        <w:t>Приложение N 1</w:t>
      </w:r>
    </w:p>
    <w:p w:rsidR="005B17B7" w:rsidRDefault="005B17B7">
      <w:pPr>
        <w:pStyle w:val="ConsPlusNormal"/>
        <w:jc w:val="right"/>
      </w:pPr>
      <w:r>
        <w:t>к регламенту</w:t>
      </w:r>
    </w:p>
    <w:p w:rsidR="005B17B7" w:rsidRDefault="005B17B7">
      <w:pPr>
        <w:pStyle w:val="ConsPlusNormal"/>
        <w:jc w:val="center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center"/>
        <w:outlineLvl w:val="2"/>
      </w:pPr>
      <w:bookmarkStart w:id="8" w:name="P240"/>
      <w:bookmarkEnd w:id="8"/>
      <w:r>
        <w:t>Форма</w:t>
      </w:r>
    </w:p>
    <w:p w:rsidR="005B17B7" w:rsidRDefault="005B17B7">
      <w:pPr>
        <w:pStyle w:val="ConsPlusNormal"/>
        <w:jc w:val="center"/>
      </w:pPr>
      <w:r>
        <w:t>заявления для юридических лиц</w:t>
      </w:r>
    </w:p>
    <w:p w:rsidR="005B17B7" w:rsidRDefault="005B17B7">
      <w:pPr>
        <w:pStyle w:val="ConsPlusNormal"/>
        <w:jc w:val="center"/>
      </w:pPr>
    </w:p>
    <w:p w:rsidR="005B17B7" w:rsidRDefault="005B17B7" w:rsidP="001731E7">
      <w:pPr>
        <w:pStyle w:val="ConsPlusNonformat"/>
        <w:jc w:val="both"/>
        <w:rPr>
          <w:rFonts w:cs="Times New Roman"/>
        </w:rPr>
      </w:pPr>
    </w:p>
    <w:p w:rsidR="005B17B7" w:rsidRDefault="005B17B7" w:rsidP="001731E7">
      <w:pPr>
        <w:pStyle w:val="ConsPlusNonformat"/>
        <w:ind w:left="5580"/>
      </w:pPr>
      <w:r>
        <w:t xml:space="preserve">Главе Балашовского муниципального района </w:t>
      </w:r>
    </w:p>
    <w:p w:rsidR="005B17B7" w:rsidRDefault="005B17B7" w:rsidP="001731E7">
      <w:pPr>
        <w:pStyle w:val="ConsPlusNonformat"/>
        <w:ind w:left="5580"/>
      </w:pPr>
      <w:r>
        <w:t xml:space="preserve">От___________________________ </w:t>
      </w:r>
    </w:p>
    <w:p w:rsidR="005B17B7" w:rsidRDefault="005B17B7" w:rsidP="001731E7">
      <w:pPr>
        <w:pStyle w:val="ConsPlusNonformat"/>
        <w:ind w:left="5580"/>
      </w:pPr>
      <w:r>
        <w:t>(</w:t>
      </w:r>
      <w:r w:rsidRPr="001731E7">
        <w:rPr>
          <w:sz w:val="16"/>
          <w:szCs w:val="16"/>
        </w:rPr>
        <w:t>полное наименование юридического лица</w:t>
      </w:r>
      <w:r>
        <w:t>)</w:t>
      </w:r>
    </w:p>
    <w:p w:rsidR="005B17B7" w:rsidRDefault="005B17B7" w:rsidP="001731E7">
      <w:pPr>
        <w:pStyle w:val="ConsPlusNonformat"/>
        <w:ind w:left="5580"/>
      </w:pPr>
      <w:r>
        <w:t xml:space="preserve">Адрес:_______________________ </w:t>
      </w:r>
    </w:p>
    <w:p w:rsidR="005B17B7" w:rsidRDefault="005B17B7" w:rsidP="001731E7">
      <w:pPr>
        <w:pStyle w:val="ConsPlusNonformat"/>
        <w:ind w:left="5580"/>
      </w:pPr>
      <w:r>
        <w:t>Место нахождения:____________</w:t>
      </w:r>
    </w:p>
    <w:p w:rsidR="005B17B7" w:rsidRDefault="005B17B7" w:rsidP="001731E7">
      <w:pPr>
        <w:pStyle w:val="ConsPlusNonformat"/>
        <w:ind w:left="5580"/>
      </w:pPr>
      <w:r>
        <w:t xml:space="preserve">Идентификационный номер налогоплательщика:___________ </w:t>
      </w:r>
    </w:p>
    <w:p w:rsidR="005B17B7" w:rsidRDefault="005B17B7" w:rsidP="001731E7">
      <w:pPr>
        <w:pStyle w:val="ConsPlusNonformat"/>
        <w:ind w:left="5580"/>
        <w:rPr>
          <w:rFonts w:cs="Times New Roman"/>
        </w:rPr>
      </w:pPr>
      <w:r>
        <w:t xml:space="preserve">Контактный телефон:__________ </w:t>
      </w:r>
    </w:p>
    <w:p w:rsidR="005B17B7" w:rsidRDefault="005B17B7" w:rsidP="001731E7">
      <w:pPr>
        <w:pStyle w:val="ConsPlusNonformat"/>
        <w:ind w:left="5580"/>
        <w:rPr>
          <w:rFonts w:cs="Times New Roman"/>
        </w:rPr>
      </w:pPr>
      <w:r>
        <w:t>Факс:________________________</w:t>
      </w:r>
    </w:p>
    <w:p w:rsidR="005B17B7" w:rsidRDefault="005B17B7" w:rsidP="001731E7">
      <w:pPr>
        <w:pStyle w:val="ConsPlusNonformat"/>
        <w:ind w:left="5580"/>
      </w:pPr>
      <w:r>
        <w:t xml:space="preserve">Электронная почта:___________ </w:t>
      </w:r>
    </w:p>
    <w:p w:rsidR="005B17B7" w:rsidRDefault="005B17B7" w:rsidP="001731E7">
      <w:pPr>
        <w:pStyle w:val="ConsPlusNonformat"/>
        <w:jc w:val="both"/>
        <w:rPr>
          <w:rFonts w:cs="Times New Roman"/>
        </w:rPr>
      </w:pPr>
    </w:p>
    <w:p w:rsidR="005B17B7" w:rsidRDefault="005B17B7" w:rsidP="000903FD">
      <w:pPr>
        <w:pStyle w:val="ConsPlusNonformat"/>
        <w:ind w:left="5040"/>
        <w:rPr>
          <w:rFonts w:cs="Times New Roman"/>
        </w:rPr>
      </w:pPr>
    </w:p>
    <w:p w:rsidR="005B17B7" w:rsidRDefault="005B17B7">
      <w:pPr>
        <w:pStyle w:val="ConsPlusNonformat"/>
        <w:jc w:val="both"/>
      </w:pPr>
      <w:r>
        <w:t xml:space="preserve">                           Заявление N ______</w:t>
      </w:r>
    </w:p>
    <w:p w:rsidR="005B17B7" w:rsidRDefault="005B17B7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5B17B7" w:rsidRDefault="005B17B7">
      <w:pPr>
        <w:pStyle w:val="ConsPlusNonformat"/>
        <w:jc w:val="both"/>
      </w:pPr>
      <w:r>
        <w:t xml:space="preserve">                      на кадастровом плане территории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nformat"/>
        <w:jc w:val="both"/>
      </w:pPr>
      <w:r>
        <w:t xml:space="preserve">    Прошу Вас утвердить схему расположения земельного участка площадью ____</w:t>
      </w:r>
    </w:p>
    <w:p w:rsidR="005B17B7" w:rsidRDefault="005B17B7">
      <w:pPr>
        <w:pStyle w:val="ConsPlusNonformat"/>
        <w:jc w:val="both"/>
      </w:pPr>
      <w:r>
        <w:t>______________________________ кв. м, расположенного по адресу: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__________________________________________________________________________,</w:t>
      </w:r>
    </w:p>
    <w:p w:rsidR="005B17B7" w:rsidRDefault="005B17B7">
      <w:pPr>
        <w:pStyle w:val="ConsPlusNonformat"/>
        <w:jc w:val="both"/>
      </w:pPr>
      <w:r>
        <w:t xml:space="preserve">                        (область, район, улица, номер дома)</w:t>
      </w:r>
    </w:p>
    <w:p w:rsidR="005B17B7" w:rsidRDefault="005B17B7">
      <w:pPr>
        <w:pStyle w:val="ConsPlusNonformat"/>
        <w:jc w:val="both"/>
      </w:pPr>
      <w:r>
        <w:t>с разрешенным использованием ______________________________________________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__________________________________________________________________________,</w:t>
      </w:r>
    </w:p>
    <w:p w:rsidR="005B17B7" w:rsidRDefault="005B17B7">
      <w:pPr>
        <w:pStyle w:val="ConsPlusNonformat"/>
        <w:jc w:val="both"/>
      </w:pPr>
      <w:r>
        <w:t xml:space="preserve">                           (назначение участка)</w:t>
      </w:r>
    </w:p>
    <w:p w:rsidR="005B17B7" w:rsidRDefault="005B17B7">
      <w:pPr>
        <w:pStyle w:val="ConsPlusNonformat"/>
        <w:jc w:val="both"/>
      </w:pPr>
      <w:r>
        <w:t>с фактическим использованием ______________________________________________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___________________________________________________________________________</w:t>
      </w:r>
    </w:p>
    <w:p w:rsidR="005B17B7" w:rsidRDefault="005B17B7">
      <w:pPr>
        <w:pStyle w:val="ConsPlusNonformat"/>
        <w:jc w:val="both"/>
      </w:pPr>
      <w:r>
        <w:t xml:space="preserve">                       (характеристика деятельности)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nformat"/>
        <w:jc w:val="both"/>
      </w:pPr>
      <w:r>
        <w:t xml:space="preserve">    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nformat"/>
        <w:jc w:val="both"/>
      </w:pPr>
      <w:r>
        <w:t xml:space="preserve">                                 Перечень</w:t>
      </w:r>
    </w:p>
    <w:p w:rsidR="005B17B7" w:rsidRDefault="005B17B7">
      <w:pPr>
        <w:pStyle w:val="ConsPlusNonformat"/>
        <w:jc w:val="both"/>
      </w:pPr>
      <w:r>
        <w:t xml:space="preserve">                   документов, прилагаемых к заявлению:</w:t>
      </w:r>
    </w:p>
    <w:p w:rsidR="005B17B7" w:rsidRDefault="005B17B7">
      <w:pPr>
        <w:pStyle w:val="ConsPlusNormal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2494"/>
      </w:tblGrid>
      <w:tr w:rsidR="005B17B7" w:rsidRPr="00C66675">
        <w:tc>
          <w:tcPr>
            <w:tcW w:w="6463" w:type="dxa"/>
          </w:tcPr>
          <w:p w:rsidR="005B17B7" w:rsidRPr="004D007A" w:rsidRDefault="005B17B7">
            <w:pPr>
              <w:pStyle w:val="ConsPlusNormal"/>
              <w:jc w:val="center"/>
              <w:rPr>
                <w:rFonts w:cs="Calibri"/>
              </w:rPr>
            </w:pPr>
            <w:r w:rsidRPr="004D007A">
              <w:rPr>
                <w:rFonts w:cs="Calibri"/>
              </w:rPr>
              <w:t>Наименование</w:t>
            </w:r>
          </w:p>
        </w:tc>
        <w:tc>
          <w:tcPr>
            <w:tcW w:w="2494" w:type="dxa"/>
          </w:tcPr>
          <w:p w:rsidR="005B17B7" w:rsidRPr="004D007A" w:rsidRDefault="005B17B7">
            <w:pPr>
              <w:pStyle w:val="ConsPlusNormal"/>
              <w:jc w:val="center"/>
              <w:rPr>
                <w:rFonts w:cs="Calibri"/>
              </w:rPr>
            </w:pPr>
            <w:r w:rsidRPr="004D007A">
              <w:rPr>
                <w:rFonts w:cs="Calibri"/>
              </w:rPr>
              <w:t>Количество листов</w:t>
            </w:r>
          </w:p>
        </w:tc>
      </w:tr>
      <w:tr w:rsidR="005B17B7" w:rsidRPr="00C66675">
        <w:tc>
          <w:tcPr>
            <w:tcW w:w="6463" w:type="dxa"/>
          </w:tcPr>
          <w:p w:rsidR="005B17B7" w:rsidRDefault="005B17B7">
            <w:pPr>
              <w:pStyle w:val="ConsPlusNormal"/>
            </w:pPr>
          </w:p>
        </w:tc>
        <w:tc>
          <w:tcPr>
            <w:tcW w:w="2494" w:type="dxa"/>
          </w:tcPr>
          <w:p w:rsidR="005B17B7" w:rsidRDefault="005B17B7">
            <w:pPr>
              <w:pStyle w:val="ConsPlusNormal"/>
            </w:pPr>
          </w:p>
        </w:tc>
      </w:tr>
      <w:tr w:rsidR="005B17B7" w:rsidRPr="00C66675">
        <w:tc>
          <w:tcPr>
            <w:tcW w:w="6463" w:type="dxa"/>
          </w:tcPr>
          <w:p w:rsidR="005B17B7" w:rsidRDefault="005B17B7">
            <w:pPr>
              <w:pStyle w:val="ConsPlusNormal"/>
            </w:pPr>
          </w:p>
        </w:tc>
        <w:tc>
          <w:tcPr>
            <w:tcW w:w="2494" w:type="dxa"/>
          </w:tcPr>
          <w:p w:rsidR="005B17B7" w:rsidRDefault="005B17B7">
            <w:pPr>
              <w:pStyle w:val="ConsPlusNormal"/>
            </w:pPr>
          </w:p>
        </w:tc>
      </w:tr>
      <w:tr w:rsidR="005B17B7" w:rsidRPr="00C66675">
        <w:tc>
          <w:tcPr>
            <w:tcW w:w="6463" w:type="dxa"/>
          </w:tcPr>
          <w:p w:rsidR="005B17B7" w:rsidRDefault="005B17B7">
            <w:pPr>
              <w:pStyle w:val="ConsPlusNormal"/>
            </w:pPr>
          </w:p>
        </w:tc>
        <w:tc>
          <w:tcPr>
            <w:tcW w:w="2494" w:type="dxa"/>
          </w:tcPr>
          <w:p w:rsidR="005B17B7" w:rsidRDefault="005B17B7">
            <w:pPr>
              <w:pStyle w:val="ConsPlusNormal"/>
            </w:pPr>
          </w:p>
        </w:tc>
      </w:tr>
    </w:tbl>
    <w:p w:rsidR="005B17B7" w:rsidRDefault="005B17B7">
      <w:pPr>
        <w:pStyle w:val="ConsPlusNormal"/>
        <w:jc w:val="both"/>
      </w:pPr>
    </w:p>
    <w:p w:rsidR="005B17B7" w:rsidRDefault="005B17B7">
      <w:pPr>
        <w:pStyle w:val="ConsPlusNonformat"/>
        <w:jc w:val="both"/>
      </w:pPr>
      <w:r>
        <w:t>______________________ МП                _____________/___________________/</w:t>
      </w:r>
    </w:p>
    <w:p w:rsidR="005B17B7" w:rsidRDefault="005B17B7">
      <w:pPr>
        <w:pStyle w:val="ConsPlusNonformat"/>
        <w:jc w:val="both"/>
      </w:pPr>
      <w:r>
        <w:t xml:space="preserve">   (должность)                             (подпись)          (Ф.И.О.)</w:t>
      </w:r>
    </w:p>
    <w:p w:rsidR="005B17B7" w:rsidRDefault="005B17B7">
      <w:pPr>
        <w:pStyle w:val="ConsPlusNonformat"/>
        <w:jc w:val="both"/>
      </w:pPr>
      <w:r>
        <w:t>Действующий(ая) на основании доверенности _________________________________</w:t>
      </w:r>
    </w:p>
    <w:p w:rsidR="005B17B7" w:rsidRDefault="005B17B7">
      <w:pPr>
        <w:pStyle w:val="ConsPlusNonformat"/>
        <w:jc w:val="both"/>
      </w:pPr>
      <w:r>
        <w:t xml:space="preserve">                                              (реквизиты доверенности)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both"/>
      </w:pPr>
    </w:p>
    <w:p w:rsidR="005B17B7" w:rsidRDefault="005B17B7">
      <w:pPr>
        <w:pStyle w:val="ConsPlusNormal"/>
        <w:jc w:val="center"/>
        <w:outlineLvl w:val="2"/>
      </w:pPr>
    </w:p>
    <w:p w:rsidR="005B17B7" w:rsidRDefault="005B17B7">
      <w:pPr>
        <w:pStyle w:val="ConsPlusNormal"/>
        <w:jc w:val="center"/>
        <w:outlineLvl w:val="2"/>
      </w:pPr>
    </w:p>
    <w:p w:rsidR="005B17B7" w:rsidRDefault="005B17B7">
      <w:pPr>
        <w:pStyle w:val="ConsPlusNormal"/>
        <w:jc w:val="center"/>
        <w:outlineLvl w:val="2"/>
      </w:pPr>
    </w:p>
    <w:p w:rsidR="005B17B7" w:rsidRDefault="005B17B7">
      <w:pPr>
        <w:pStyle w:val="ConsPlusNormal"/>
        <w:jc w:val="center"/>
        <w:outlineLvl w:val="2"/>
      </w:pPr>
      <w:r>
        <w:t>Форма</w:t>
      </w:r>
    </w:p>
    <w:p w:rsidR="005B17B7" w:rsidRDefault="005B17B7">
      <w:pPr>
        <w:pStyle w:val="ConsPlusNormal"/>
        <w:jc w:val="center"/>
      </w:pPr>
      <w:r>
        <w:t>заявления для физических лиц</w:t>
      </w:r>
    </w:p>
    <w:p w:rsidR="005B17B7" w:rsidRDefault="005B17B7">
      <w:pPr>
        <w:pStyle w:val="ConsPlusNormal"/>
        <w:jc w:val="center"/>
      </w:pPr>
    </w:p>
    <w:p w:rsidR="005B17B7" w:rsidRDefault="005B17B7">
      <w:pPr>
        <w:pStyle w:val="ConsPlusNormal"/>
        <w:jc w:val="center"/>
      </w:pPr>
    </w:p>
    <w:p w:rsidR="005B17B7" w:rsidRDefault="005B17B7">
      <w:pPr>
        <w:pStyle w:val="ConsPlusNormal"/>
        <w:jc w:val="both"/>
      </w:pPr>
    </w:p>
    <w:p w:rsidR="005B17B7" w:rsidRDefault="005B17B7" w:rsidP="003A2537">
      <w:pPr>
        <w:pStyle w:val="ConsPlusNonformat"/>
        <w:ind w:left="5580"/>
      </w:pPr>
      <w:r>
        <w:t>Главе Балашовского муниципального района__________</w:t>
      </w:r>
    </w:p>
    <w:p w:rsidR="005B17B7" w:rsidRDefault="005B17B7" w:rsidP="003A2537">
      <w:pPr>
        <w:pStyle w:val="ConsPlusNonformat"/>
        <w:ind w:left="5580"/>
        <w:jc w:val="both"/>
        <w:rPr>
          <w:rFonts w:cs="Times New Roman"/>
        </w:rPr>
      </w:pPr>
      <w:r>
        <w:t>от ____________________________                                                 (Ф.И.О. полностью)</w:t>
      </w:r>
    </w:p>
    <w:p w:rsidR="005B17B7" w:rsidRDefault="005B17B7" w:rsidP="003A2537">
      <w:pPr>
        <w:pStyle w:val="ConsPlusNonformat"/>
        <w:ind w:left="5580"/>
        <w:jc w:val="both"/>
      </w:pPr>
      <w:r>
        <w:t>Паспортные данные:_____________</w:t>
      </w:r>
    </w:p>
    <w:p w:rsidR="005B17B7" w:rsidRDefault="005B17B7" w:rsidP="003A2537">
      <w:pPr>
        <w:pStyle w:val="ConsPlusNonformat"/>
        <w:ind w:left="5580"/>
        <w:jc w:val="both"/>
        <w:rPr>
          <w:rFonts w:cs="Times New Roman"/>
        </w:rPr>
      </w:pPr>
      <w:r>
        <w:t xml:space="preserve">Адрес:_________________________                                         Контактный телефон:____________ </w:t>
      </w:r>
    </w:p>
    <w:p w:rsidR="005B17B7" w:rsidRDefault="005B17B7" w:rsidP="003A2537">
      <w:pPr>
        <w:pStyle w:val="ConsPlusNonformat"/>
        <w:ind w:left="5580"/>
        <w:jc w:val="both"/>
      </w:pPr>
      <w:r>
        <w:t xml:space="preserve">Электронная почта:_____________ </w:t>
      </w:r>
    </w:p>
    <w:p w:rsidR="005B17B7" w:rsidRDefault="005B17B7" w:rsidP="003A2537">
      <w:pPr>
        <w:pStyle w:val="ConsPlusNonformat"/>
        <w:ind w:left="5580"/>
        <w:jc w:val="both"/>
        <w:rPr>
          <w:rFonts w:cs="Times New Roman"/>
        </w:rPr>
      </w:pPr>
    </w:p>
    <w:p w:rsidR="005B17B7" w:rsidRDefault="005B17B7">
      <w:pPr>
        <w:pStyle w:val="ConsPlusNonformat"/>
        <w:jc w:val="both"/>
        <w:rPr>
          <w:rFonts w:cs="Times New Roman"/>
        </w:rPr>
      </w:pPr>
    </w:p>
    <w:p w:rsidR="005B17B7" w:rsidRDefault="005B17B7">
      <w:pPr>
        <w:pStyle w:val="ConsPlusNonformat"/>
        <w:jc w:val="both"/>
      </w:pPr>
      <w:r>
        <w:t xml:space="preserve">                           Заявление N _______</w:t>
      </w:r>
    </w:p>
    <w:p w:rsidR="005B17B7" w:rsidRDefault="005B17B7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5B17B7" w:rsidRDefault="005B17B7">
      <w:pPr>
        <w:pStyle w:val="ConsPlusNonformat"/>
        <w:jc w:val="both"/>
      </w:pPr>
      <w:r>
        <w:t xml:space="preserve">                      на кадастровом плане территории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nformat"/>
        <w:jc w:val="both"/>
      </w:pPr>
      <w:r>
        <w:t xml:space="preserve">    Прошу Вас утвердить схему расположения земельного участка площадью ____</w:t>
      </w:r>
    </w:p>
    <w:p w:rsidR="005B17B7" w:rsidRDefault="005B17B7">
      <w:pPr>
        <w:pStyle w:val="ConsPlusNonformat"/>
        <w:jc w:val="both"/>
      </w:pPr>
      <w:r>
        <w:t>______________________________ кв. м, расположенного по адресу: __________________________________________________________________________,</w:t>
      </w:r>
    </w:p>
    <w:p w:rsidR="005B17B7" w:rsidRDefault="005B17B7">
      <w:pPr>
        <w:pStyle w:val="ConsPlusNonformat"/>
        <w:jc w:val="both"/>
      </w:pPr>
      <w:r>
        <w:t xml:space="preserve">                        (область, район, улица, номер дома)</w:t>
      </w:r>
    </w:p>
    <w:p w:rsidR="005B17B7" w:rsidRDefault="005B17B7">
      <w:pPr>
        <w:pStyle w:val="ConsPlusNonformat"/>
        <w:jc w:val="both"/>
      </w:pPr>
      <w:r>
        <w:t>с разрешенным использованием ______________________________________________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__________________________________________________________________________,</w:t>
      </w:r>
    </w:p>
    <w:p w:rsidR="005B17B7" w:rsidRDefault="005B17B7">
      <w:pPr>
        <w:pStyle w:val="ConsPlusNonformat"/>
        <w:jc w:val="both"/>
      </w:pPr>
      <w:r>
        <w:t xml:space="preserve">                           (назначение участка)</w:t>
      </w:r>
    </w:p>
    <w:p w:rsidR="005B17B7" w:rsidRDefault="005B17B7">
      <w:pPr>
        <w:pStyle w:val="ConsPlusNonformat"/>
        <w:jc w:val="both"/>
      </w:pPr>
      <w:r>
        <w:t>с фактическим использованием ______________________________________________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__________________________________________________________________________.</w:t>
      </w:r>
    </w:p>
    <w:p w:rsidR="005B17B7" w:rsidRDefault="005B17B7">
      <w:pPr>
        <w:pStyle w:val="ConsPlusNonformat"/>
        <w:jc w:val="both"/>
      </w:pPr>
      <w:r>
        <w:t xml:space="preserve">                       (характеристика деятельности)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nformat"/>
        <w:jc w:val="both"/>
      </w:pPr>
      <w:r>
        <w:t xml:space="preserve">    </w:t>
      </w:r>
    </w:p>
    <w:p w:rsidR="005B17B7" w:rsidRDefault="005B17B7">
      <w:pPr>
        <w:pStyle w:val="ConsPlusNonformat"/>
        <w:jc w:val="both"/>
      </w:pPr>
      <w:r>
        <w:t xml:space="preserve">    Подтверждаю свое согласие, а также согласие представляемого  мною  лица</w:t>
      </w:r>
    </w:p>
    <w:p w:rsidR="005B17B7" w:rsidRDefault="005B17B7">
      <w:pPr>
        <w:pStyle w:val="ConsPlusNonformat"/>
        <w:jc w:val="both"/>
      </w:pPr>
      <w:r>
        <w:t>на    обработку  персональных  данных  (сбор,  систематизацию,  накопление,</w:t>
      </w:r>
    </w:p>
    <w:p w:rsidR="005B17B7" w:rsidRDefault="005B17B7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5B17B7" w:rsidRDefault="005B17B7">
      <w:pPr>
        <w:pStyle w:val="ConsPlusNonformat"/>
        <w:jc w:val="both"/>
      </w:pPr>
      <w:r>
        <w:t>(в  том   числе    передача),   обезличивание,   блокирование,  уничтожение</w:t>
      </w:r>
    </w:p>
    <w:p w:rsidR="005B17B7" w:rsidRDefault="005B17B7">
      <w:pPr>
        <w:pStyle w:val="ConsPlusNonformat"/>
        <w:jc w:val="both"/>
      </w:pPr>
      <w:r>
        <w:t>персональных данных,  а также  иных  действий,  необходимых  для  обработки</w:t>
      </w:r>
    </w:p>
    <w:p w:rsidR="005B17B7" w:rsidRDefault="005B17B7">
      <w:pPr>
        <w:pStyle w:val="ConsPlusNonformat"/>
        <w:jc w:val="both"/>
      </w:pPr>
      <w:r>
        <w:t>персональных     данных   в  рамках  предоставления   муниципальной  услуги</w:t>
      </w:r>
    </w:p>
    <w:p w:rsidR="005B17B7" w:rsidRDefault="005B17B7">
      <w:pPr>
        <w:pStyle w:val="ConsPlusNonformat"/>
        <w:jc w:val="both"/>
      </w:pPr>
      <w:r>
        <w:t>"Утверждение схем расположения  земельных  участков  на  кадастровом  плане</w:t>
      </w:r>
    </w:p>
    <w:p w:rsidR="005B17B7" w:rsidRDefault="005B17B7">
      <w:pPr>
        <w:pStyle w:val="ConsPlusNonformat"/>
        <w:jc w:val="both"/>
      </w:pPr>
      <w:r>
        <w:t>территории"), в том числе в  автоматизированном  режиме,  включая  принятие</w:t>
      </w:r>
    </w:p>
    <w:p w:rsidR="005B17B7" w:rsidRDefault="005B17B7">
      <w:pPr>
        <w:pStyle w:val="ConsPlusNonformat"/>
        <w:jc w:val="both"/>
      </w:pPr>
      <w:r>
        <w:t>решений на их основе, в целях предоставления муниципальной услуги _________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___________________________________________________________________________</w:t>
      </w:r>
    </w:p>
    <w:p w:rsidR="005B17B7" w:rsidRDefault="005B17B7">
      <w:pPr>
        <w:pStyle w:val="ConsPlusNonformat"/>
        <w:jc w:val="both"/>
      </w:pPr>
      <w:r>
        <w:t xml:space="preserve">                             (подпись, Ф.И.О.)</w:t>
      </w:r>
    </w:p>
    <w:p w:rsidR="005B17B7" w:rsidRDefault="005B17B7">
      <w:pPr>
        <w:pStyle w:val="ConsPlusNonformat"/>
        <w:jc w:val="both"/>
      </w:pPr>
    </w:p>
    <w:p w:rsidR="005B17B7" w:rsidRDefault="005B17B7">
      <w:pPr>
        <w:pStyle w:val="ConsPlusNonformat"/>
        <w:jc w:val="both"/>
      </w:pPr>
      <w:r>
        <w:t xml:space="preserve">                                 Перечень</w:t>
      </w:r>
    </w:p>
    <w:p w:rsidR="005B17B7" w:rsidRDefault="005B17B7">
      <w:pPr>
        <w:pStyle w:val="ConsPlusNonformat"/>
        <w:jc w:val="both"/>
      </w:pPr>
      <w:r>
        <w:t xml:space="preserve">                   документов, прилагаемых к заявлению:</w:t>
      </w:r>
    </w:p>
    <w:p w:rsidR="005B17B7" w:rsidRDefault="005B17B7">
      <w:pPr>
        <w:pStyle w:val="ConsPlusNormal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2494"/>
      </w:tblGrid>
      <w:tr w:rsidR="005B17B7" w:rsidRPr="00C66675">
        <w:tc>
          <w:tcPr>
            <w:tcW w:w="6463" w:type="dxa"/>
          </w:tcPr>
          <w:p w:rsidR="005B17B7" w:rsidRPr="004D007A" w:rsidRDefault="005B17B7">
            <w:pPr>
              <w:pStyle w:val="ConsPlusNormal"/>
              <w:jc w:val="center"/>
              <w:rPr>
                <w:rFonts w:cs="Calibri"/>
              </w:rPr>
            </w:pPr>
            <w:r w:rsidRPr="004D007A">
              <w:rPr>
                <w:rFonts w:cs="Calibri"/>
              </w:rPr>
              <w:t>Наименование</w:t>
            </w:r>
          </w:p>
        </w:tc>
        <w:tc>
          <w:tcPr>
            <w:tcW w:w="2494" w:type="dxa"/>
          </w:tcPr>
          <w:p w:rsidR="005B17B7" w:rsidRPr="004D007A" w:rsidRDefault="005B17B7">
            <w:pPr>
              <w:pStyle w:val="ConsPlusNormal"/>
              <w:jc w:val="center"/>
              <w:rPr>
                <w:rFonts w:cs="Calibri"/>
              </w:rPr>
            </w:pPr>
            <w:r w:rsidRPr="004D007A">
              <w:rPr>
                <w:rFonts w:cs="Calibri"/>
              </w:rPr>
              <w:t>Количество листов</w:t>
            </w:r>
          </w:p>
        </w:tc>
      </w:tr>
      <w:tr w:rsidR="005B17B7" w:rsidRPr="00C66675">
        <w:tc>
          <w:tcPr>
            <w:tcW w:w="6463" w:type="dxa"/>
          </w:tcPr>
          <w:p w:rsidR="005B17B7" w:rsidRDefault="005B17B7">
            <w:pPr>
              <w:pStyle w:val="ConsPlusNormal"/>
            </w:pPr>
          </w:p>
        </w:tc>
        <w:tc>
          <w:tcPr>
            <w:tcW w:w="2494" w:type="dxa"/>
          </w:tcPr>
          <w:p w:rsidR="005B17B7" w:rsidRDefault="005B17B7">
            <w:pPr>
              <w:pStyle w:val="ConsPlusNormal"/>
            </w:pPr>
          </w:p>
        </w:tc>
      </w:tr>
      <w:tr w:rsidR="005B17B7" w:rsidRPr="00C66675">
        <w:tc>
          <w:tcPr>
            <w:tcW w:w="6463" w:type="dxa"/>
          </w:tcPr>
          <w:p w:rsidR="005B17B7" w:rsidRDefault="005B17B7">
            <w:pPr>
              <w:pStyle w:val="ConsPlusNormal"/>
            </w:pPr>
          </w:p>
        </w:tc>
        <w:tc>
          <w:tcPr>
            <w:tcW w:w="2494" w:type="dxa"/>
          </w:tcPr>
          <w:p w:rsidR="005B17B7" w:rsidRDefault="005B17B7">
            <w:pPr>
              <w:pStyle w:val="ConsPlusNormal"/>
            </w:pPr>
          </w:p>
        </w:tc>
      </w:tr>
      <w:tr w:rsidR="005B17B7" w:rsidRPr="00C66675">
        <w:tc>
          <w:tcPr>
            <w:tcW w:w="6463" w:type="dxa"/>
          </w:tcPr>
          <w:p w:rsidR="005B17B7" w:rsidRDefault="005B17B7">
            <w:pPr>
              <w:pStyle w:val="ConsPlusNormal"/>
            </w:pPr>
          </w:p>
        </w:tc>
        <w:tc>
          <w:tcPr>
            <w:tcW w:w="2494" w:type="dxa"/>
          </w:tcPr>
          <w:p w:rsidR="005B17B7" w:rsidRDefault="005B17B7">
            <w:pPr>
              <w:pStyle w:val="ConsPlusNormal"/>
            </w:pPr>
          </w:p>
        </w:tc>
      </w:tr>
    </w:tbl>
    <w:p w:rsidR="005B17B7" w:rsidRDefault="005B17B7">
      <w:pPr>
        <w:pStyle w:val="ConsPlusNormal"/>
        <w:jc w:val="both"/>
      </w:pPr>
    </w:p>
    <w:p w:rsidR="005B17B7" w:rsidRPr="00502EDC" w:rsidRDefault="005B17B7" w:rsidP="003A2537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502EDC">
        <w:rPr>
          <w:rFonts w:ascii="Times New Roman" w:hAnsi="Times New Roman"/>
          <w:sz w:val="24"/>
          <w:szCs w:val="24"/>
        </w:rPr>
        <w:t>В соответствии с Федеральным законом № 152-ФЗ от 27.07.2006г. «О персональных данных» подтверждаю свое согласие на обработку моих персо</w:t>
      </w:r>
      <w:r>
        <w:rPr>
          <w:rFonts w:ascii="Times New Roman" w:hAnsi="Times New Roman"/>
          <w:sz w:val="24"/>
          <w:szCs w:val="24"/>
        </w:rPr>
        <w:t xml:space="preserve">нальных данных        </w:t>
      </w:r>
      <w:r w:rsidRPr="00502EDC">
        <w:rPr>
          <w:rFonts w:ascii="Times New Roman" w:hAnsi="Times New Roman"/>
          <w:sz w:val="24"/>
          <w:szCs w:val="24"/>
        </w:rPr>
        <w:t xml:space="preserve"> </w:t>
      </w:r>
    </w:p>
    <w:p w:rsidR="005B17B7" w:rsidRDefault="005B17B7">
      <w:pPr>
        <w:pStyle w:val="ConsPlusNonformat"/>
        <w:jc w:val="both"/>
      </w:pPr>
      <w:r>
        <w:t xml:space="preserve">                                  __________________</w:t>
      </w:r>
    </w:p>
    <w:p w:rsidR="005B17B7" w:rsidRDefault="005B17B7">
      <w:pPr>
        <w:pStyle w:val="ConsPlusNonformat"/>
        <w:jc w:val="both"/>
      </w:pPr>
      <w:r>
        <w:t xml:space="preserve">                                       (подпись)           </w:t>
      </w:r>
    </w:p>
    <w:p w:rsidR="005B17B7" w:rsidRDefault="005B17B7">
      <w:pPr>
        <w:pStyle w:val="ConsPlusNonformat"/>
        <w:jc w:val="both"/>
      </w:pPr>
      <w:r>
        <w:t>Действующий(ая) на основании доверенности _________________________________</w:t>
      </w:r>
    </w:p>
    <w:p w:rsidR="005B17B7" w:rsidRDefault="005B17B7">
      <w:pPr>
        <w:pStyle w:val="ConsPlusNonformat"/>
        <w:jc w:val="both"/>
      </w:pPr>
      <w:r>
        <w:t>___________________________________________________________________________</w:t>
      </w:r>
    </w:p>
    <w:p w:rsidR="005B17B7" w:rsidRDefault="005B17B7">
      <w:pPr>
        <w:pStyle w:val="ConsPlusNonformat"/>
        <w:jc w:val="both"/>
      </w:pPr>
      <w:r>
        <w:t xml:space="preserve">                         (реквизиты доверенности)</w:t>
      </w:r>
    </w:p>
    <w:p w:rsidR="005B17B7" w:rsidRDefault="005B17B7" w:rsidP="00254D6E">
      <w:pPr>
        <w:pStyle w:val="ConsPlusNormal"/>
        <w:jc w:val="right"/>
        <w:outlineLvl w:val="1"/>
      </w:pPr>
      <w:r>
        <w:t>Приложение N 2</w:t>
      </w:r>
    </w:p>
    <w:p w:rsidR="005B17B7" w:rsidRDefault="005B17B7" w:rsidP="00254D6E">
      <w:pPr>
        <w:pStyle w:val="ConsPlusNormal"/>
        <w:jc w:val="right"/>
      </w:pPr>
      <w:r>
        <w:t>к регламенту</w:t>
      </w:r>
    </w:p>
    <w:p w:rsidR="005B17B7" w:rsidRDefault="005B17B7">
      <w:pPr>
        <w:pStyle w:val="ConsPlusNormal"/>
        <w:jc w:val="both"/>
      </w:pPr>
    </w:p>
    <w:p w:rsidR="005B17B7" w:rsidRDefault="005B17B7" w:rsidP="00254D6E">
      <w:pPr>
        <w:pStyle w:val="ConsPlusNormal"/>
        <w:jc w:val="center"/>
      </w:pPr>
      <w:r>
        <w:t xml:space="preserve">БЛОК-СХЕМА </w:t>
      </w:r>
    </w:p>
    <w:p w:rsidR="005B17B7" w:rsidRDefault="005B17B7" w:rsidP="00254D6E">
      <w:pPr>
        <w:pStyle w:val="ConsPlusNormal"/>
        <w:jc w:val="center"/>
      </w:pPr>
      <w:r>
        <w:t>последовательности административных процедур при предоставлении муниципальной услуги «Утверждение схем расположения земельных участков на кадастровом плане территории»</w:t>
      </w:r>
    </w:p>
    <w:p w:rsidR="005B17B7" w:rsidRDefault="005B17B7" w:rsidP="00B756B2">
      <w:pPr>
        <w:pStyle w:val="ConsPlusNormal"/>
        <w:outlineLvl w:val="1"/>
      </w:pPr>
    </w:p>
    <w:p w:rsidR="005B17B7" w:rsidRDefault="005B17B7" w:rsidP="00B756B2">
      <w:pPr>
        <w:pStyle w:val="ConsPlusNormal"/>
        <w:outlineLvl w:val="1"/>
      </w:pPr>
    </w:p>
    <w:p w:rsidR="005B17B7" w:rsidRDefault="005B17B7" w:rsidP="00B756B2">
      <w:pPr>
        <w:pStyle w:val="ConsPlusNormal"/>
        <w:outlineLvl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9.55pt;width:198pt;height:36pt;z-index:251659776">
            <v:textbox>
              <w:txbxContent>
                <w:p w:rsidR="005B17B7" w:rsidRDefault="005B17B7" w:rsidP="001F2D4F">
                  <w:r>
                    <w:t>Прием, регистрация заявления и документов</w:t>
                  </w:r>
                </w:p>
                <w:p w:rsidR="005B17B7" w:rsidRDefault="005B17B7"/>
              </w:txbxContent>
            </v:textbox>
          </v:shape>
        </w:pict>
      </w:r>
    </w:p>
    <w:p w:rsidR="005B17B7" w:rsidRDefault="005B17B7" w:rsidP="00B756B2">
      <w:pPr>
        <w:pStyle w:val="ConsPlusNormal"/>
        <w:outlineLvl w:val="1"/>
      </w:pPr>
    </w:p>
    <w:p w:rsidR="005B17B7" w:rsidRDefault="005B17B7" w:rsidP="00B756B2">
      <w:pPr>
        <w:pStyle w:val="ConsPlusNormal"/>
        <w:outlineLvl w:val="1"/>
      </w:pPr>
    </w:p>
    <w:p w:rsidR="005B17B7" w:rsidRDefault="005B17B7" w:rsidP="00B756B2">
      <w:pPr>
        <w:pStyle w:val="ConsPlusNormal"/>
        <w:outlineLvl w:val="1"/>
      </w:pPr>
      <w:r>
        <w:rPr>
          <w:noProof/>
        </w:rPr>
        <w:pict>
          <v:line id="_x0000_s1027" style="position:absolute;z-index:251660800" from="225pt,5.25pt" to="225pt,23.3pt">
            <v:stroke endarrow="block"/>
          </v:line>
        </w:pict>
      </w:r>
    </w:p>
    <w:p w:rsidR="005B17B7" w:rsidRDefault="005B17B7" w:rsidP="00B756B2">
      <w:pPr>
        <w:pStyle w:val="ConsPlusNormal"/>
        <w:outlineLvl w:val="1"/>
      </w:pPr>
    </w:p>
    <w:p w:rsidR="005B17B7" w:rsidRDefault="005B17B7" w:rsidP="00B756B2">
      <w:pPr>
        <w:pStyle w:val="ConsPlusNormal"/>
        <w:outlineLvl w:val="1"/>
      </w:pPr>
      <w:r>
        <w:rPr>
          <w:noProof/>
        </w:rPr>
        <w:pict>
          <v:shape id="_x0000_s1028" type="#_x0000_t202" style="position:absolute;margin-left:243pt;margin-top:275.4pt;width:207pt;height:1in;z-index:251653632">
            <v:textbox>
              <w:txbxContent>
                <w:p w:rsidR="005B17B7" w:rsidRDefault="005B17B7" w:rsidP="001F2D4F">
                  <w:r>
                    <w:t>Принятие решения об утверждении схемы (подписание проекта распоряжения главой Балашовского муниципального района)</w:t>
                  </w:r>
                </w:p>
                <w:p w:rsidR="005B17B7" w:rsidRDefault="005B17B7" w:rsidP="008D022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43pt;margin-top:428pt;width:207pt;height:53.95pt;z-index:251655680">
            <v:textbox>
              <w:txbxContent>
                <w:p w:rsidR="005B17B7" w:rsidRDefault="005B17B7" w:rsidP="001F2D4F">
                  <w:r>
                    <w:t>Выдача распоряжения администрации об утверждении схемы  заявителю на руки, либо по почте</w:t>
                  </w:r>
                </w:p>
                <w:p w:rsidR="005B17B7" w:rsidRDefault="005B17B7" w:rsidP="008D022A"/>
              </w:txbxContent>
            </v:textbox>
          </v:shape>
        </w:pict>
      </w:r>
      <w:r>
        <w:rPr>
          <w:noProof/>
        </w:rPr>
        <w:pict>
          <v:line id="_x0000_s1030" style="position:absolute;z-index:251658752" from="342pt,410pt" to="342.15pt,428pt">
            <v:stroke endarrow="block"/>
          </v:line>
        </w:pict>
      </w:r>
      <w:r>
        <w:rPr>
          <w:noProof/>
        </w:rPr>
        <w:pict>
          <v:line id="_x0000_s1031" style="position:absolute;z-index:251657728" from="342pt,252.4pt" to="342.1pt,270.4pt">
            <v:stroke endarrow="block"/>
          </v:line>
        </w:pict>
      </w:r>
      <w:r>
        <w:rPr>
          <w:noProof/>
        </w:rPr>
        <w:pict>
          <v:line id="_x0000_s1032" style="position:absolute;z-index:251656704" from="342pt,333.4pt" to="342.15pt,351.4pt">
            <v:stroke endarrow="block"/>
          </v:line>
        </w:pict>
      </w:r>
      <w:r>
        <w:rPr>
          <w:noProof/>
        </w:rPr>
        <w:pict>
          <v:shape id="_x0000_s1033" type="#_x0000_t202" style="position:absolute;margin-left:243pt;margin-top:356pt;width:207pt;height:53.95pt;z-index:251654656">
            <v:textbox>
              <w:txbxContent>
                <w:p w:rsidR="005B17B7" w:rsidRDefault="005B17B7" w:rsidP="001F2D4F">
                  <w:r>
                    <w:t>Передача утвержденного распоряжения администрации об утверждении схемы в комитет</w:t>
                  </w:r>
                </w:p>
                <w:p w:rsidR="005B17B7" w:rsidRDefault="005B17B7" w:rsidP="008D022A"/>
              </w:txbxContent>
            </v:textbox>
          </v:shape>
        </w:pict>
      </w:r>
      <w:r>
        <w:rPr>
          <w:noProof/>
        </w:rPr>
      </w:r>
      <w:r>
        <w:pict>
          <v:group id="_x0000_s1034" editas="canvas" style="width:459pt;height:279pt;mso-position-horizontal-relative:char;mso-position-vertical-relative:line" coordorigin="2281,359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81;top:3591;width:7200;height:4320" o:preferrelative="f">
              <v:fill o:detectmouseclick="t"/>
              <v:path o:extrusionok="t" o:connecttype="none"/>
              <o:lock v:ext="edit" text="t"/>
            </v:shape>
            <v:shape id="_x0000_s1036" type="#_x0000_t202" style="position:absolute;left:3552;top:3591;width:4517;height:557">
              <v:textbox>
                <w:txbxContent>
                  <w:p w:rsidR="005B17B7" w:rsidRPr="001F2D4F" w:rsidRDefault="005B17B7" w:rsidP="001F2D4F">
                    <w:r>
                      <w:t>Передача документов специалисту комитета,  ответственному за исполнение муниципальной услуги</w:t>
                    </w:r>
                  </w:p>
                </w:txbxContent>
              </v:textbox>
            </v:shape>
            <v:shape id="_x0000_s1037" type="#_x0000_t202" style="position:absolute;left:4399;top:4427;width:2823;height:558">
              <v:textbox>
                <w:txbxContent>
                  <w:p w:rsidR="005B17B7" w:rsidRDefault="005B17B7" w:rsidP="001F2D4F">
                    <w:r>
                      <w:t>Формирование межведомственного запроса</w:t>
                    </w:r>
                  </w:p>
                  <w:p w:rsidR="005B17B7" w:rsidRDefault="005B17B7" w:rsidP="001F2D4F"/>
                </w:txbxContent>
              </v:textbox>
            </v:shape>
            <v:shape id="_x0000_s1038" type="#_x0000_t202" style="position:absolute;left:6093;top:5403;width:3247;height:904">
              <v:textbox>
                <w:txbxContent>
                  <w:p w:rsidR="005B17B7" w:rsidRDefault="005B17B7" w:rsidP="001F2D4F">
                    <w:r>
                      <w:t xml:space="preserve">Подготовка проекта распоряжения администрации об утверждении схемы </w:t>
                    </w:r>
                  </w:p>
                  <w:p w:rsidR="005B17B7" w:rsidRDefault="005B17B7" w:rsidP="001F2D4F"/>
                </w:txbxContent>
              </v:textbox>
            </v:shape>
            <v:shape id="_x0000_s1039" type="#_x0000_t202" style="position:absolute;left:6093;top:6657;width:3247;height:836">
              <v:textbox>
                <w:txbxContent>
                  <w:p w:rsidR="005B17B7" w:rsidRDefault="005B17B7" w:rsidP="001F2D4F">
                    <w:r>
                      <w:t xml:space="preserve">Согласование проекта распоряжения администрации об утверждении схемы </w:t>
                    </w:r>
                  </w:p>
                  <w:p w:rsidR="005B17B7" w:rsidRDefault="005B17B7" w:rsidP="001F2D4F"/>
                </w:txbxContent>
              </v:textbox>
            </v:shape>
            <v:shape id="_x0000_s1040" type="#_x0000_t202" style="position:absolute;left:2563;top:5403;width:2824;height:975">
              <v:textbox>
                <w:txbxContent>
                  <w:p w:rsidR="005B17B7" w:rsidRDefault="005B17B7" w:rsidP="001F2D4F">
                    <w:r>
                      <w:t xml:space="preserve">Отказ в принятии решения об утверждении схемы </w:t>
                    </w:r>
                  </w:p>
                </w:txbxContent>
              </v:textbox>
            </v:shape>
            <v:line id="_x0000_s1041" style="position:absolute" from="5810,4148" to="5810,4427">
              <v:stroke endarrow="block"/>
            </v:line>
            <v:line id="_x0000_s1042" style="position:absolute" from="4963,4985" to="4963,5403">
              <v:stroke endarrow="block"/>
            </v:line>
            <v:line id="_x0000_s1043" style="position:absolute" from="6516,4985" to="6517,5403">
              <v:stroke endarrow="block"/>
            </v:line>
            <v:line id="_x0000_s1044" style="position:absolute" from="7646,6378" to="7647,6657">
              <v:stroke endarrow="block"/>
            </v:line>
            <v:line id="_x0000_s1045" style="position:absolute" from="7646,7493" to="7647,7772">
              <v:stroke endarrow="block"/>
            </v:line>
            <w10:anchorlock/>
          </v:group>
        </w:pict>
      </w:r>
    </w:p>
    <w:sectPr w:rsidR="005B17B7" w:rsidSect="00E8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061"/>
    <w:rsid w:val="000903FD"/>
    <w:rsid w:val="0012052F"/>
    <w:rsid w:val="00121C83"/>
    <w:rsid w:val="001362BD"/>
    <w:rsid w:val="00146ADF"/>
    <w:rsid w:val="001731E7"/>
    <w:rsid w:val="001D1039"/>
    <w:rsid w:val="001F2D4F"/>
    <w:rsid w:val="002352D7"/>
    <w:rsid w:val="002368F2"/>
    <w:rsid w:val="00254D6E"/>
    <w:rsid w:val="00256287"/>
    <w:rsid w:val="003300A9"/>
    <w:rsid w:val="00384CD0"/>
    <w:rsid w:val="003A0E53"/>
    <w:rsid w:val="003A2537"/>
    <w:rsid w:val="00405940"/>
    <w:rsid w:val="0041356A"/>
    <w:rsid w:val="0043478F"/>
    <w:rsid w:val="004D007A"/>
    <w:rsid w:val="004F143C"/>
    <w:rsid w:val="00502EDC"/>
    <w:rsid w:val="005324A9"/>
    <w:rsid w:val="005B17B7"/>
    <w:rsid w:val="005C21F0"/>
    <w:rsid w:val="005C627E"/>
    <w:rsid w:val="0062094E"/>
    <w:rsid w:val="0063764B"/>
    <w:rsid w:val="006A2E3F"/>
    <w:rsid w:val="006B4703"/>
    <w:rsid w:val="006D0830"/>
    <w:rsid w:val="006D7176"/>
    <w:rsid w:val="00711AFB"/>
    <w:rsid w:val="00747A52"/>
    <w:rsid w:val="007911A3"/>
    <w:rsid w:val="00791ED1"/>
    <w:rsid w:val="00800601"/>
    <w:rsid w:val="008466A5"/>
    <w:rsid w:val="0088605B"/>
    <w:rsid w:val="008D022A"/>
    <w:rsid w:val="008E2960"/>
    <w:rsid w:val="0090036C"/>
    <w:rsid w:val="009258B2"/>
    <w:rsid w:val="00A155E7"/>
    <w:rsid w:val="00A56C16"/>
    <w:rsid w:val="00A8611A"/>
    <w:rsid w:val="00B31BA8"/>
    <w:rsid w:val="00B756B2"/>
    <w:rsid w:val="00BA3BEB"/>
    <w:rsid w:val="00C27061"/>
    <w:rsid w:val="00C47E9B"/>
    <w:rsid w:val="00C52EB0"/>
    <w:rsid w:val="00C5617B"/>
    <w:rsid w:val="00C60181"/>
    <w:rsid w:val="00C66675"/>
    <w:rsid w:val="00D02662"/>
    <w:rsid w:val="00D06247"/>
    <w:rsid w:val="00D479E7"/>
    <w:rsid w:val="00D5423A"/>
    <w:rsid w:val="00E83F9C"/>
    <w:rsid w:val="00EB5711"/>
    <w:rsid w:val="00EF4B9D"/>
    <w:rsid w:val="00F01F3B"/>
    <w:rsid w:val="00F117F4"/>
    <w:rsid w:val="00F27FA7"/>
    <w:rsid w:val="00F348CD"/>
    <w:rsid w:val="00F65054"/>
    <w:rsid w:val="00F8602F"/>
    <w:rsid w:val="00FB24EE"/>
    <w:rsid w:val="00FB50B2"/>
    <w:rsid w:val="00FC0C11"/>
    <w:rsid w:val="00F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27061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C270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706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2706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Знак"/>
    <w:basedOn w:val="Normal"/>
    <w:uiPriority w:val="99"/>
    <w:rsid w:val="00384C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06247"/>
    <w:rPr>
      <w:rFonts w:eastAsia="Times New Roman"/>
      <w:sz w:val="22"/>
      <w:lang w:val="ru-RU" w:eastAsia="ru-RU"/>
    </w:rPr>
  </w:style>
  <w:style w:type="paragraph" w:customStyle="1" w:styleId="1">
    <w:name w:val="Знак1"/>
    <w:basedOn w:val="Normal"/>
    <w:uiPriority w:val="99"/>
    <w:rsid w:val="007911A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1868E523DB8C6304926A3B5FAC83D034A1EFC31535681705B04C821z3eBH" TargetMode="External"/><Relationship Id="rId13" Type="http://schemas.openxmlformats.org/officeDocument/2006/relationships/hyperlink" Target="consultantplus://offline/ref=82A1868E523DB8C6304926A3B5FAC83D034B1DFF39535681705B04C8213BB857C399434E4Dz2e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A1868E523DB8C6304926A3B5FAC83D004315FE3D5B5681705B04C821z3eBH" TargetMode="External"/><Relationship Id="rId12" Type="http://schemas.openxmlformats.org/officeDocument/2006/relationships/hyperlink" Target="consultantplus://offline/ref=82A1868E523DB8C6304926A3B5FAC83D034B1BFB30545681705B04C8213BB857C399434E4B29127Cz6e5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1868E523DB8C6304926A3B5FAC83D034B1CF938555681705B04C821z3eBH" TargetMode="External"/><Relationship Id="rId11" Type="http://schemas.openxmlformats.org/officeDocument/2006/relationships/hyperlink" Target="consultantplus://offline/ref=82A1868E523DB8C6304926A3B5FAC83D034B1BFB30545681705B04C8213BB857C399434E4B29127Cz6e5H" TargetMode="External"/><Relationship Id="rId5" Type="http://schemas.openxmlformats.org/officeDocument/2006/relationships/hyperlink" Target="consultantplus://offline/ref=82A1868E523DB8C6304926A3B5FAC83D034A1EFA31565681705B04C821z3eBH" TargetMode="External"/><Relationship Id="rId15" Type="http://schemas.openxmlformats.org/officeDocument/2006/relationships/hyperlink" Target="consultantplus://offline/ref=82A1868E523DB8C6304926A3B5FAC83D034B1CF83B5B5681705B04C821z3eBH" TargetMode="External"/><Relationship Id="rId10" Type="http://schemas.openxmlformats.org/officeDocument/2006/relationships/hyperlink" Target="consultantplus://offline/ref=82A1868E523DB8C6304926A3B5FAC83D034B1BFB30545681705B04C821z3eBH" TargetMode="External"/><Relationship Id="rId4" Type="http://schemas.openxmlformats.org/officeDocument/2006/relationships/hyperlink" Target="consultantplus://offline/ref=82A1868E523DB8C6304926A3B5FAC83D034B1DFF39535681705B04C821z3eBH" TargetMode="External"/><Relationship Id="rId9" Type="http://schemas.openxmlformats.org/officeDocument/2006/relationships/hyperlink" Target="consultantplus://offline/ref=82A1868E523DB8C6304926A3B5FAC83D034B1CF83B5B5681705B04C821z3eBH" TargetMode="External"/><Relationship Id="rId14" Type="http://schemas.openxmlformats.org/officeDocument/2006/relationships/hyperlink" Target="consultantplus://offline/ref=82A1868E523DB8C6304926A3B5FAC83D004315FE3D5B5681705B04C821z3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4532</Words>
  <Characters>25836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Дьяков_АВ</dc:creator>
  <cp:keywords/>
  <dc:description/>
  <cp:lastModifiedBy>Васильева Л.А.</cp:lastModifiedBy>
  <cp:revision>2</cp:revision>
  <cp:lastPrinted>2017-10-13T12:13:00Z</cp:lastPrinted>
  <dcterms:created xsi:type="dcterms:W3CDTF">2017-10-26T13:01:00Z</dcterms:created>
  <dcterms:modified xsi:type="dcterms:W3CDTF">2017-10-26T13:01:00Z</dcterms:modified>
</cp:coreProperties>
</file>