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36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09.09.2020 г.                                                                                  228-п</w:t>
      </w: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>
      <w:pPr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№ 264-п от 18.12.2018 г. «Об утверждении 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прейскуранта на платные работы (услуги),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выполняемые и оказываемые 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МАУ «СШ по игровым видам спорта»</w:t>
      </w:r>
    </w:p>
    <w:p w:rsidR="0083771B" w:rsidRDefault="0083771B" w:rsidP="009138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13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8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района, администрации Балашовского муниципального района</w:t>
      </w:r>
    </w:p>
    <w:p w:rsidR="0083771B" w:rsidRDefault="0083771B" w:rsidP="00913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913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88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3771B" w:rsidRDefault="0083771B" w:rsidP="009138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1388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88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Балашовского муниципального района от 18.12.2018 г. № 264-п «Об утверждении прейскуранта на платные работы (услуги),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3882">
        <w:rPr>
          <w:rFonts w:ascii="Times New Roman" w:hAnsi="Times New Roman" w:cs="Times New Roman"/>
          <w:sz w:val="28"/>
          <w:szCs w:val="28"/>
        </w:rPr>
        <w:t>ыполняемые и оказываемые МАУ «СШ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изложив пункт 3 Приложения № 1 к постановлению в новой редакции:</w:t>
      </w:r>
    </w:p>
    <w:p w:rsidR="0083771B" w:rsidRDefault="0083771B" w:rsidP="00BD7C8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7224"/>
        <w:gridCol w:w="1128"/>
      </w:tblGrid>
      <w:tr w:rsidR="0083771B" w:rsidRPr="007234EE">
        <w:tc>
          <w:tcPr>
            <w:tcW w:w="99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4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Аренда спортивного зала Фок «Газовик» для проведения соревнований (за 1 час)</w:t>
            </w:r>
          </w:p>
        </w:tc>
        <w:tc>
          <w:tcPr>
            <w:tcW w:w="112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</w:tbl>
    <w:p w:rsidR="0083771B" w:rsidRDefault="0083771B" w:rsidP="00F368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Pr="00B672E4" w:rsidRDefault="0083771B" w:rsidP="00B672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87A">
        <w:rPr>
          <w:rFonts w:ascii="Times New Roman" w:hAnsi="Times New Roman" w:cs="Times New Roman"/>
          <w:sz w:val="28"/>
          <w:szCs w:val="28"/>
        </w:rPr>
        <w:t>изложив пункт 6 Приложения № 1 к постановлению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7224"/>
        <w:gridCol w:w="1128"/>
      </w:tblGrid>
      <w:tr w:rsidR="0083771B" w:rsidRPr="007234EE">
        <w:tc>
          <w:tcPr>
            <w:tcW w:w="99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4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СОК «Олимп» для проведения соревнований (за 1,5 часа)</w:t>
            </w:r>
          </w:p>
        </w:tc>
        <w:tc>
          <w:tcPr>
            <w:tcW w:w="112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83771B" w:rsidRDefault="0083771B" w:rsidP="009138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Pr="00B672E4" w:rsidRDefault="0083771B" w:rsidP="00B672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87A">
        <w:rPr>
          <w:rFonts w:ascii="Times New Roman" w:hAnsi="Times New Roman" w:cs="Times New Roman"/>
          <w:sz w:val="28"/>
          <w:szCs w:val="28"/>
        </w:rPr>
        <w:t>изложив пункт 8 Приложения № 1 к постановлению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7224"/>
        <w:gridCol w:w="1128"/>
      </w:tblGrid>
      <w:tr w:rsidR="0083771B" w:rsidRPr="007234EE">
        <w:tc>
          <w:tcPr>
            <w:tcW w:w="99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4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Аренда спортивного зала СОК «Заря» для проведения соревнований (за 1 час)</w:t>
            </w:r>
          </w:p>
        </w:tc>
        <w:tc>
          <w:tcPr>
            <w:tcW w:w="1128" w:type="dxa"/>
          </w:tcPr>
          <w:p w:rsidR="0083771B" w:rsidRPr="007234EE" w:rsidRDefault="0083771B" w:rsidP="007234E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34EE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</w:tbl>
    <w:p w:rsidR="0083771B" w:rsidRDefault="0083771B" w:rsidP="009138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Pr="00F3687A" w:rsidRDefault="0083771B" w:rsidP="00F3687A">
      <w:pPr>
        <w:pStyle w:val="a3"/>
        <w:numPr>
          <w:ilvl w:val="0"/>
          <w:numId w:val="2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F3687A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 и опубликования (обнародования).</w:t>
      </w:r>
    </w:p>
    <w:p w:rsidR="0083771B" w:rsidRDefault="0083771B" w:rsidP="00F3687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(Александровна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51F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3771B" w:rsidRDefault="0083771B" w:rsidP="00F3687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83771B" w:rsidRDefault="0083771B" w:rsidP="009847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221B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221B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221B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</w:t>
      </w:r>
      <w:r w:rsidR="003673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П.М. Петраков</w:t>
      </w: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771B" w:rsidRDefault="0083771B" w:rsidP="00984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771B" w:rsidSect="0054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B07"/>
    <w:multiLevelType w:val="hybridMultilevel"/>
    <w:tmpl w:val="137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72BC"/>
    <w:multiLevelType w:val="hybridMultilevel"/>
    <w:tmpl w:val="137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4A7"/>
    <w:multiLevelType w:val="hybridMultilevel"/>
    <w:tmpl w:val="137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E80"/>
    <w:multiLevelType w:val="hybridMultilevel"/>
    <w:tmpl w:val="D0EA1A88"/>
    <w:lvl w:ilvl="0" w:tplc="531CBE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A7800"/>
    <w:rsid w:val="00043B35"/>
    <w:rsid w:val="00100B69"/>
    <w:rsid w:val="001E537A"/>
    <w:rsid w:val="00221B74"/>
    <w:rsid w:val="002C0FED"/>
    <w:rsid w:val="00316EEF"/>
    <w:rsid w:val="00351F5D"/>
    <w:rsid w:val="0036730C"/>
    <w:rsid w:val="003A7800"/>
    <w:rsid w:val="005478DA"/>
    <w:rsid w:val="005E554D"/>
    <w:rsid w:val="006707E6"/>
    <w:rsid w:val="007234EE"/>
    <w:rsid w:val="0083771B"/>
    <w:rsid w:val="008C4E2A"/>
    <w:rsid w:val="008E6BAC"/>
    <w:rsid w:val="00913882"/>
    <w:rsid w:val="00984749"/>
    <w:rsid w:val="009A39B4"/>
    <w:rsid w:val="00B672E4"/>
    <w:rsid w:val="00BD7C8F"/>
    <w:rsid w:val="00C657E1"/>
    <w:rsid w:val="00CE5AFB"/>
    <w:rsid w:val="00F3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3882"/>
    <w:pPr>
      <w:ind w:left="720"/>
    </w:pPr>
  </w:style>
  <w:style w:type="table" w:styleId="a4">
    <w:name w:val="Table Grid"/>
    <w:basedOn w:val="a1"/>
    <w:uiPriority w:val="99"/>
    <w:rsid w:val="00BD7C8F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E6BA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1E53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C657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E537A"/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locked/>
    <w:rsid w:val="00C657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>Home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creator>Пользователь Windows</dc:creator>
  <cp:lastModifiedBy>User</cp:lastModifiedBy>
  <cp:revision>2</cp:revision>
  <cp:lastPrinted>2020-09-03T05:09:00Z</cp:lastPrinted>
  <dcterms:created xsi:type="dcterms:W3CDTF">2023-11-13T06:52:00Z</dcterms:created>
  <dcterms:modified xsi:type="dcterms:W3CDTF">2023-11-13T06:52:00Z</dcterms:modified>
</cp:coreProperties>
</file>