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Pr="00F4347A" w:rsidRDefault="00F4347A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10.08.2020 г.                                                                                     209-п</w:t>
      </w: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A95290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right="29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«Сохранение жилых помещений, закрепленных за детьми-сиротами и детьми, оставшимися без попечения родителей, лицами из их числа на 2020 год»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от 28.12.2007 года № 297-ЗСО «О наделении органов местного самоуправления отдельными полномочиями по осуществлению деятельности по опеке и попечительству в Саратовской области», Закона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области», руководствуясь Уставом Балашовского муниципального района, администрация Балашовского муниципального района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ab/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C62A4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Утвердить муниципальную программу «Сохранение жилых помещений, закрепленных за детьми-сиротами и детьми, оставшимися без попечения родителей, лицами из их числа на 2020 год», согласно приложению к настоящему постановлению.</w:t>
      </w:r>
    </w:p>
    <w:p w:rsidR="005935C9" w:rsidRPr="00C62A4E" w:rsidRDefault="005935C9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(Е.В.Александрова) направить на опубликование настоящее  постановление в газету «Балашовская правда», разместить на официальном сайте МАУ «Информационное агентство </w:t>
      </w:r>
      <w:r w:rsidRPr="00C62A4E">
        <w:rPr>
          <w:rFonts w:ascii="Times New Roman" w:hAnsi="Times New Roman" w:cs="Times New Roman"/>
          <w:sz w:val="28"/>
          <w:szCs w:val="28"/>
        </w:rPr>
        <w:lastRenderedPageBreak/>
        <w:t xml:space="preserve">«Балашов» </w:t>
      </w:r>
      <w:hyperlink r:id="rId5" w:history="1">
        <w:r w:rsidRPr="00C62A4E">
          <w:rPr>
            <w:rStyle w:val="a5"/>
            <w:rFonts w:ascii="Times New Roman" w:hAnsi="Times New Roman" w:cs="Times New Roman"/>
            <w:sz w:val="28"/>
            <w:szCs w:val="28"/>
          </w:rPr>
          <w:t>www.b</w:t>
        </w:r>
        <w:r w:rsidRPr="00C62A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alashov</w:t>
        </w:r>
        <w:r w:rsidRPr="00C62A4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C62A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C62A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2A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62A4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C62A4E">
          <w:rPr>
            <w:rStyle w:val="a5"/>
            <w:rFonts w:ascii="Times New Roman" w:hAnsi="Times New Roman" w:cs="Times New Roman"/>
            <w:sz w:val="28"/>
            <w:szCs w:val="28"/>
          </w:rPr>
          <w:t>www.baladmin.ru</w:t>
        </w:r>
      </w:hyperlink>
      <w:r w:rsidRPr="00C62A4E">
        <w:rPr>
          <w:rFonts w:ascii="Times New Roman" w:hAnsi="Times New Roman" w:cs="Times New Roman"/>
          <w:sz w:val="28"/>
          <w:szCs w:val="28"/>
        </w:rPr>
        <w:t>.</w:t>
      </w:r>
    </w:p>
    <w:p w:rsidR="005935C9" w:rsidRPr="00C62A4E" w:rsidRDefault="005935C9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опубликования (обнародования).</w:t>
      </w:r>
    </w:p>
    <w:p w:rsidR="005935C9" w:rsidRPr="00C62A4E" w:rsidRDefault="005935C9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935C9" w:rsidRPr="00C62A4E" w:rsidRDefault="005935C9" w:rsidP="00197F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Глава  Балашовского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3E1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Балашовского муниципального района Саратовской области 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от «</w:t>
      </w:r>
      <w:r w:rsidR="000D2DED">
        <w:rPr>
          <w:rFonts w:ascii="Times New Roman" w:hAnsi="Times New Roman" w:cs="Times New Roman"/>
          <w:sz w:val="28"/>
          <w:szCs w:val="28"/>
        </w:rPr>
        <w:t>10</w:t>
      </w:r>
      <w:r w:rsidRPr="00C62A4E">
        <w:rPr>
          <w:rFonts w:ascii="Times New Roman" w:hAnsi="Times New Roman" w:cs="Times New Roman"/>
          <w:sz w:val="28"/>
          <w:szCs w:val="28"/>
        </w:rPr>
        <w:t xml:space="preserve">» </w:t>
      </w:r>
      <w:r w:rsidR="000D2DED">
        <w:rPr>
          <w:rFonts w:ascii="Times New Roman" w:hAnsi="Times New Roman" w:cs="Times New Roman"/>
          <w:sz w:val="28"/>
          <w:szCs w:val="28"/>
        </w:rPr>
        <w:t>08</w:t>
      </w:r>
      <w:r w:rsidRPr="00C62A4E">
        <w:rPr>
          <w:rFonts w:ascii="Times New Roman" w:hAnsi="Times New Roman" w:cs="Times New Roman"/>
          <w:sz w:val="28"/>
          <w:szCs w:val="28"/>
        </w:rPr>
        <w:t xml:space="preserve"> 2020 г</w:t>
      </w:r>
      <w:r w:rsidR="000D2DED">
        <w:rPr>
          <w:rFonts w:ascii="Times New Roman" w:hAnsi="Times New Roman" w:cs="Times New Roman"/>
          <w:sz w:val="28"/>
          <w:szCs w:val="28"/>
        </w:rPr>
        <w:t>.  №  209-п</w:t>
      </w:r>
      <w:r w:rsidRPr="00C6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62A4E"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 xml:space="preserve"> «Сохранение жилых помещений, закрепленных за детьми-сиротами и детьми, оставшимися без попечения родителей,</w:t>
      </w: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 xml:space="preserve"> лицами из их числа на 2020 год» </w:t>
      </w: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г. Балашов 2020 год</w:t>
      </w: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Введение:</w:t>
      </w: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1.  Паспорт Программы.</w:t>
      </w: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2.  Характеристика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программным методом.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3.  Цель и задачи Программы. 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4.  Сроки и этапы реализации Программы. 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5. Ресурсное обеспечение Программы, с определением объемов на весь период реализации Программы, с указанием источников и способов финансирования, обоснованием потребности в бюджетном финансировании.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6. Система программных мероприятий.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7.  Описание системы управления реализацией Программы, включающей в себя распределение полномочий и ответственности между исполнителями программных мероприятий, отвечающих за их реализацию.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8. Состав и сроки представления отчетности об исполнении Программы.</w:t>
      </w: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9. Целевые индикаторы и показатели эффективности исполнения Программы. </w:t>
      </w: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10.Оценка социально-экономической эффективности реализации Программы.</w:t>
      </w: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left="3900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1.Паспорт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«Сохранение жилых помещений, закрепленных за детьми-сиротами и детьми, оставшимися без попечения родителей, лицами из их числа  на 2020 год».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92" w:type="dxa"/>
        <w:jc w:val="center"/>
        <w:tblCellMar>
          <w:left w:w="0" w:type="dxa"/>
          <w:right w:w="0" w:type="dxa"/>
        </w:tblCellMar>
        <w:tblLook w:val="00A0"/>
      </w:tblPr>
      <w:tblGrid>
        <w:gridCol w:w="2749"/>
        <w:gridCol w:w="7143"/>
      </w:tblGrid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113CC5">
            <w:pPr>
              <w:spacing w:after="0" w:line="280" w:lineRule="atLeast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Муниципальная программа «Сохранение жилых помещений, закрепленных за детьми-сиротами и детьми, оставшимися без попечения родителей, лицами из их  числа на 2020 год» (далее Программа).                                               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113CC5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5935C9" w:rsidRPr="003C5F4D" w:rsidRDefault="005935C9" w:rsidP="00113CC5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 Программы        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B1173F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Администрация  Балашовского муниципального района             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BB10B3">
            <w:pPr>
              <w:jc w:val="center"/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Основание   для    </w:t>
            </w:r>
            <w:r w:rsidRPr="003C5F4D">
              <w:rPr>
                <w:rFonts w:ascii="Times New Roman" w:hAnsi="Times New Roman"/>
                <w:sz w:val="28"/>
                <w:szCs w:val="28"/>
              </w:rPr>
              <w:br/>
              <w:t>разработки Программы</w:t>
            </w:r>
          </w:p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  <w:r w:rsidRPr="003C5F4D">
              <w:rPr>
                <w:rFonts w:ascii="Times New Roman" w:hAnsi="Times New Roman"/>
                <w:sz w:val="28"/>
                <w:szCs w:val="28"/>
              </w:rPr>
              <w:br/>
              <w:t xml:space="preserve">   Федеральный закон от 24.04. 2008 г. № 48-ФЗ  «Об опеке и попечительстве»;</w:t>
            </w:r>
          </w:p>
          <w:p w:rsidR="005935C9" w:rsidRPr="003C5F4D" w:rsidRDefault="005935C9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Федеральный закон от 21.12.1996 г. № 159-ФЗ  «О    дополнительных гарантиях по социальной поддержке детей-сирот и детей, оставшихся без попечения родителей»;</w:t>
            </w:r>
          </w:p>
          <w:p w:rsidR="005935C9" w:rsidRPr="003C5F4D" w:rsidRDefault="005935C9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Закон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области»;</w:t>
            </w:r>
          </w:p>
          <w:p w:rsidR="005935C9" w:rsidRPr="003C5F4D" w:rsidRDefault="005935C9" w:rsidP="00BB10B3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Закон Саратовской области от 28.12.2007 г. № 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области».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Основные цели и задачи </w:t>
            </w:r>
            <w:r w:rsidRPr="003C5F4D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B1173F">
            <w:p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Обеспечение  детей-сирот и детей, оставшихся без попечения родителей, а также лиц из числа детей-сирот</w:t>
            </w:r>
          </w:p>
          <w:p w:rsidR="005935C9" w:rsidRPr="003C5F4D" w:rsidRDefault="005935C9" w:rsidP="00BB10B3">
            <w:pPr>
              <w:spacing w:after="0" w:line="280" w:lineRule="atLeast"/>
              <w:ind w:left="425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и детей, оставшихся без попечения родителей, жилыми помещениями, отвечающими установленным санитарным и техническим требованиям:</w:t>
            </w:r>
          </w:p>
          <w:p w:rsidR="005935C9" w:rsidRPr="003C5F4D" w:rsidRDefault="005935C9" w:rsidP="00BB10B3">
            <w:pPr>
              <w:pStyle w:val="a3"/>
              <w:numPr>
                <w:ilvl w:val="0"/>
                <w:numId w:val="4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их числа;</w:t>
            </w:r>
          </w:p>
          <w:p w:rsidR="005935C9" w:rsidRPr="003C5F4D" w:rsidRDefault="005935C9" w:rsidP="004A646E">
            <w:pPr>
              <w:pStyle w:val="a3"/>
              <w:numPr>
                <w:ilvl w:val="0"/>
                <w:numId w:val="4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Осуществление расходов на обеспечение деятельности по сохранении, содержанию жилых помещений, сохраненных за детьми-сиротами и детьми, оставшимися без попечения родителей (включая плату за жилые помещения и коммунальные услуги).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Программы и их значения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BB10B3">
            <w:pPr>
              <w:pStyle w:val="a3"/>
              <w:numPr>
                <w:ilvl w:val="0"/>
                <w:numId w:val="3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Обеспечение проведения ремонта 2 жилых помещений, сохраненных за 2 детьми-сиротами и детьми, оставшимися без  попечения родителей, лицами из их числа;</w:t>
            </w:r>
          </w:p>
          <w:p w:rsidR="005935C9" w:rsidRPr="003C5F4D" w:rsidRDefault="005935C9" w:rsidP="00F844E7">
            <w:pPr>
              <w:pStyle w:val="a3"/>
              <w:numPr>
                <w:ilvl w:val="0"/>
                <w:numId w:val="3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Обеспечение оплаты за содержание 6 жилых помещений, сохраненных за 8 детьми-сиротами и детьми, оставшимися без  попечения родителей, лицами из их числа.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AC2AF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Сроки и этапы          </w:t>
            </w: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AC2AFD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35C9" w:rsidRPr="003C5F4D" w:rsidRDefault="005935C9" w:rsidP="00AC2AFD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t>II-</w:t>
            </w:r>
            <w:r w:rsidRPr="003C5F4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2020 года.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AC2AFD">
            <w:pPr>
              <w:pStyle w:val="a3"/>
              <w:numPr>
                <w:ilvl w:val="0"/>
                <w:numId w:val="5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проведение необходимых мероприятий по ремонту жилого помещения, сохраненного за детьми-сиротами и детьми, оставшимися без попечения родителей, лицами из их числа, по адресу: г. Балашов, ул. Юбилейная, д.30, кв. 33;</w:t>
            </w:r>
          </w:p>
          <w:p w:rsidR="005935C9" w:rsidRPr="003C5F4D" w:rsidRDefault="005935C9" w:rsidP="00AC2AFD">
            <w:pPr>
              <w:pStyle w:val="a3"/>
              <w:numPr>
                <w:ilvl w:val="0"/>
                <w:numId w:val="5"/>
              </w:numPr>
              <w:spacing w:after="0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проведение необходимых мероприятий по ремонту жилого помещения, сохраненного за детьми-сиротами и детьми, оставшимися без попечения родителей, лицами из их числа, по адресу: г. Балашов, ул. Энтузиастов, д.10, кв. 1 «г»;</w:t>
            </w:r>
          </w:p>
          <w:p w:rsidR="005935C9" w:rsidRPr="003C5F4D" w:rsidRDefault="005935C9" w:rsidP="006C49F7">
            <w:pPr>
              <w:pStyle w:val="a3"/>
              <w:numPr>
                <w:ilvl w:val="0"/>
                <w:numId w:val="5"/>
              </w:numPr>
              <w:spacing w:after="0" w:line="280" w:lineRule="atLeast"/>
              <w:ind w:right="1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Оплата за сохранение и содержание жилых помещений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 – в соответствии с п. 6.1. ст. 7 № 297-ЗСО), сохраненных за детьми-сиротами и детьми, оставшимися без попечения родителей, в IV квартале 2020 года, по адресам: </w:t>
            </w:r>
          </w:p>
          <w:p w:rsidR="005935C9" w:rsidRPr="003C5F4D" w:rsidRDefault="005935C9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г. Балашов, ул. Энтузиастов, д.10, кв.1 «г», </w:t>
            </w:r>
          </w:p>
          <w:p w:rsidR="005935C9" w:rsidRPr="003C5F4D" w:rsidRDefault="005935C9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г. Балашов, ул. Юбилейная, д.30, кв.33;</w:t>
            </w:r>
          </w:p>
          <w:p w:rsidR="005935C9" w:rsidRPr="003C5F4D" w:rsidRDefault="005935C9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г. Балашов, ул. Энтузиастов, д.10, кв.25 «б»;</w:t>
            </w:r>
          </w:p>
          <w:p w:rsidR="005935C9" w:rsidRPr="003C5F4D" w:rsidRDefault="005935C9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г. Балашов, ул. Бестужева, д.43, кв.14;</w:t>
            </w:r>
          </w:p>
          <w:p w:rsidR="005935C9" w:rsidRPr="003C5F4D" w:rsidRDefault="005935C9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г. Балашов, ул. Фестивальная, д.20, кв.4;</w:t>
            </w:r>
          </w:p>
          <w:p w:rsidR="005935C9" w:rsidRPr="003C5F4D" w:rsidRDefault="005935C9" w:rsidP="00AC2AFD">
            <w:pPr>
              <w:pStyle w:val="a3"/>
              <w:numPr>
                <w:ilvl w:val="0"/>
                <w:numId w:val="7"/>
              </w:num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г. Балашов, ул. Нефтяная, д.56, кв.15.</w:t>
            </w:r>
          </w:p>
          <w:p w:rsidR="005935C9" w:rsidRPr="003C5F4D" w:rsidRDefault="005935C9" w:rsidP="00675102">
            <w:p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4543FB">
            <w:pPr>
              <w:spacing w:after="0" w:line="280" w:lineRule="atLeast"/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8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35C9" w:rsidRPr="003C5F4D" w:rsidRDefault="005935C9" w:rsidP="004543F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 Блашовского муниципального района</w:t>
            </w: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4543FB">
            <w:pPr>
              <w:spacing w:after="0" w:line="280" w:lineRule="atLeast"/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4C23E3">
            <w:pPr>
              <w:spacing w:after="0" w:line="280" w:lineRule="atLeast"/>
              <w:ind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 капитального строительства </w:t>
            </w:r>
            <w:r w:rsidRPr="003C5F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 Балашовского муниципального района в части согласования сметной документации на ремонт жилья детей-сирот и детей, оставшихся без попечения родителей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     </w:t>
            </w:r>
            <w:r w:rsidRPr="003C5F4D"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4543FB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общая сумма  бюджета  - 133,2тыс.  руб., </w:t>
            </w:r>
          </w:p>
          <w:p w:rsidR="005935C9" w:rsidRPr="003C5F4D" w:rsidRDefault="005935C9" w:rsidP="00E728FE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областной бюджет -  133,2 тыс. руб.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943D6C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сохранности 6 жилых помещений, закрепленных за 8 детьми-сиротами, детьми, оставшимися без попечения родителей, лицами из их числа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4C23E3">
            <w:pPr>
              <w:spacing w:after="0" w:line="280" w:lineRule="atLeast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Выполнение (оказание) работ (услуг) в полном объеме согласно заключенным контрактам</w:t>
            </w:r>
          </w:p>
        </w:tc>
      </w:tr>
      <w:tr w:rsidR="005935C9" w:rsidRPr="003C5F4D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Система организации управления </w:t>
            </w:r>
            <w:r w:rsidRPr="003C5F4D">
              <w:rPr>
                <w:rFonts w:ascii="Times New Roman" w:hAnsi="Times New Roman"/>
                <w:sz w:val="28"/>
                <w:szCs w:val="28"/>
              </w:rPr>
              <w:br/>
              <w:t xml:space="preserve">и контроль за ходом    </w:t>
            </w:r>
            <w:r w:rsidRPr="003C5F4D">
              <w:rPr>
                <w:rFonts w:ascii="Times New Roman" w:hAnsi="Times New Roman"/>
                <w:sz w:val="28"/>
                <w:szCs w:val="28"/>
              </w:rPr>
              <w:br/>
              <w:t>реализации Программы</w:t>
            </w:r>
          </w:p>
          <w:p w:rsidR="005935C9" w:rsidRPr="003C5F4D" w:rsidRDefault="005935C9">
            <w:pPr>
              <w:spacing w:after="0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2A7FF7">
            <w:pPr>
              <w:spacing w:after="0" w:line="28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Формы и методы управления реализацией программы определяются администрацией Балашовского муниципального района;</w:t>
            </w:r>
          </w:p>
          <w:p w:rsidR="005935C9" w:rsidRPr="003C5F4D" w:rsidRDefault="005935C9" w:rsidP="002A7FF7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Контроль осуществляет администрация Балашовского муниципального района</w:t>
            </w:r>
          </w:p>
        </w:tc>
      </w:tr>
    </w:tbl>
    <w:p w:rsidR="005935C9" w:rsidRPr="00C62A4E" w:rsidRDefault="005935C9" w:rsidP="00197F2D">
      <w:pPr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2. Характеристика проблемы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Одной из важнейших государственных задач является социальная поддержка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поставило цель обеспечить детей-сирот и детей, оставшихся без попечения родителей, лиц из числа детей-сирот и детей, оставшихся без попечения родителей, благоустроенным жильем, соответствующим установленным санитарным и техническим требованиям.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Согласно  Федеральному  закону от 21.12.1996 г. № 159-ФЗ "О дополнительных гарантиях по социальной поддержке детей-сирот и детей, оставшихся без попечения родителей" дополнительные гарантии прав детей-сирот и детей, оставшихся без попечения родителей,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02.08.2012 г. № 123-ЗСО "Об обеспечении дополнительных гарантиях по социальной поддержке детей-сирот и детей, оставшихся без попечения родителей, в Саратовской области" устанавливается порядок предоставления детям-сиротам и детям, оставшимся без попечения родителей, лицам из их числа, жилого помещения  по договору найма специализированного жилого помещения из </w:t>
      </w:r>
      <w:r w:rsidRPr="00C62A4E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специализированного государственного жилищного фонда области. На основании данного закона Саратовской области уполномоченный орган в сфере опеки и попечительства (орган местного самоуправления) принимает меры для выявления и сохранения жилых помещений детей-сирот и детей, оставшихся без попечения родителей, и лиц из их числа. 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органа местного самоуправления в области социальной поддержки детей-сирот и детей, оставшихся без попечения родителей, является ежегодная подготовка жилых помещений, сохраненных за детьми-сиротами и детьми, оставшимися без попечения родителей, и лицами из их числа, к их заселению. Данные  жилые помещения  должны соответствовать санитарным и техническим требованиям. 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Расходы на обеспечение деятельности по сохранению, содержанию (включая оплату за жилое помещение и коммунальные услуги, за исключением 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помещении) и ремонту пустующих жилых помещений, закрепленных за детьми-сиротами и детьми, оставшимися без попечения родителей, устанавливаются из размеров общей площади пустующих сохраненных жилых помещений, требующих ремонта,</w:t>
      </w:r>
      <w:r w:rsidRPr="00C62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A4E">
        <w:rPr>
          <w:rFonts w:ascii="Times New Roman" w:hAnsi="Times New Roman" w:cs="Times New Roman"/>
          <w:sz w:val="28"/>
          <w:szCs w:val="28"/>
        </w:rPr>
        <w:t>по окончании пребывания детей-сирот и детей, оставшихся без попечения родителей,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по окончании прохождения военной службы по призыву, либо окончании отбывания наказания в исправительных учреждениях.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Для того чтобы улучшить жизнь детей-сирот и детей, оставшихся без попечения родителей, муниципальный район и государство в целом, опираясь на законодательную базу страны, предоставляет им различные социальные гарантии. Одна из таких - это предоставление им жилья по достижению совершеннолетия.</w:t>
      </w:r>
    </w:p>
    <w:p w:rsidR="005935C9" w:rsidRPr="00C62A4E" w:rsidRDefault="005935C9" w:rsidP="00A009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На учете в Министерстве Строительства и ЖКХ области на 01.03.2020 г. состоят 280 детей-сирот, детей, оставшихся без попечения родителей,  лиц из их числа, и граждан, ранее имевших статус, для обеспечения их жилой площадью. За детьми-сиротами и детьми, оставшимися без попечения родителей,  сохранены 69 жилых помещений в Балашовском районе, из них в 2020 году требуют ремонта 2 жилых  помещения и 5 пустующих жилых помещений подлежат оплате за содержание и коммунальные услуги.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В Таблице 1 представлены данные пятилетнего периода (2015-2019 г.г.) по обеспечению жилыми помещениями детей-сирот и детей, оставшихся без попечения родителей, проведению ремонта в жилых помещениях, сохраненных за детьми-сиротами, детьми, оставшимися без попечения родителей. 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Таблица 1.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4706"/>
        <w:gridCol w:w="977"/>
        <w:gridCol w:w="901"/>
        <w:gridCol w:w="827"/>
        <w:gridCol w:w="827"/>
        <w:gridCol w:w="776"/>
      </w:tblGrid>
      <w:tr w:rsidR="005935C9" w:rsidRPr="003C5F4D">
        <w:tc>
          <w:tcPr>
            <w:tcW w:w="701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35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935C9" w:rsidRPr="003C5F4D" w:rsidRDefault="005935C9" w:rsidP="00585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03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28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28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40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5935C9" w:rsidRPr="003C5F4D">
        <w:tc>
          <w:tcPr>
            <w:tcW w:w="701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735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Количество лиц из числа детей-сирот и детей, оставшихся без попечения родителей, обеспеченных жилыми помещениями из государственного жилищного фонда области</w:t>
            </w:r>
          </w:p>
        </w:tc>
        <w:tc>
          <w:tcPr>
            <w:tcW w:w="979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8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28" w:type="dxa"/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40" w:type="dxa"/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935C9" w:rsidRPr="003C5F4D">
        <w:tc>
          <w:tcPr>
            <w:tcW w:w="701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5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Количество жилых помещений, сохраненных за детьми-сиротами и детьми, оставшимися без попечения родителей, где произведен ремонт,</w:t>
            </w:r>
          </w:p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из них жилые помещения муниципального жилищного фонда</w:t>
            </w:r>
          </w:p>
        </w:tc>
        <w:tc>
          <w:tcPr>
            <w:tcW w:w="979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8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8" w:type="dxa"/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0" w:type="dxa"/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5C9" w:rsidRPr="003C5F4D">
        <w:tc>
          <w:tcPr>
            <w:tcW w:w="701" w:type="dxa"/>
          </w:tcPr>
          <w:p w:rsidR="005935C9" w:rsidRPr="003C5F4D" w:rsidRDefault="00593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5" w:type="dxa"/>
          </w:tcPr>
          <w:p w:rsidR="005935C9" w:rsidRPr="003C5F4D" w:rsidRDefault="005935C9" w:rsidP="00177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Количество жилых помещений, за которые проведена оплата за содержание и коммунальные услуги</w:t>
            </w:r>
          </w:p>
        </w:tc>
        <w:tc>
          <w:tcPr>
            <w:tcW w:w="979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8" w:type="dxa"/>
          </w:tcPr>
          <w:p w:rsidR="005935C9" w:rsidRPr="003C5F4D" w:rsidRDefault="005935C9" w:rsidP="00502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8" w:type="dxa"/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0" w:type="dxa"/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Таким образом, задача по обеспечению сохранения за детьми-сиротами, детьми, оставшимися без попечения родителей, лицами из их числа жилых помещений является значимой и ее решение требует системного и программного подхода.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56743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Программы.</w:t>
      </w:r>
    </w:p>
    <w:p w:rsidR="005935C9" w:rsidRPr="00C62A4E" w:rsidRDefault="005935C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567439">
      <w:pPr>
        <w:pStyle w:val="a3"/>
        <w:spacing w:after="0" w:line="28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  Основной целью Программы является обеспечение  детей-сирот и детей, оставшихся без попечения родителей, а также лиц из числа детей-сирот</w:t>
      </w:r>
    </w:p>
    <w:p w:rsidR="005935C9" w:rsidRPr="00C62A4E" w:rsidRDefault="005935C9" w:rsidP="00567439">
      <w:pPr>
        <w:spacing w:after="0" w:line="280" w:lineRule="atLeast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жилыми помещениями, отвечающими установленным санитарным и техническим требованиям.</w:t>
      </w:r>
    </w:p>
    <w:p w:rsidR="005935C9" w:rsidRPr="00C62A4E" w:rsidRDefault="005935C9" w:rsidP="005674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ab/>
        <w:t>Для достижения основной цели программы необходимо решить следующие задачи:</w:t>
      </w:r>
    </w:p>
    <w:p w:rsidR="005935C9" w:rsidRPr="00C62A4E" w:rsidRDefault="005935C9" w:rsidP="00567439">
      <w:pPr>
        <w:pStyle w:val="a3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их числа;</w:t>
      </w:r>
    </w:p>
    <w:p w:rsidR="005935C9" w:rsidRPr="00C62A4E" w:rsidRDefault="005935C9" w:rsidP="00567439">
      <w:pPr>
        <w:pStyle w:val="a3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Оплата за сохранение и содержание жилых помещений (включая плату за жилое помещение и коммунальные услуги, за исключением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</w:t>
      </w:r>
      <w:r w:rsidRPr="00C62A4E">
        <w:rPr>
          <w:rFonts w:ascii="Times New Roman" w:hAnsi="Times New Roman" w:cs="Times New Roman"/>
          <w:sz w:val="28"/>
          <w:szCs w:val="28"/>
        </w:rPr>
        <w:lastRenderedPageBreak/>
        <w:t>помещении – в соответствии с п. 6.1. ст. 7 № 297-ЗСО), сохраненных за детьми-сиротами и детьми, оставшимися без попечения родителей</w:t>
      </w:r>
    </w:p>
    <w:p w:rsidR="005935C9" w:rsidRPr="00C62A4E" w:rsidRDefault="005935C9" w:rsidP="00567439">
      <w:pPr>
        <w:pStyle w:val="a3"/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567439">
      <w:pPr>
        <w:pStyle w:val="a3"/>
        <w:numPr>
          <w:ilvl w:val="0"/>
          <w:numId w:val="2"/>
        </w:numPr>
        <w:spacing w:after="0"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Программы.</w:t>
      </w:r>
    </w:p>
    <w:p w:rsidR="005935C9" w:rsidRPr="00C62A4E" w:rsidRDefault="005935C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2A4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62A4E">
        <w:rPr>
          <w:rFonts w:ascii="Times New Roman" w:hAnsi="Times New Roman" w:cs="Times New Roman"/>
          <w:color w:val="000000"/>
          <w:sz w:val="28"/>
          <w:szCs w:val="28"/>
        </w:rPr>
        <w:t>II-</w:t>
      </w:r>
      <w:r w:rsidRPr="00C62A4E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C62A4E">
        <w:rPr>
          <w:rFonts w:ascii="Times New Roman" w:hAnsi="Times New Roman" w:cs="Times New Roman"/>
          <w:color w:val="000000"/>
          <w:sz w:val="28"/>
          <w:szCs w:val="28"/>
        </w:rPr>
        <w:t xml:space="preserve"> кв. 2020 года.</w:t>
      </w:r>
    </w:p>
    <w:p w:rsidR="005935C9" w:rsidRPr="00C62A4E" w:rsidRDefault="005935C9" w:rsidP="0056743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 (в целом и источникам финансирования)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Источники финансирования мероприятий программы приведены в таблице: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59" w:type="dxa"/>
        <w:jc w:val="center"/>
        <w:tblCellMar>
          <w:left w:w="0" w:type="dxa"/>
          <w:right w:w="0" w:type="dxa"/>
        </w:tblCellMar>
        <w:tblLook w:val="00A0"/>
      </w:tblPr>
      <w:tblGrid>
        <w:gridCol w:w="570"/>
        <w:gridCol w:w="2715"/>
        <w:gridCol w:w="2134"/>
        <w:gridCol w:w="2540"/>
      </w:tblGrid>
      <w:tr w:rsidR="005935C9" w:rsidRPr="003C5F4D">
        <w:trPr>
          <w:trHeight w:val="659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935C9" w:rsidRPr="003C5F4D" w:rsidRDefault="0059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935C9" w:rsidRPr="003C5F4D" w:rsidRDefault="005935C9" w:rsidP="00330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№</w:t>
            </w:r>
            <w:r w:rsidRPr="003C5F4D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935C9" w:rsidRPr="003C5F4D" w:rsidRDefault="005935C9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 Вид средств</w:t>
            </w:r>
          </w:p>
        </w:tc>
        <w:tc>
          <w:tcPr>
            <w:tcW w:w="4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Финансовые  затраты, всего (тыс. руб.)</w:t>
            </w:r>
          </w:p>
        </w:tc>
      </w:tr>
      <w:tr w:rsidR="005935C9" w:rsidRPr="003C5F4D">
        <w:trPr>
          <w:jc w:val="center"/>
        </w:trPr>
        <w:tc>
          <w:tcPr>
            <w:tcW w:w="5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5935C9" w:rsidRPr="003C5F4D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Бюджетные средства,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E72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E72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</w:tr>
      <w:tr w:rsidR="005935C9" w:rsidRPr="003C5F4D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E72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E72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</w:tr>
      <w:tr w:rsidR="005935C9" w:rsidRPr="003C5F4D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ind w:firstLine="79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>
            <w:pPr>
              <w:spacing w:after="0" w:line="240" w:lineRule="auto"/>
              <w:ind w:firstLine="38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Финансовые средства по Программе,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E72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E72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</w:tr>
    </w:tbl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Примечание: Ресурсное обеспечение программы по источнику финансирования является прогнозом и исполняется в пределах принятого нормативно-правового акта на текущий финансовый год.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F750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6. Система (перечень) программных мероприятий по реализации Программы. 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"/>
        <w:gridCol w:w="3463"/>
        <w:gridCol w:w="2106"/>
        <w:gridCol w:w="1261"/>
        <w:gridCol w:w="2376"/>
      </w:tblGrid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F4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F4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:rsidR="005935C9" w:rsidRPr="003C5F4D" w:rsidRDefault="005935C9" w:rsidP="003C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F4D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F4D">
              <w:rPr>
                <w:rFonts w:ascii="Times New Roman" w:hAnsi="Times New Roman"/>
                <w:b/>
                <w:bCs/>
                <w:sz w:val="24"/>
                <w:szCs w:val="24"/>
              </w:rPr>
              <w:t>Затраты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F4D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Проведение мероприятий по ремонту по адресу: г.Балашов, ул.Юбилейная, д.30, кв.33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>квартал 2020 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проведение необходимых мероприятий по ремонту жилого помещения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Проведение мероприятий по ремонту по адресу: г.Балашов, ул.Энтузиастов, д.10, кв.1 «г»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>квартал 2020 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проведение необходимых мероприятий по ремонту жилого помещения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Оплата за содержание жилого включая плату за жилое помещение и коммунальные услуги) по адресу:  г.Балашов, ул.Энтузиастов, д.10, кв.1 «г»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квартал  2020 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за сохранение и </w:t>
            </w:r>
            <w:r w:rsidRPr="003C5F4D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жилого помещения (включая плату за жилое помещение и коммунальные услуги) по адресу: г.Балашов, ул.Юбилейная, д.30, кв.33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квартал 2020 </w:t>
            </w:r>
            <w:r w:rsidRPr="003C5F4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lastRenderedPageBreak/>
              <w:t>9,7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Pr="003C5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коммунальных услуг 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за сохранение и содержание жилого помещения (включая плату за жилое помещение и коммунальные услуги) по адресу:  г.Балашов, ул.Энтузиастов, д.10, кв.25 «б» 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Оплата за сохранение и содержание жилого помещения (включая плату за жилое помещение и коммунальные услуги) по адресу:  г. Балашов, ул. Бестужева, д. 43, кв.14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Оплата за сохранение и содержание жилого помещения (включая плату за жилое помещение и коммунальные услуги) по адресу: г. Балашов, ул. Фестивальная, д.20, кв.4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  <w:tr w:rsidR="005935C9" w:rsidRPr="003C5F4D">
        <w:tc>
          <w:tcPr>
            <w:tcW w:w="508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Оплата за сохранение и содержание жилого помещения (включая плату за жилое помещение и коммунальные услуги) по адресу: г. Балашов, ул. Нефтяная, д.56, кв.15</w:t>
            </w:r>
          </w:p>
        </w:tc>
        <w:tc>
          <w:tcPr>
            <w:tcW w:w="210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F4D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261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376" w:type="dxa"/>
          </w:tcPr>
          <w:p w:rsidR="005935C9" w:rsidRPr="003C5F4D" w:rsidRDefault="005935C9" w:rsidP="003C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D">
              <w:rPr>
                <w:rFonts w:ascii="Times New Roman" w:hAnsi="Times New Roman"/>
                <w:sz w:val="24"/>
                <w:szCs w:val="24"/>
              </w:rPr>
              <w:t xml:space="preserve">оплата коммунальных услуг </w:t>
            </w:r>
          </w:p>
        </w:tc>
      </w:tr>
    </w:tbl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9B1D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Описание системы управления реализации Программой.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Формы и методы управления реализацией Программы определяются администрацией Балашовского муниципального района. 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и за обеспечение достижения утвержденных значений целевых индикаторов и показаний возлагается на Управление образования администрации Балашовского муниципального района. Реализация программы осуществляется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Отдел экономики и инвестиционной политики администрации Балашовского муниципального района осуществляет общую координацию </w:t>
      </w:r>
      <w:r w:rsidRPr="00C62A4E">
        <w:rPr>
          <w:rFonts w:ascii="Times New Roman" w:hAnsi="Times New Roman" w:cs="Times New Roman"/>
          <w:sz w:val="28"/>
          <w:szCs w:val="28"/>
        </w:rPr>
        <w:lastRenderedPageBreak/>
        <w:t>выполнения программы, мониторинг ее экономической эффективности, фиксирует ее завершение и снятие с контроля.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В управлении реализацией программы администрация Балашовского муниципального района Саратовской области руководствуется приложением к постановлению администрации Балашовского муниципального района от 12.08.2014 года № 120-п «Об утверждении Положения «О порядке разработки, утверждения и реализации муниципальных программ».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проверку сметной документации и документации, представленной подрядными организациями по ремонту жилых помещений.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 xml:space="preserve"> Контроль за исполнением программных мероприятий осуществляет администрация Балашовского муниципального района.</w:t>
      </w:r>
    </w:p>
    <w:p w:rsidR="005935C9" w:rsidRPr="00C62A4E" w:rsidRDefault="005935C9" w:rsidP="00585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B36CC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Состав и сроки предоставления отчетности об исполнении Программы.</w:t>
      </w:r>
    </w:p>
    <w:p w:rsidR="005935C9" w:rsidRPr="00C62A4E" w:rsidRDefault="005935C9" w:rsidP="0097730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62A4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62A4E">
        <w:rPr>
          <w:rFonts w:ascii="Times New Roman" w:hAnsi="Times New Roman" w:cs="Times New Roman"/>
          <w:color w:val="000000"/>
          <w:sz w:val="28"/>
          <w:szCs w:val="28"/>
        </w:rPr>
        <w:t>II-</w:t>
      </w:r>
      <w:r w:rsidRPr="00C62A4E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C62A4E">
        <w:rPr>
          <w:rFonts w:ascii="Times New Roman" w:hAnsi="Times New Roman" w:cs="Times New Roman"/>
          <w:color w:val="000000"/>
          <w:sz w:val="28"/>
          <w:szCs w:val="28"/>
        </w:rPr>
        <w:t xml:space="preserve"> кв. 2020 года.</w:t>
      </w:r>
    </w:p>
    <w:p w:rsidR="005935C9" w:rsidRPr="00C62A4E" w:rsidRDefault="005935C9" w:rsidP="0097730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5C9" w:rsidRPr="00C62A4E" w:rsidRDefault="005935C9" w:rsidP="00B36CC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Целевые индикаторы и показатели эффективности исполнения Программы.</w:t>
      </w:r>
    </w:p>
    <w:p w:rsidR="005935C9" w:rsidRPr="00C62A4E" w:rsidRDefault="005935C9" w:rsidP="00B36CC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22"/>
        <w:tblW w:w="96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3"/>
        <w:gridCol w:w="3753"/>
        <w:gridCol w:w="1956"/>
        <w:gridCol w:w="1771"/>
        <w:gridCol w:w="1772"/>
      </w:tblGrid>
      <w:tr w:rsidR="005935C9" w:rsidRPr="003C5F4D"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Базовая величина показателя в 2020 году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Период действия Программы</w:t>
            </w:r>
          </w:p>
        </w:tc>
      </w:tr>
      <w:tr w:rsidR="005935C9" w:rsidRPr="003C5F4D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5935C9" w:rsidRPr="003C5F4D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5935C9" w:rsidRPr="003C5F4D">
        <w:trPr>
          <w:trHeight w:val="2947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Количество жилых помещений, сохраненных за детьми-сиротами, детьми, оставшимися без попечения родителей, и лицами из числа детей-сирот и детей, оставшихся без попечения родителей, требующих ремонта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5C9" w:rsidRPr="003C5F4D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и лиц из их числа, обеспеченных жильем соответствующими установленным санитарным и техническим требованиям, после проведения ремонтных работ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5C9" w:rsidRPr="003C5F4D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 xml:space="preserve">Кол-во денежных средств, </w:t>
            </w:r>
            <w:r w:rsidRPr="003C5F4D">
              <w:rPr>
                <w:rFonts w:ascii="Times New Roman" w:hAnsi="Times New Roman"/>
                <w:sz w:val="28"/>
                <w:szCs w:val="28"/>
              </w:rPr>
              <w:lastRenderedPageBreak/>
              <w:t>затраченных на ремонтные работы жилых помещений, сохраненных за детьми-сиротами, детьми, оставшимися без попечения родителей, и лицами из их числа, тыс. руб.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lastRenderedPageBreak/>
              <w:t>78,6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</w:tr>
      <w:tr w:rsidR="005935C9" w:rsidRPr="003C5F4D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Количество пустующих жилых помещений, сохраненных за детьми-сиротами и детьми, оставшимися без попечения родителей, лиц из их числа, подлежащих оплате за содержание жилья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35C9" w:rsidRPr="003C5F4D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Количество пустующих жилых помещений, сохраненных за детьми-сиротами и детьми, оставшимися без попечения родителей, лиц из их числа, в которых произведена оплата за содержание жилья и коммунальные услуги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35C9" w:rsidRPr="003C5F4D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CA4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Количество денежных средств, затраченных на оплату за содержание жилья и коммунальные услуги пустующих жилых помещений, сохраненных за детьми-сиротами и детьми, оставшимися без попечения родителей, лиц из их числа, тыс. рублей.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A37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5C9" w:rsidRPr="003C5F4D" w:rsidRDefault="005935C9" w:rsidP="00A37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35C9" w:rsidRPr="003C5F4D" w:rsidRDefault="005935C9" w:rsidP="00A37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F4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</w:tr>
    </w:tbl>
    <w:p w:rsidR="005935C9" w:rsidRPr="00C62A4E" w:rsidRDefault="005935C9" w:rsidP="00B36CC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10. Оценка социально-экономической  эффективности реализации Программы.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Оценка эффективности реализации мер, предусмотренных Программой, будет осуществляться на основе следующих индикаторов: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- количество детей-сирот и детей, оставшихся без попечения родителей, лиц из числа детей-сирот и детей, оставшихся без попечения родителей, получивших жилые помещения после проведения ремонтных работ;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lastRenderedPageBreak/>
        <w:t>- доля детей-сирот, детей, оставшихся без попечения родителей, и лиц из числа детей-сирот и детей, оставшихся без попечения родителей, получивших жилые помещения после проведения ремонтных работ.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Успешному выполнению мероприятий программы будет способствовать обеспечение жильем детей-сирот, детей, оставшихся без попечения родителей, и лиц из числа детей-сирот и детей, оставшихся без попечения родителей, проживающих в Балашовском районе, а именно: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- создание условий для повышения уровня обеспеченности жильем детей-сирот, детей, оставшихся без попечения родителей, и лиц из числа детей-сирот и детей, оставшихся без попечения родителей;</w:t>
      </w:r>
    </w:p>
    <w:p w:rsidR="005935C9" w:rsidRPr="00C62A4E" w:rsidRDefault="005935C9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A4E">
        <w:rPr>
          <w:rFonts w:ascii="Times New Roman" w:hAnsi="Times New Roman" w:cs="Times New Roman"/>
          <w:sz w:val="28"/>
          <w:szCs w:val="28"/>
        </w:rPr>
        <w:t>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соответствующими установленным санитарным и техническим требованиям.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5935C9" w:rsidRPr="00C62A4E" w:rsidRDefault="005935C9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                                     </w:t>
      </w:r>
    </w:p>
    <w:p w:rsidR="005935C9" w:rsidRPr="00BF5637" w:rsidRDefault="005935C9" w:rsidP="00C04079">
      <w:pPr>
        <w:spacing w:after="0" w:line="240" w:lineRule="auto"/>
      </w:pPr>
      <w:r w:rsidRPr="00C62A4E"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О.А. Дубовенко</w:t>
      </w:r>
    </w:p>
    <w:sectPr w:rsidR="005935C9" w:rsidRPr="00BF5637" w:rsidSect="00197F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61"/>
    <w:multiLevelType w:val="hybridMultilevel"/>
    <w:tmpl w:val="97E0F9F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31F"/>
    <w:multiLevelType w:val="hybridMultilevel"/>
    <w:tmpl w:val="9580F1DA"/>
    <w:lvl w:ilvl="0" w:tplc="0922DA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183A2973"/>
    <w:multiLevelType w:val="hybridMultilevel"/>
    <w:tmpl w:val="C4661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4B33B3"/>
    <w:multiLevelType w:val="hybridMultilevel"/>
    <w:tmpl w:val="8EB8A4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030D"/>
    <w:multiLevelType w:val="hybridMultilevel"/>
    <w:tmpl w:val="8DC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B0B"/>
    <w:multiLevelType w:val="hybridMultilevel"/>
    <w:tmpl w:val="239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44ABE"/>
    <w:multiLevelType w:val="hybridMultilevel"/>
    <w:tmpl w:val="DCAC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98344D"/>
    <w:multiLevelType w:val="hybridMultilevel"/>
    <w:tmpl w:val="43B0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97F2D"/>
    <w:rsid w:val="00013B0B"/>
    <w:rsid w:val="00015203"/>
    <w:rsid w:val="00040BCE"/>
    <w:rsid w:val="00054727"/>
    <w:rsid w:val="00060B9D"/>
    <w:rsid w:val="00066297"/>
    <w:rsid w:val="000B3F69"/>
    <w:rsid w:val="000D2DED"/>
    <w:rsid w:val="00113CC5"/>
    <w:rsid w:val="001343A6"/>
    <w:rsid w:val="00177CB0"/>
    <w:rsid w:val="00197F2D"/>
    <w:rsid w:val="001B38D1"/>
    <w:rsid w:val="001B5F72"/>
    <w:rsid w:val="00225139"/>
    <w:rsid w:val="0024552F"/>
    <w:rsid w:val="002944DD"/>
    <w:rsid w:val="002A7FF7"/>
    <w:rsid w:val="002D75C9"/>
    <w:rsid w:val="003042F3"/>
    <w:rsid w:val="00330ABB"/>
    <w:rsid w:val="00366E34"/>
    <w:rsid w:val="00375A21"/>
    <w:rsid w:val="00395215"/>
    <w:rsid w:val="00396272"/>
    <w:rsid w:val="003C5F4D"/>
    <w:rsid w:val="003E1CCC"/>
    <w:rsid w:val="003F1D5E"/>
    <w:rsid w:val="004543FB"/>
    <w:rsid w:val="00475AB2"/>
    <w:rsid w:val="004A646E"/>
    <w:rsid w:val="004C23E3"/>
    <w:rsid w:val="005029B9"/>
    <w:rsid w:val="005070B0"/>
    <w:rsid w:val="0054044D"/>
    <w:rsid w:val="00567439"/>
    <w:rsid w:val="00581EB2"/>
    <w:rsid w:val="00585ED1"/>
    <w:rsid w:val="00587AB1"/>
    <w:rsid w:val="005935C9"/>
    <w:rsid w:val="005C6B67"/>
    <w:rsid w:val="00601502"/>
    <w:rsid w:val="00621CD6"/>
    <w:rsid w:val="00637C67"/>
    <w:rsid w:val="006571B1"/>
    <w:rsid w:val="00673F21"/>
    <w:rsid w:val="00675102"/>
    <w:rsid w:val="006919CC"/>
    <w:rsid w:val="006C49F7"/>
    <w:rsid w:val="006F51BA"/>
    <w:rsid w:val="006F5F2E"/>
    <w:rsid w:val="00712187"/>
    <w:rsid w:val="00724DF9"/>
    <w:rsid w:val="00753A20"/>
    <w:rsid w:val="007E1B40"/>
    <w:rsid w:val="007F3D83"/>
    <w:rsid w:val="007F7B41"/>
    <w:rsid w:val="0084299C"/>
    <w:rsid w:val="008D114F"/>
    <w:rsid w:val="008D384D"/>
    <w:rsid w:val="008F303C"/>
    <w:rsid w:val="00943D6C"/>
    <w:rsid w:val="00977306"/>
    <w:rsid w:val="009B1DD8"/>
    <w:rsid w:val="009F2976"/>
    <w:rsid w:val="00A0099E"/>
    <w:rsid w:val="00A378C9"/>
    <w:rsid w:val="00A95290"/>
    <w:rsid w:val="00AC2AFD"/>
    <w:rsid w:val="00AC4A79"/>
    <w:rsid w:val="00B1173F"/>
    <w:rsid w:val="00B23082"/>
    <w:rsid w:val="00B36CC3"/>
    <w:rsid w:val="00B77638"/>
    <w:rsid w:val="00B872A2"/>
    <w:rsid w:val="00B87FEE"/>
    <w:rsid w:val="00B96059"/>
    <w:rsid w:val="00BA070B"/>
    <w:rsid w:val="00BB10B3"/>
    <w:rsid w:val="00BC124E"/>
    <w:rsid w:val="00BF5637"/>
    <w:rsid w:val="00C04079"/>
    <w:rsid w:val="00C36826"/>
    <w:rsid w:val="00C569C9"/>
    <w:rsid w:val="00C60206"/>
    <w:rsid w:val="00C62A4E"/>
    <w:rsid w:val="00C65513"/>
    <w:rsid w:val="00C6692D"/>
    <w:rsid w:val="00C77ACC"/>
    <w:rsid w:val="00CA40A8"/>
    <w:rsid w:val="00CB2B5B"/>
    <w:rsid w:val="00D25531"/>
    <w:rsid w:val="00D377D7"/>
    <w:rsid w:val="00E102B7"/>
    <w:rsid w:val="00E55B33"/>
    <w:rsid w:val="00E728FE"/>
    <w:rsid w:val="00EC7D42"/>
    <w:rsid w:val="00EE514C"/>
    <w:rsid w:val="00F4347A"/>
    <w:rsid w:val="00F57AFA"/>
    <w:rsid w:val="00F7504A"/>
    <w:rsid w:val="00F844E7"/>
    <w:rsid w:val="00FB7BB1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D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F2D"/>
    <w:pPr>
      <w:ind w:left="720"/>
    </w:pPr>
  </w:style>
  <w:style w:type="table" w:styleId="a4">
    <w:name w:val="Table Grid"/>
    <w:basedOn w:val="a1"/>
    <w:uiPriority w:val="99"/>
    <w:rsid w:val="00581EB2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E1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3113</Words>
  <Characters>17749</Characters>
  <Application>Microsoft Office Word</Application>
  <DocSecurity>0</DocSecurity>
  <Lines>147</Lines>
  <Paragraphs>41</Paragraphs>
  <ScaleCrop>false</ScaleCrop>
  <Company>Krokoz™</Company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opekka</dc:creator>
  <cp:lastModifiedBy>User</cp:lastModifiedBy>
  <cp:revision>2</cp:revision>
  <cp:lastPrinted>2020-07-30T07:14:00Z</cp:lastPrinted>
  <dcterms:created xsi:type="dcterms:W3CDTF">2023-11-13T06:03:00Z</dcterms:created>
  <dcterms:modified xsi:type="dcterms:W3CDTF">2023-11-13T06:03:00Z</dcterms:modified>
</cp:coreProperties>
</file>