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26" w:rsidRDefault="00F37926" w:rsidP="00031872">
      <w:pPr>
        <w:spacing w:after="0" w:line="240" w:lineRule="auto"/>
        <w:rPr>
          <w:rFonts w:ascii="Times New Roman" w:hAnsi="Times New Roman" w:cs="Times New Roman"/>
          <w:sz w:val="28"/>
          <w:szCs w:val="28"/>
        </w:rPr>
      </w:pPr>
      <w:r>
        <w:rPr>
          <w:rFonts w:ascii="Times New Roman" w:hAnsi="Times New Roman" w:cs="Times New Roman"/>
          <w:sz w:val="28"/>
          <w:szCs w:val="28"/>
        </w:rPr>
        <w:t>26.01.2016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17-п</w:t>
      </w: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sz w:val="28"/>
          <w:szCs w:val="28"/>
        </w:rPr>
      </w:pPr>
    </w:p>
    <w:p w:rsidR="00F37926" w:rsidRDefault="00F37926" w:rsidP="00031872">
      <w:pPr>
        <w:spacing w:after="0" w:line="240" w:lineRule="auto"/>
        <w:rPr>
          <w:rFonts w:ascii="Times New Roman" w:hAnsi="Times New Roman" w:cs="Times New Roman"/>
          <w:b/>
          <w:bCs/>
          <w:sz w:val="28"/>
          <w:szCs w:val="28"/>
        </w:rPr>
      </w:pPr>
    </w:p>
    <w:p w:rsidR="00F37926" w:rsidRDefault="00F37926" w:rsidP="00031872">
      <w:pPr>
        <w:spacing w:after="0" w:line="240" w:lineRule="auto"/>
        <w:rPr>
          <w:rFonts w:ascii="Times New Roman" w:hAnsi="Times New Roman" w:cs="Times New Roman"/>
          <w:b/>
          <w:bCs/>
          <w:sz w:val="28"/>
          <w:szCs w:val="28"/>
        </w:rPr>
      </w:pPr>
      <w:r w:rsidRPr="003D3EC6">
        <w:rPr>
          <w:rFonts w:ascii="Times New Roman" w:hAnsi="Times New Roman" w:cs="Times New Roman"/>
          <w:b/>
          <w:bCs/>
          <w:sz w:val="28"/>
          <w:szCs w:val="28"/>
        </w:rPr>
        <w:t>Об утверждении</w:t>
      </w:r>
      <w:r>
        <w:rPr>
          <w:rFonts w:ascii="Times New Roman" w:hAnsi="Times New Roman" w:cs="Times New Roman"/>
          <w:b/>
          <w:bCs/>
          <w:sz w:val="28"/>
          <w:szCs w:val="28"/>
        </w:rPr>
        <w:t xml:space="preserve"> Положения «О порядке</w:t>
      </w:r>
    </w:p>
    <w:p w:rsidR="00F37926" w:rsidRDefault="00F37926" w:rsidP="0003187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взаимодействия уполномоченного органа</w:t>
      </w:r>
    </w:p>
    <w:p w:rsidR="00F37926" w:rsidRDefault="00F37926" w:rsidP="0003187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по закупкам товаров, работ, услуг</w:t>
      </w:r>
    </w:p>
    <w:p w:rsidR="00F37926" w:rsidRDefault="00F37926" w:rsidP="0003187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и заказчиков Балашовского муниципального</w:t>
      </w:r>
    </w:p>
    <w:p w:rsidR="00F37926" w:rsidRDefault="00F37926" w:rsidP="0003187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района»</w:t>
      </w:r>
    </w:p>
    <w:p w:rsidR="00F37926" w:rsidRDefault="00F37926" w:rsidP="00031872">
      <w:pPr>
        <w:spacing w:after="0" w:line="240" w:lineRule="auto"/>
        <w:rPr>
          <w:rFonts w:ascii="Times New Roman" w:hAnsi="Times New Roman" w:cs="Times New Roman"/>
          <w:b/>
          <w:bCs/>
          <w:sz w:val="28"/>
          <w:szCs w:val="28"/>
        </w:rPr>
      </w:pPr>
    </w:p>
    <w:p w:rsidR="00F37926" w:rsidRDefault="00F37926" w:rsidP="00031872">
      <w:pPr>
        <w:spacing w:after="0" w:line="240" w:lineRule="auto"/>
        <w:rPr>
          <w:rFonts w:ascii="Times New Roman" w:hAnsi="Times New Roman" w:cs="Times New Roman"/>
          <w:b/>
          <w:bCs/>
          <w:sz w:val="28"/>
          <w:szCs w:val="28"/>
        </w:rPr>
      </w:pPr>
    </w:p>
    <w:p w:rsidR="00F37926" w:rsidRDefault="00F37926" w:rsidP="00031872">
      <w:pPr>
        <w:spacing w:after="0" w:line="240" w:lineRule="auto"/>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3D3EC6">
        <w:rPr>
          <w:rFonts w:ascii="Times New Roman" w:hAnsi="Times New Roman" w:cs="Times New Roman"/>
          <w:sz w:val="28"/>
          <w:szCs w:val="28"/>
        </w:rPr>
        <w:t xml:space="preserve">Во </w:t>
      </w:r>
      <w:r>
        <w:rPr>
          <w:rFonts w:ascii="Times New Roman" w:hAnsi="Times New Roman" w:cs="Times New Roman"/>
          <w:sz w:val="28"/>
          <w:szCs w:val="28"/>
        </w:rPr>
        <w:t>исполнение Федерального закона «О контрактной системе в сфере закупок товаров, работ, услуг для обеспечения государственных и муниципальных нужд» от 05.04.2013 года № 44-ФЗ администрация Балашовского муниципального района</w:t>
      </w:r>
    </w:p>
    <w:p w:rsidR="00F37926" w:rsidRDefault="00F37926" w:rsidP="00031872">
      <w:pPr>
        <w:spacing w:after="0" w:line="240" w:lineRule="auto"/>
        <w:jc w:val="both"/>
        <w:rPr>
          <w:rFonts w:ascii="Times New Roman" w:hAnsi="Times New Roman" w:cs="Times New Roman"/>
          <w:sz w:val="28"/>
          <w:szCs w:val="28"/>
        </w:rPr>
      </w:pPr>
    </w:p>
    <w:p w:rsidR="00F37926" w:rsidRDefault="00F37926" w:rsidP="000318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F37926" w:rsidRDefault="00F37926" w:rsidP="00031872">
      <w:pPr>
        <w:spacing w:after="0" w:line="240" w:lineRule="auto"/>
        <w:jc w:val="both"/>
        <w:rPr>
          <w:rFonts w:ascii="Times New Roman" w:hAnsi="Times New Roman" w:cs="Times New Roman"/>
          <w:sz w:val="28"/>
          <w:szCs w:val="28"/>
        </w:rPr>
      </w:pPr>
    </w:p>
    <w:p w:rsidR="00F37926" w:rsidRDefault="00F37926" w:rsidP="00031872">
      <w:pPr>
        <w:pStyle w:val="ListParagraph"/>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Утвердить Положение «О порядке взаимодействия уполномоченного органа по закупкам товаров, работ, услуг и заказчиков Балашовского муниципального района» в новой редакции, согласно Приложению № 1 к настоящему постановлению.</w:t>
      </w:r>
    </w:p>
    <w:p w:rsidR="00F37926" w:rsidRDefault="00F37926" w:rsidP="00031872">
      <w:pPr>
        <w:pStyle w:val="ListParagraph"/>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 Постановления администрации Балашовского муниципального района от 26.02.2014 года № 29-п «Об утверждении Положения «О порядке взаимодействия уполномоченного органа по закупкам товаров, работ, услуг и заказчиков Балашовского муниципального района», от 31.03.2015 года №60-п «О внесении изменений в постановление администрации Балашовского муниципального района Саратовской области от 26.02.2014 года №29-п «Об утверждении Положения «О порядке взаимодействия уполномоченного органа по закупкам товаров, работ, услуг и заказчиков Балашовского муниципального района»».</w:t>
      </w:r>
    </w:p>
    <w:p w:rsidR="00F37926" w:rsidRDefault="00F37926" w:rsidP="00031872">
      <w:pPr>
        <w:pStyle w:val="ListParagraph"/>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Отделу информации, общественных отношений и работе с молодежью администрации Балашовского муниципального района (Васильева Л.А.) опубликовать настоящее постановление в средствах массовой информации.</w:t>
      </w:r>
    </w:p>
    <w:p w:rsidR="00F37926" w:rsidRDefault="00F37926" w:rsidP="00031872">
      <w:pPr>
        <w:pStyle w:val="ListParagraph"/>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момента его официального опубликования.</w:t>
      </w:r>
    </w:p>
    <w:p w:rsidR="00F37926" w:rsidRDefault="00F37926" w:rsidP="00031872">
      <w:pPr>
        <w:pStyle w:val="ListParagraph"/>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возложить на первого заместителя главы администрации Балашовского муниципального  района И.В. Талалайкина.</w:t>
      </w:r>
    </w:p>
    <w:p w:rsidR="00F37926" w:rsidRDefault="00F37926" w:rsidP="00031872">
      <w:pPr>
        <w:spacing w:after="0" w:line="240" w:lineRule="auto"/>
        <w:jc w:val="both"/>
        <w:rPr>
          <w:rFonts w:ascii="Times New Roman" w:hAnsi="Times New Roman" w:cs="Times New Roman"/>
          <w:sz w:val="28"/>
          <w:szCs w:val="28"/>
        </w:rPr>
      </w:pPr>
    </w:p>
    <w:p w:rsidR="00F37926" w:rsidRDefault="00F37926" w:rsidP="00031872">
      <w:pPr>
        <w:spacing w:after="0" w:line="240" w:lineRule="auto"/>
        <w:jc w:val="both"/>
        <w:rPr>
          <w:rFonts w:ascii="Times New Roman" w:hAnsi="Times New Roman" w:cs="Times New Roman"/>
          <w:sz w:val="28"/>
          <w:szCs w:val="28"/>
        </w:rPr>
      </w:pPr>
    </w:p>
    <w:p w:rsidR="00F37926" w:rsidRDefault="00F37926" w:rsidP="00031872">
      <w:pPr>
        <w:spacing w:after="0" w:line="240" w:lineRule="auto"/>
        <w:jc w:val="both"/>
        <w:rPr>
          <w:rFonts w:ascii="Times New Roman" w:hAnsi="Times New Roman" w:cs="Times New Roman"/>
          <w:sz w:val="28"/>
          <w:szCs w:val="28"/>
        </w:rPr>
      </w:pPr>
    </w:p>
    <w:p w:rsidR="00F37926" w:rsidRDefault="00F37926" w:rsidP="0003187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Глава администрации Балашовского</w:t>
      </w:r>
    </w:p>
    <w:p w:rsidR="00F37926" w:rsidRDefault="00F37926" w:rsidP="0003187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муниципального района                                                         А.А.Москалев</w:t>
      </w: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Default="00F37926" w:rsidP="00031872">
      <w:pPr>
        <w:spacing w:after="0" w:line="240" w:lineRule="auto"/>
        <w:jc w:val="both"/>
        <w:rPr>
          <w:rFonts w:ascii="Times New Roman" w:hAnsi="Times New Roman" w:cs="Times New Roman"/>
          <w:b/>
          <w:bCs/>
          <w:sz w:val="28"/>
          <w:szCs w:val="28"/>
        </w:rPr>
      </w:pPr>
    </w:p>
    <w:p w:rsidR="00F37926" w:rsidRPr="00221AE5" w:rsidRDefault="00F37926" w:rsidP="00221AE5">
      <w:pPr>
        <w:spacing w:after="0"/>
        <w:ind w:left="5640"/>
        <w:rPr>
          <w:rFonts w:ascii="Times New Roman" w:hAnsi="Times New Roman" w:cs="Times New Roman"/>
          <w:sz w:val="24"/>
          <w:szCs w:val="24"/>
        </w:rPr>
      </w:pPr>
      <w:r w:rsidRPr="00221AE5">
        <w:rPr>
          <w:rFonts w:ascii="Times New Roman" w:hAnsi="Times New Roman" w:cs="Times New Roman"/>
          <w:sz w:val="24"/>
          <w:szCs w:val="24"/>
        </w:rPr>
        <w:t>Приложение № 1</w:t>
      </w:r>
    </w:p>
    <w:p w:rsidR="00F37926" w:rsidRPr="00221AE5" w:rsidRDefault="00F37926" w:rsidP="00221AE5">
      <w:pPr>
        <w:spacing w:after="0"/>
        <w:rPr>
          <w:rFonts w:ascii="Times New Roman" w:hAnsi="Times New Roman" w:cs="Times New Roman"/>
          <w:sz w:val="24"/>
          <w:szCs w:val="24"/>
        </w:rPr>
      </w:pPr>
      <w:r w:rsidRPr="00221AE5">
        <w:rPr>
          <w:rFonts w:ascii="Times New Roman" w:hAnsi="Times New Roman" w:cs="Times New Roman"/>
          <w:sz w:val="24"/>
          <w:szCs w:val="24"/>
        </w:rPr>
        <w:t xml:space="preserve">                                                                                   к Постановлению администрации </w:t>
      </w:r>
    </w:p>
    <w:p w:rsidR="00F37926" w:rsidRPr="00221AE5" w:rsidRDefault="00F37926" w:rsidP="00221AE5">
      <w:pPr>
        <w:spacing w:after="0"/>
        <w:rPr>
          <w:rFonts w:ascii="Times New Roman" w:hAnsi="Times New Roman" w:cs="Times New Roman"/>
          <w:sz w:val="24"/>
          <w:szCs w:val="24"/>
        </w:rPr>
      </w:pPr>
      <w:r w:rsidRPr="00221AE5">
        <w:rPr>
          <w:rFonts w:ascii="Times New Roman" w:hAnsi="Times New Roman" w:cs="Times New Roman"/>
          <w:sz w:val="24"/>
          <w:szCs w:val="24"/>
        </w:rPr>
        <w:t xml:space="preserve">                                                                                    Балашовского муниципального </w:t>
      </w:r>
    </w:p>
    <w:p w:rsidR="00F37926" w:rsidRPr="00221AE5" w:rsidRDefault="00F37926" w:rsidP="00221AE5">
      <w:pPr>
        <w:spacing w:after="0"/>
        <w:ind w:left="5640"/>
        <w:rPr>
          <w:rFonts w:ascii="Times New Roman" w:hAnsi="Times New Roman" w:cs="Times New Roman"/>
          <w:sz w:val="24"/>
          <w:szCs w:val="24"/>
        </w:rPr>
      </w:pPr>
      <w:r w:rsidRPr="00221AE5">
        <w:rPr>
          <w:rFonts w:ascii="Times New Roman" w:hAnsi="Times New Roman" w:cs="Times New Roman"/>
          <w:sz w:val="24"/>
          <w:szCs w:val="24"/>
        </w:rPr>
        <w:t xml:space="preserve">    района от </w:t>
      </w:r>
      <w:r>
        <w:rPr>
          <w:rFonts w:ascii="Times New Roman" w:hAnsi="Times New Roman" w:cs="Times New Roman"/>
          <w:sz w:val="24"/>
          <w:szCs w:val="24"/>
        </w:rPr>
        <w:t>26.01.2016 г.</w:t>
      </w:r>
      <w:r w:rsidRPr="00221AE5">
        <w:rPr>
          <w:rFonts w:ascii="Times New Roman" w:hAnsi="Times New Roman" w:cs="Times New Roman"/>
          <w:sz w:val="24"/>
          <w:szCs w:val="24"/>
        </w:rPr>
        <w:t xml:space="preserve"> № _</w:t>
      </w:r>
      <w:r>
        <w:rPr>
          <w:rFonts w:ascii="Times New Roman" w:hAnsi="Times New Roman" w:cs="Times New Roman"/>
          <w:sz w:val="24"/>
          <w:szCs w:val="24"/>
        </w:rPr>
        <w:t>17-п</w:t>
      </w:r>
      <w:r w:rsidRPr="00221AE5">
        <w:rPr>
          <w:rFonts w:ascii="Times New Roman" w:hAnsi="Times New Roman" w:cs="Times New Roman"/>
          <w:sz w:val="24"/>
          <w:szCs w:val="24"/>
        </w:rPr>
        <w:t>_</w:t>
      </w:r>
    </w:p>
    <w:p w:rsidR="00F37926" w:rsidRPr="00221AE5" w:rsidRDefault="00F37926" w:rsidP="00221AE5">
      <w:pPr>
        <w:pStyle w:val="ConsNormal"/>
        <w:widowControl/>
        <w:ind w:right="0" w:firstLine="540"/>
        <w:jc w:val="center"/>
        <w:rPr>
          <w:rFonts w:ascii="Times New Roman" w:hAnsi="Times New Roman" w:cs="Times New Roman"/>
          <w:b/>
          <w:bCs/>
          <w:sz w:val="24"/>
          <w:szCs w:val="24"/>
        </w:rPr>
      </w:pPr>
    </w:p>
    <w:p w:rsidR="00F37926" w:rsidRPr="00221AE5" w:rsidRDefault="00F37926" w:rsidP="00221AE5">
      <w:pPr>
        <w:pStyle w:val="ConsNormal"/>
        <w:widowControl/>
        <w:ind w:right="0" w:firstLine="540"/>
        <w:jc w:val="center"/>
        <w:rPr>
          <w:rFonts w:ascii="Times New Roman" w:hAnsi="Times New Roman" w:cs="Times New Roman"/>
          <w:b/>
          <w:bCs/>
          <w:sz w:val="24"/>
          <w:szCs w:val="24"/>
        </w:rPr>
      </w:pPr>
    </w:p>
    <w:p w:rsidR="00F37926" w:rsidRPr="00221AE5" w:rsidRDefault="00F37926" w:rsidP="00221AE5">
      <w:pPr>
        <w:pStyle w:val="ConsNormal"/>
        <w:widowControl/>
        <w:ind w:right="0"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 xml:space="preserve">ПОЛОЖЕНИЕ </w:t>
      </w:r>
    </w:p>
    <w:p w:rsidR="00F37926" w:rsidRPr="00221AE5" w:rsidRDefault="00F37926" w:rsidP="00221AE5">
      <w:pPr>
        <w:pStyle w:val="ConsNormal"/>
        <w:widowControl/>
        <w:ind w:right="0"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О ПОРЯДКЕ ВЗАИМОДЕЙСТВИЯ УПОЛНОМОЧЕННОГО ОРГАНА ПО ЗАКУПКАМ ТОВАРОВ, РАБОТ, УСЛУГ И ЗАКАЗЧИКОВ БАЛАШОВСКОГО МУНИЦИПАЛЬНОГО РАЙОНА.</w:t>
      </w:r>
    </w:p>
    <w:p w:rsidR="00F37926" w:rsidRPr="00221AE5" w:rsidRDefault="00F37926" w:rsidP="00221AE5">
      <w:pPr>
        <w:pStyle w:val="ConsNormal"/>
        <w:widowControl/>
        <w:ind w:right="0" w:firstLine="540"/>
        <w:jc w:val="center"/>
        <w:rPr>
          <w:rFonts w:ascii="Times New Roman" w:hAnsi="Times New Roman" w:cs="Times New Roman"/>
          <w:sz w:val="24"/>
          <w:szCs w:val="24"/>
        </w:rPr>
      </w:pP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r w:rsidRPr="00221AE5">
        <w:rPr>
          <w:rFonts w:ascii="Times New Roman" w:hAnsi="Times New Roman" w:cs="Times New Roman"/>
          <w:b/>
          <w:bCs/>
          <w:color w:val="auto"/>
          <w:sz w:val="24"/>
          <w:szCs w:val="24"/>
        </w:rPr>
        <w:t>Глава 1. ОБЩИЕ ПОЛОЖЕНИЯ</w:t>
      </w: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r w:rsidRPr="00221AE5">
        <w:rPr>
          <w:rFonts w:ascii="Times New Roman" w:hAnsi="Times New Roman" w:cs="Times New Roman"/>
          <w:b/>
          <w:bCs/>
          <w:color w:val="auto"/>
          <w:sz w:val="24"/>
          <w:szCs w:val="24"/>
        </w:rPr>
        <w:t>1.1.Правовая основа и сфера применения настоящего Положения.</w:t>
      </w: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sz w:val="24"/>
          <w:szCs w:val="24"/>
        </w:rPr>
        <w:t>1.1.1. Сектор организации закупок администрации Балашовского муниципального района осуществляет полномочия по определению поставщиков (подрядчиков, исполнителей) в сфере закупок товаров, работ, услуг для нужд заказчиков Балашовского муниципального района и является уполномоченным органом по закупкам (далее – Уполномоченный орган).</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sz w:val="24"/>
          <w:szCs w:val="24"/>
        </w:rPr>
        <w:t>1.1.2. Уполномоченный   орган действует на основании настоящего Положения, Положения о секторе с целью реализации полномочий при определении поставщиков (подрядчиков, исполнителей) путем проведения конкурентных процедур, предусмотренных Федеральным законом Российской Федерации от 05.04.2013 года № 44-ФЗ «О контрактной системе в сфере закупок товаров, работ, услуг, для обеспечения государственных и муниципальных нужд»  (далее Федеральный закон).</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sz w:val="24"/>
          <w:szCs w:val="24"/>
        </w:rPr>
        <w:t>1.1.3. Уполномоченный орган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Гражданским кодексом Российской Федерации, Бюджетным кодексом Российской Федерации, и другими нормативными правовыми актами Российской Федерации, субъекта Российской Федерации, органов местного самоуправления и на основании Устава Балашовского муниципального района.</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sz w:val="24"/>
          <w:szCs w:val="24"/>
        </w:rPr>
        <w:t>1.1.4. Уполномоченный орган осуществляет свою деятельность во взаимодействии с федеральными органами государственной власти, органами исполнительной власти субъекта Российской Федерации, органами местного самоуправления, учреждениями, предприятиями и иными организациями независимо от их организационно-правовых форм и ведомственной подчиненности по вопросам, входящим в компетенцию Уполномоченного органа.</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sz w:val="24"/>
          <w:szCs w:val="24"/>
        </w:rPr>
        <w:t xml:space="preserve"> 1.1.5. Настоящее Положение определяет порядок взаимодействия уполномоченного органа с заказчиками Балашовского муниципального района и  регламентирует их права и обязанности по определению поставщиков (подрядчиков, исполнителей) в сфере закупок товаров, работ, услуг.</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sz w:val="24"/>
          <w:szCs w:val="24"/>
        </w:rPr>
        <w:t>1.1.6. Нормативные правовые акты, а также решения органов местного самоуправления Балашовского муниципального района не могут противоречить Федеральному закону.</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sz w:val="24"/>
          <w:szCs w:val="24"/>
        </w:rPr>
        <w:t>1.1.7. Настоящее Положение, в соответствии с  Федеральным законом регулирует отношения между уполномоченным органом и заказчиками района,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частности касающихся: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1) планирования закупок товаров, работ, услуг;</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2) определения поставщиков (подрядчиков, исполнителей);</w:t>
      </w:r>
    </w:p>
    <w:p w:rsidR="00F37926" w:rsidRPr="00221AE5" w:rsidRDefault="00F37926" w:rsidP="00221AE5">
      <w:pPr>
        <w:pStyle w:val="ConsPlusNormal"/>
        <w:ind w:firstLine="540"/>
        <w:jc w:val="both"/>
        <w:rPr>
          <w:rFonts w:ascii="Times New Roman" w:hAnsi="Times New Roman" w:cs="Times New Roman"/>
          <w:sz w:val="24"/>
          <w:szCs w:val="24"/>
        </w:rPr>
      </w:pPr>
      <w:bookmarkStart w:id="0" w:name="Par27"/>
      <w:bookmarkEnd w:id="0"/>
      <w:r w:rsidRPr="00221AE5">
        <w:rPr>
          <w:rFonts w:ascii="Times New Roman" w:hAnsi="Times New Roman" w:cs="Times New Roman"/>
          <w:sz w:val="24"/>
          <w:szCs w:val="24"/>
        </w:rPr>
        <w:t xml:space="preserve">3) заключения гражданско-правового договора, предметом которого является поставка товара, выполнение работы, оказание услуги (в том числе приобретение недвижимого имущества или аренда имущества), от имени муниципального заказчика, а также бюджетного учреждения в соответствии с </w:t>
      </w:r>
      <w:hyperlink w:anchor="Par174" w:tooltip="Ссылка на текущий документ" w:history="1">
        <w:r w:rsidRPr="00221AE5">
          <w:rPr>
            <w:rFonts w:ascii="Times New Roman" w:hAnsi="Times New Roman" w:cs="Times New Roman"/>
            <w:sz w:val="24"/>
            <w:szCs w:val="24"/>
          </w:rPr>
          <w:t>частями 1</w:t>
        </w:r>
      </w:hyperlink>
      <w:r w:rsidRPr="00221AE5">
        <w:rPr>
          <w:rFonts w:ascii="Times New Roman" w:hAnsi="Times New Roman" w:cs="Times New Roman"/>
          <w:sz w:val="24"/>
          <w:szCs w:val="24"/>
        </w:rPr>
        <w:t xml:space="preserve"> </w:t>
      </w:r>
      <w:hyperlink w:anchor="Par181" w:tooltip="Ссылка на текущий документ" w:history="1">
        <w:r w:rsidRPr="00221AE5">
          <w:rPr>
            <w:rFonts w:ascii="Times New Roman" w:hAnsi="Times New Roman" w:cs="Times New Roman"/>
            <w:color w:val="0000FF"/>
            <w:sz w:val="24"/>
            <w:szCs w:val="24"/>
          </w:rPr>
          <w:t xml:space="preserve"> </w:t>
        </w:r>
        <w:r w:rsidRPr="00221AE5">
          <w:rPr>
            <w:rFonts w:ascii="Times New Roman" w:hAnsi="Times New Roman" w:cs="Times New Roman"/>
            <w:sz w:val="24"/>
            <w:szCs w:val="24"/>
          </w:rPr>
          <w:t>статьи 15</w:t>
        </w:r>
      </w:hyperlink>
      <w:r w:rsidRPr="00221AE5">
        <w:rPr>
          <w:rFonts w:ascii="Times New Roman" w:hAnsi="Times New Roman" w:cs="Times New Roman"/>
          <w:sz w:val="24"/>
          <w:szCs w:val="24"/>
        </w:rPr>
        <w:t xml:space="preserve"> Федерального закона;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 особенностей исполнения контрактов (договоров);</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5) мониторинга закупок товаров, работ, услуг;</w:t>
      </w:r>
    </w:p>
    <w:p w:rsidR="00F37926" w:rsidRPr="00221AE5" w:rsidRDefault="00F37926" w:rsidP="00221AE5">
      <w:pPr>
        <w:widowControl w:val="0"/>
        <w:autoSpaceDE w:val="0"/>
        <w:autoSpaceDN w:val="0"/>
        <w:adjustRightInd w:val="0"/>
        <w:ind w:firstLine="540"/>
        <w:jc w:val="both"/>
        <w:rPr>
          <w:rFonts w:ascii="Times New Roman" w:hAnsi="Times New Roman" w:cs="Times New Roman"/>
          <w:sz w:val="24"/>
          <w:szCs w:val="24"/>
        </w:rPr>
      </w:pPr>
      <w:r w:rsidRPr="00221AE5">
        <w:rPr>
          <w:rFonts w:ascii="Times New Roman" w:hAnsi="Times New Roman" w:cs="Times New Roman"/>
          <w:sz w:val="24"/>
          <w:szCs w:val="24"/>
        </w:rPr>
        <w:t>1.1.8. Уполномоченный орган по закупкам вправе выступать организатором совместных торгов при наличии не менее чем у двух заказчиков потребности в одних и тех же товарах, работах, услугах на основании соглашения. Проведение совместных конкурсов и аукционов осуществляется, в соответствии со статьей 25 Федерального Закона и в порядке, предусмотренном  постановлением  Правительства РФ от 28.11.13г № 1088 «Об утверждении Правил проведения совместных конкурсов и аукционов».</w:t>
      </w:r>
    </w:p>
    <w:p w:rsidR="00F37926" w:rsidRPr="00221AE5" w:rsidRDefault="00F37926" w:rsidP="00221AE5">
      <w:pPr>
        <w:widowControl w:val="0"/>
        <w:autoSpaceDE w:val="0"/>
        <w:autoSpaceDN w:val="0"/>
        <w:adjustRightInd w:val="0"/>
        <w:ind w:firstLine="540"/>
        <w:jc w:val="both"/>
        <w:rPr>
          <w:rFonts w:ascii="Times New Roman" w:hAnsi="Times New Roman" w:cs="Times New Roman"/>
          <w:sz w:val="24"/>
          <w:szCs w:val="24"/>
        </w:rPr>
      </w:pPr>
      <w:r w:rsidRPr="00221AE5">
        <w:rPr>
          <w:rFonts w:ascii="Times New Roman" w:hAnsi="Times New Roman" w:cs="Times New Roman"/>
          <w:sz w:val="24"/>
          <w:szCs w:val="24"/>
        </w:rPr>
        <w:t>1.1.9. Уполномоченный орган по закупкам вправе определить поставщика (подрядчика, исполнителя) на закупку товаров, работ, услуг для двух и более заказчиков, если у них  имеется потребность в одних и тех же товарах, работах, услугах.</w:t>
      </w:r>
    </w:p>
    <w:p w:rsidR="00F37926" w:rsidRPr="00221AE5" w:rsidRDefault="00F37926" w:rsidP="00221AE5">
      <w:pPr>
        <w:pStyle w:val="ConsPlusNormal"/>
        <w:ind w:firstLine="540"/>
        <w:jc w:val="both"/>
        <w:rPr>
          <w:rFonts w:ascii="Times New Roman" w:hAnsi="Times New Roman" w:cs="Times New Roman"/>
          <w:sz w:val="24"/>
          <w:szCs w:val="24"/>
        </w:rPr>
      </w:pP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r w:rsidRPr="00221AE5">
        <w:rPr>
          <w:rFonts w:ascii="Times New Roman" w:hAnsi="Times New Roman" w:cs="Times New Roman"/>
          <w:b/>
          <w:bCs/>
          <w:color w:val="auto"/>
          <w:sz w:val="24"/>
          <w:szCs w:val="24"/>
        </w:rPr>
        <w:t>1.2. Основные понятия</w:t>
      </w: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p>
    <w:p w:rsidR="00F37926" w:rsidRPr="00221AE5" w:rsidRDefault="00F37926" w:rsidP="00221AE5">
      <w:pPr>
        <w:pStyle w:val="NormalWeb"/>
        <w:spacing w:before="0" w:beforeAutospacing="0" w:after="0" w:afterAutospacing="0"/>
        <w:ind w:firstLine="709"/>
        <w:jc w:val="both"/>
        <w:rPr>
          <w:rFonts w:ascii="Times New Roman" w:hAnsi="Times New Roman" w:cs="Times New Roman"/>
          <w:color w:val="auto"/>
          <w:sz w:val="24"/>
          <w:szCs w:val="24"/>
        </w:rPr>
      </w:pPr>
      <w:r w:rsidRPr="00221AE5">
        <w:rPr>
          <w:rFonts w:ascii="Times New Roman" w:hAnsi="Times New Roman" w:cs="Times New Roman"/>
          <w:color w:val="auto"/>
          <w:sz w:val="24"/>
          <w:szCs w:val="24"/>
        </w:rPr>
        <w:t>1.2.1. В настоящем Положении используются следующие основные понятия:</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Контрактная система в сфере закупок, товаров, работ, услуг для обеспечения муниципальных нужд – </w:t>
      </w:r>
      <w:r w:rsidRPr="00221AE5">
        <w:rPr>
          <w:rFonts w:ascii="Times New Roman" w:hAnsi="Times New Roman" w:cs="Times New Roman"/>
          <w:sz w:val="24"/>
          <w:szCs w:val="24"/>
        </w:rPr>
        <w:t>совокупность участников контрактной системы в сфере закупок и осуществляемых ими, в том числе с использованием единой информационной системы (ЕИС) в сфере закупок,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муниципальных нужд.</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Определение поставщика (подрядчика, исполнителя) –</w:t>
      </w:r>
      <w:r w:rsidRPr="00221AE5">
        <w:rPr>
          <w:rFonts w:ascii="Times New Roman" w:hAnsi="Times New Roman" w:cs="Times New Roman"/>
          <w:sz w:val="24"/>
          <w:szCs w:val="24"/>
        </w:rPr>
        <w:t xml:space="preserve"> совокупность действий, которые осуществляются заказчиками в порядке, установленном Федеральным законом,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 случаях с направления приглашения принять участие в определении поставщика (подрядчика, исполнителя) и завершается заключением контракта.</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Закупка товара, работы, услуги для обеспечения муниципальных нужд – </w:t>
      </w:r>
      <w:r w:rsidRPr="00221AE5">
        <w:rPr>
          <w:rFonts w:ascii="Times New Roman" w:hAnsi="Times New Roman" w:cs="Times New Roman"/>
          <w:sz w:val="24"/>
          <w:szCs w:val="24"/>
        </w:rPr>
        <w:t>совокупность действий, осуществляемых в установленном Федеральным законом порядка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не предусмотрено размещение извещения об осуществлении закупки или направления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Участник закупки – </w:t>
      </w:r>
      <w:r w:rsidRPr="00221AE5">
        <w:rPr>
          <w:rFonts w:ascii="Times New Roman" w:hAnsi="Times New Roman" w:cs="Times New Roman"/>
          <w:sz w:val="24"/>
          <w:szCs w:val="24"/>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Муниципальный заказчик – </w:t>
      </w:r>
      <w:r w:rsidRPr="00221AE5">
        <w:rPr>
          <w:rFonts w:ascii="Times New Roman" w:hAnsi="Times New Roman" w:cs="Times New Roman"/>
          <w:sz w:val="24"/>
          <w:szCs w:val="24"/>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Заказчик – </w:t>
      </w:r>
      <w:r w:rsidRPr="00221AE5">
        <w:rPr>
          <w:rFonts w:ascii="Times New Roman" w:hAnsi="Times New Roman" w:cs="Times New Roman"/>
          <w:sz w:val="24"/>
          <w:szCs w:val="24"/>
        </w:rPr>
        <w:t>муниципальный заказчик либо бюджетное учреждение, осуществляющие закупки.</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Муниципальный контракт – </w:t>
      </w:r>
      <w:r w:rsidRPr="00221AE5">
        <w:rPr>
          <w:rFonts w:ascii="Times New Roman" w:hAnsi="Times New Roman" w:cs="Times New Roman"/>
          <w:sz w:val="24"/>
          <w:szCs w:val="24"/>
        </w:rPr>
        <w:t>договор, заключенный от имени муниципального образования или муниципальным заказчиком для обеспечения соответственно муниципальных нужд.</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Единая информационная система в сфере закупок – </w:t>
      </w:r>
      <w:r w:rsidRPr="00221AE5">
        <w:rPr>
          <w:rFonts w:ascii="Times New Roman" w:hAnsi="Times New Roman" w:cs="Times New Roman"/>
          <w:sz w:val="24"/>
          <w:szCs w:val="24"/>
        </w:rPr>
        <w:t>совокупность информации, указанная в части 3 статьи 4 Федерального закона и содержащейся в базе данных, информационных технологий и технических средств, обеспечивающих формирование, обработку, хранение такой информации.</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Уполномоченный орган – </w:t>
      </w:r>
      <w:r w:rsidRPr="00221AE5">
        <w:rPr>
          <w:rFonts w:ascii="Times New Roman" w:hAnsi="Times New Roman" w:cs="Times New Roman"/>
          <w:sz w:val="24"/>
          <w:szCs w:val="24"/>
        </w:rPr>
        <w:t>муниципальный орган, на который возложены полномочия, предусмотренные частью 1 статьи 26 Федерального закона.</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Федеральный орган исполнительной власти по регулированию контрактной системы в сфере закупок – </w:t>
      </w:r>
      <w:r w:rsidRPr="00221AE5">
        <w:rPr>
          <w:rFonts w:ascii="Times New Roman" w:hAnsi="Times New Roman" w:cs="Times New Roman"/>
          <w:sz w:val="24"/>
          <w:szCs w:val="24"/>
        </w:rPr>
        <w:t>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Контрольный орган в сфере закупок – </w:t>
      </w:r>
      <w:r w:rsidRPr="00221AE5">
        <w:rPr>
          <w:rFonts w:ascii="Times New Roman" w:hAnsi="Times New Roman" w:cs="Times New Roman"/>
          <w:sz w:val="24"/>
          <w:szCs w:val="24"/>
        </w:rPr>
        <w:t>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Орган исполнительной власти субъекта Российской Федерации по регулированию контрактной системы в сфере закупок – </w:t>
      </w:r>
      <w:r w:rsidRPr="00221AE5">
        <w:rPr>
          <w:rFonts w:ascii="Times New Roman" w:hAnsi="Times New Roman" w:cs="Times New Roman"/>
          <w:sz w:val="24"/>
          <w:szCs w:val="24"/>
        </w:rPr>
        <w:t>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Эксперт, экспертная организация – </w:t>
      </w:r>
      <w:r w:rsidRPr="00221AE5">
        <w:rPr>
          <w:rFonts w:ascii="Times New Roman" w:hAnsi="Times New Roman" w:cs="Times New Roman"/>
          <w:sz w:val="24"/>
          <w:szCs w:val="24"/>
        </w:rPr>
        <w:t>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Федеральным законом и настоящим положением.</w:t>
      </w:r>
    </w:p>
    <w:p w:rsidR="00F37926" w:rsidRPr="00221AE5" w:rsidRDefault="00F37926" w:rsidP="00221AE5">
      <w:pPr>
        <w:ind w:firstLine="709"/>
        <w:jc w:val="both"/>
        <w:rPr>
          <w:rFonts w:ascii="Times New Roman" w:hAnsi="Times New Roman" w:cs="Times New Roman"/>
          <w:sz w:val="24"/>
          <w:szCs w:val="24"/>
        </w:rPr>
      </w:pPr>
      <w:r w:rsidRPr="00221AE5">
        <w:rPr>
          <w:rFonts w:ascii="Times New Roman" w:hAnsi="Times New Roman" w:cs="Times New Roman"/>
          <w:b/>
          <w:bCs/>
          <w:sz w:val="24"/>
          <w:szCs w:val="24"/>
        </w:rPr>
        <w:t xml:space="preserve">Совокупный годовой объем закупок – </w:t>
      </w:r>
      <w:r w:rsidRPr="00221AE5">
        <w:rPr>
          <w:rFonts w:ascii="Times New Roman" w:hAnsi="Times New Roman" w:cs="Times New Roman"/>
          <w:sz w:val="24"/>
          <w:szCs w:val="24"/>
        </w:rPr>
        <w:t>утвержденный на соответствующий финансовый год объем финансового обеспечения для осуществления заказчиком закупок в соответствии с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F37926" w:rsidRPr="00221AE5" w:rsidRDefault="00F37926" w:rsidP="00221AE5">
      <w:pPr>
        <w:ind w:firstLine="709"/>
        <w:jc w:val="center"/>
        <w:rPr>
          <w:rFonts w:ascii="Times New Roman" w:hAnsi="Times New Roman" w:cs="Times New Roman"/>
          <w:b/>
          <w:bCs/>
          <w:sz w:val="24"/>
          <w:szCs w:val="24"/>
        </w:rPr>
      </w:pPr>
      <w:r w:rsidRPr="00221AE5">
        <w:rPr>
          <w:rFonts w:ascii="Times New Roman" w:hAnsi="Times New Roman" w:cs="Times New Roman"/>
          <w:b/>
          <w:bCs/>
          <w:sz w:val="24"/>
          <w:szCs w:val="24"/>
        </w:rPr>
        <w:t>1.3. Цели осуществления закупок.</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В соответствии с Федеральным законом заказчиками осуществляются закупки для обеспечения муниципальных нужд, а именно для:</w:t>
      </w:r>
    </w:p>
    <w:p w:rsidR="00F37926" w:rsidRPr="00221AE5" w:rsidRDefault="00F37926" w:rsidP="00221AE5">
      <w:pPr>
        <w:pStyle w:val="ConsPlusNormal"/>
        <w:ind w:firstLine="540"/>
        <w:jc w:val="both"/>
        <w:rPr>
          <w:rFonts w:ascii="Times New Roman" w:hAnsi="Times New Roman" w:cs="Times New Roman"/>
          <w:sz w:val="24"/>
          <w:szCs w:val="24"/>
        </w:rPr>
      </w:pPr>
      <w:bookmarkStart w:id="1" w:name="Par160"/>
      <w:bookmarkEnd w:id="1"/>
      <w:r w:rsidRPr="00221AE5">
        <w:rPr>
          <w:rFonts w:ascii="Times New Roman" w:hAnsi="Times New Roman" w:cs="Times New Roman"/>
          <w:sz w:val="24"/>
          <w:szCs w:val="24"/>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F37926" w:rsidRPr="00221AE5" w:rsidRDefault="00F37926" w:rsidP="00221AE5">
      <w:pPr>
        <w:pStyle w:val="ConsPlusNormal"/>
        <w:ind w:firstLine="540"/>
        <w:jc w:val="both"/>
        <w:rPr>
          <w:rFonts w:ascii="Times New Roman" w:hAnsi="Times New Roman" w:cs="Times New Roman"/>
          <w:sz w:val="24"/>
          <w:szCs w:val="24"/>
        </w:rPr>
      </w:pPr>
      <w:bookmarkStart w:id="2" w:name="Par161"/>
      <w:bookmarkEnd w:id="2"/>
      <w:r w:rsidRPr="00221AE5">
        <w:rPr>
          <w:rFonts w:ascii="Times New Roman" w:hAnsi="Times New Roman" w:cs="Times New Roman"/>
          <w:sz w:val="24"/>
          <w:szCs w:val="24"/>
        </w:rPr>
        <w:t xml:space="preserve">2) выполнения функций и полномочий муниципальных органов, за исключением выполняемых в соответствии с </w:t>
      </w:r>
      <w:hyperlink w:anchor="Par160" w:tooltip="Ссылка на текущий документ" w:history="1">
        <w:r w:rsidRPr="00221AE5">
          <w:rPr>
            <w:rFonts w:ascii="Times New Roman" w:hAnsi="Times New Roman" w:cs="Times New Roman"/>
            <w:sz w:val="24"/>
            <w:szCs w:val="24"/>
          </w:rPr>
          <w:t>пунктом 1</w:t>
        </w:r>
      </w:hyperlink>
      <w:r w:rsidRPr="00221AE5">
        <w:rPr>
          <w:rFonts w:ascii="Times New Roman" w:hAnsi="Times New Roman" w:cs="Times New Roman"/>
          <w:sz w:val="24"/>
          <w:szCs w:val="24"/>
        </w:rPr>
        <w:t xml:space="preserve">  настоящего раздела функций и полномочий.</w:t>
      </w:r>
    </w:p>
    <w:p w:rsidR="00F37926" w:rsidRPr="00221AE5" w:rsidRDefault="00F37926" w:rsidP="00221AE5">
      <w:pPr>
        <w:ind w:firstLine="709"/>
        <w:jc w:val="both"/>
        <w:rPr>
          <w:rFonts w:ascii="Times New Roman" w:hAnsi="Times New Roman" w:cs="Times New Roman"/>
          <w:sz w:val="24"/>
          <w:szCs w:val="24"/>
        </w:rPr>
      </w:pPr>
    </w:p>
    <w:p w:rsidR="00F37926" w:rsidRPr="00221AE5" w:rsidRDefault="00F37926" w:rsidP="00221AE5">
      <w:pPr>
        <w:ind w:firstLine="709"/>
        <w:jc w:val="center"/>
        <w:rPr>
          <w:rFonts w:ascii="Times New Roman" w:hAnsi="Times New Roman" w:cs="Times New Roman"/>
          <w:b/>
          <w:bCs/>
          <w:sz w:val="24"/>
          <w:szCs w:val="24"/>
        </w:rPr>
      </w:pPr>
      <w:r w:rsidRPr="00221AE5">
        <w:rPr>
          <w:rFonts w:ascii="Times New Roman" w:hAnsi="Times New Roman" w:cs="Times New Roman"/>
          <w:b/>
          <w:bCs/>
          <w:sz w:val="24"/>
          <w:szCs w:val="24"/>
        </w:rPr>
        <w:t>1.4. Информационное обеспечение в сфере закупок.</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В целях информационного обеспечения в сфере закупок создается и ведется единая информационная система, взаимодействие которой с иными информационными системами обеспечивает:</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1.1.6 </w:t>
      </w:r>
      <w:hyperlink w:anchor="Par24" w:tooltip="Ссылка на текущий документ" w:history="1">
        <w:r w:rsidRPr="00221AE5">
          <w:rPr>
            <w:rFonts w:ascii="Times New Roman" w:hAnsi="Times New Roman" w:cs="Times New Roman"/>
            <w:sz w:val="24"/>
            <w:szCs w:val="24"/>
          </w:rPr>
          <w:t>раздел</w:t>
        </w:r>
      </w:hyperlink>
      <w:r w:rsidRPr="00221AE5">
        <w:rPr>
          <w:rFonts w:ascii="Times New Roman" w:hAnsi="Times New Roman" w:cs="Times New Roman"/>
          <w:sz w:val="24"/>
          <w:szCs w:val="24"/>
        </w:rPr>
        <w:t>а 1.1  настоящего Положения.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2) контроль за соответствием: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б) информации, включенной в планы-графики закупок (далее также – планы-графики), информации, содержащейся в планах закупок;</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в) информации, содержащейся в извещениях об осуществлении закупок, в документации о закупках, информации, содержащейся в планах-графиках;</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д) условий проекта контракта (договора),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е) информации о контракте, включенной в реестр контрактов, заключенных заказчиками, условиям контракта (договора);</w:t>
      </w:r>
    </w:p>
    <w:p w:rsidR="00F37926" w:rsidRPr="00221AE5" w:rsidRDefault="00F37926" w:rsidP="00221AE5">
      <w:pPr>
        <w:pStyle w:val="ConsPlusNormal"/>
        <w:ind w:firstLine="540"/>
        <w:jc w:val="both"/>
        <w:rPr>
          <w:rFonts w:ascii="Times New Roman" w:hAnsi="Times New Roman" w:cs="Times New Roman"/>
          <w:i/>
          <w:iCs/>
          <w:sz w:val="24"/>
          <w:szCs w:val="24"/>
        </w:rPr>
      </w:pPr>
      <w:r w:rsidRPr="00221AE5">
        <w:rPr>
          <w:rFonts w:ascii="Times New Roman" w:hAnsi="Times New Roman" w:cs="Times New Roman"/>
          <w:i/>
          <w:iCs/>
          <w:sz w:val="24"/>
          <w:szCs w:val="24"/>
        </w:rPr>
        <w:t>пункт 2 настоящего раздела вступает в силу с 01.01.2017 года.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Федеральным законом;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Информация по закупкам товаров, работ, услуг для обеспечения муниципальных нужд  публикуется в единой информационной системе (</w:t>
      </w:r>
      <w:hyperlink r:id="rId5" w:history="1">
        <w:r w:rsidRPr="00221AE5">
          <w:rPr>
            <w:rStyle w:val="Hyperlink"/>
            <w:rFonts w:ascii="Times New Roman" w:hAnsi="Times New Roman" w:cs="Times New Roman"/>
            <w:sz w:val="24"/>
            <w:szCs w:val="24"/>
          </w:rPr>
          <w:t>http://new.zakupki.gov.ru/epz/main/public/home.html</w:t>
        </w:r>
      </w:hyperlink>
      <w:r w:rsidRPr="00221AE5">
        <w:rPr>
          <w:rFonts w:ascii="Times New Roman" w:hAnsi="Times New Roman" w:cs="Times New Roman"/>
          <w:sz w:val="24"/>
          <w:szCs w:val="24"/>
        </w:rPr>
        <w:t>)</w:t>
      </w:r>
    </w:p>
    <w:p w:rsidR="00F37926" w:rsidRPr="00221AE5" w:rsidRDefault="00F37926" w:rsidP="00221AE5">
      <w:pPr>
        <w:pStyle w:val="ConsPlusNormal"/>
        <w:ind w:firstLine="540"/>
        <w:jc w:val="both"/>
        <w:rPr>
          <w:rFonts w:ascii="Times New Roman" w:hAnsi="Times New Roman" w:cs="Times New Roman"/>
          <w:sz w:val="24"/>
          <w:szCs w:val="24"/>
        </w:rPr>
      </w:pP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r w:rsidRPr="00221AE5">
        <w:rPr>
          <w:rFonts w:ascii="Times New Roman" w:hAnsi="Times New Roman" w:cs="Times New Roman"/>
          <w:b/>
          <w:bCs/>
          <w:color w:val="auto"/>
          <w:sz w:val="24"/>
          <w:szCs w:val="24"/>
        </w:rPr>
        <w:t>Глава 2. ПЛАНИРОВАНИЕ ЗАКУПОК.</w:t>
      </w: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r w:rsidRPr="00221AE5">
        <w:rPr>
          <w:rFonts w:ascii="Times New Roman" w:hAnsi="Times New Roman" w:cs="Times New Roman"/>
          <w:b/>
          <w:bCs/>
          <w:color w:val="auto"/>
          <w:sz w:val="24"/>
          <w:szCs w:val="24"/>
        </w:rPr>
        <w:t>2.1. Обоснование закупок</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color w:val="auto"/>
          <w:sz w:val="24"/>
          <w:szCs w:val="24"/>
        </w:rPr>
      </w:pPr>
      <w:r w:rsidRPr="00221AE5">
        <w:rPr>
          <w:rFonts w:ascii="Times New Roman" w:hAnsi="Times New Roman" w:cs="Times New Roman"/>
          <w:color w:val="auto"/>
          <w:sz w:val="24"/>
          <w:szCs w:val="24"/>
        </w:rPr>
        <w:t xml:space="preserve">Обоснование закупки осуществляется заказчиком при формировании плана закупок, плана-графика. Порядок обоснования закупок и форма такого обоснования установлена Постановлением Правительства РФ «Об установлении порядка обоснования закупок товаров, работ и услуг для обеспечения государственных и муниципальных нужд и форм такого обоснования» от 5.06.2015 г. №555. </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color w:val="auto"/>
          <w:sz w:val="24"/>
          <w:szCs w:val="24"/>
        </w:rPr>
      </w:pPr>
      <w:r w:rsidRPr="00221AE5">
        <w:rPr>
          <w:rFonts w:ascii="Times New Roman" w:hAnsi="Times New Roman" w:cs="Times New Roman"/>
          <w:color w:val="auto"/>
          <w:sz w:val="24"/>
          <w:szCs w:val="24"/>
        </w:rPr>
        <w:t>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ст.13 Федерального закона, и установленных в соответствии со ст.19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муниципальных органов и Постановлений правительства РФ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от 02.09.2015 г. № 926,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 том числе подведомственных им казенных учреждений» и Постановлениями администрации Балашовского муниципального района «Об определении требований к закупаемым муниципальными органами, подведомственными им казенными и бюджетными учреждениями отдельным видам товаров, работ, услуг (в том числе предельные цены товаров, работ, услуг) для обеспечения нужд Балашовского муниципального района» от 15.12.2015 г. №254-п, «Об утверждении требований к определению нормативных затрат на обеспечение функций муниципальных органов (включая подведомственные им казенные учреждения)» от 21.12.2015 г. №258-п.</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color w:val="auto"/>
          <w:sz w:val="24"/>
          <w:szCs w:val="24"/>
        </w:rPr>
      </w:pPr>
      <w:r w:rsidRPr="00221AE5">
        <w:rPr>
          <w:rFonts w:ascii="Times New Roman" w:hAnsi="Times New Roman" w:cs="Times New Roman"/>
          <w:color w:val="auto"/>
          <w:sz w:val="24"/>
          <w:szCs w:val="24"/>
        </w:rPr>
        <w:t>При формировании плана-графика обоснованию подлежат:</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color w:val="auto"/>
          <w:sz w:val="24"/>
          <w:szCs w:val="24"/>
        </w:rPr>
      </w:pPr>
      <w:r w:rsidRPr="00221AE5">
        <w:rPr>
          <w:rFonts w:ascii="Times New Roman" w:hAnsi="Times New Roman" w:cs="Times New Roman"/>
          <w:color w:val="auto"/>
          <w:sz w:val="24"/>
          <w:szCs w:val="24"/>
        </w:rPr>
        <w:t>- начальная (максимальная) цена контракта, цена контракта в порядке установленном ст.22 Федерального закона;</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color w:val="auto"/>
          <w:sz w:val="24"/>
          <w:szCs w:val="24"/>
        </w:rPr>
      </w:pPr>
      <w:r w:rsidRPr="00221AE5">
        <w:rPr>
          <w:rFonts w:ascii="Times New Roman" w:hAnsi="Times New Roman" w:cs="Times New Roman"/>
          <w:color w:val="auto"/>
          <w:sz w:val="24"/>
          <w:szCs w:val="24"/>
        </w:rPr>
        <w:t>- способ определения поставщика (подрядчика, исполнителя) в соответствии с главой 3 Федерального закона, в том числе дополнительные требования к участникам закупки.</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color w:val="auto"/>
          <w:sz w:val="24"/>
          <w:szCs w:val="24"/>
        </w:rPr>
      </w:pPr>
      <w:r w:rsidRPr="00221AE5">
        <w:rPr>
          <w:rFonts w:ascii="Times New Roman" w:hAnsi="Times New Roman" w:cs="Times New Roman"/>
          <w:color w:val="auto"/>
          <w:sz w:val="24"/>
          <w:szCs w:val="24"/>
        </w:rPr>
        <w:t>Оценка обоснованности осуществления закупок проводится в ходе мониторинга закупок, аудита в сфере закупок и контроля в сфере закупок в соответствии с Федеральным законом.</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color w:val="auto"/>
          <w:sz w:val="24"/>
          <w:szCs w:val="24"/>
        </w:rPr>
      </w:pPr>
      <w:r w:rsidRPr="00221AE5">
        <w:rPr>
          <w:rFonts w:ascii="Times New Roman" w:hAnsi="Times New Roman" w:cs="Times New Roman"/>
          <w:color w:val="auto"/>
          <w:sz w:val="24"/>
          <w:szCs w:val="24"/>
        </w:rPr>
        <w:t>По результатам аудита в сфере закупок и контроля в сфере закупок конкретная закупка может быть признана необоснованной.</w:t>
      </w:r>
    </w:p>
    <w:p w:rsidR="00F37926" w:rsidRPr="00221AE5" w:rsidRDefault="00F37926" w:rsidP="00221AE5">
      <w:pPr>
        <w:pStyle w:val="BodyText"/>
        <w:spacing w:line="240" w:lineRule="auto"/>
        <w:jc w:val="center"/>
        <w:rPr>
          <w:b/>
          <w:bCs/>
          <w:sz w:val="24"/>
          <w:szCs w:val="24"/>
        </w:rPr>
      </w:pPr>
      <w:r w:rsidRPr="00221AE5">
        <w:rPr>
          <w:b/>
          <w:bCs/>
          <w:sz w:val="24"/>
          <w:szCs w:val="24"/>
        </w:rPr>
        <w:t>2.2. План закупок.</w:t>
      </w:r>
    </w:p>
    <w:p w:rsidR="00F37926" w:rsidRPr="00221AE5" w:rsidRDefault="00F37926" w:rsidP="00221AE5">
      <w:pPr>
        <w:pStyle w:val="BodyText"/>
        <w:spacing w:line="240" w:lineRule="auto"/>
        <w:rPr>
          <w:sz w:val="24"/>
          <w:szCs w:val="24"/>
        </w:rPr>
      </w:pPr>
      <w:r w:rsidRPr="00221AE5">
        <w:rPr>
          <w:sz w:val="24"/>
          <w:szCs w:val="24"/>
        </w:rPr>
        <w:t xml:space="preserve">       Планирование закупок осуществляется исходя из целей, указанных в разделе 1.3. настоящего Положения посредством формирования, утверждения и ведения:</w:t>
      </w:r>
    </w:p>
    <w:p w:rsidR="00F37926" w:rsidRPr="00221AE5" w:rsidRDefault="00F37926" w:rsidP="00221AE5">
      <w:pPr>
        <w:pStyle w:val="ConsPlusNormal"/>
        <w:numPr>
          <w:ilvl w:val="0"/>
          <w:numId w:val="2"/>
        </w:numPr>
        <w:jc w:val="both"/>
        <w:rPr>
          <w:rFonts w:ascii="Times New Roman" w:hAnsi="Times New Roman" w:cs="Times New Roman"/>
          <w:sz w:val="24"/>
          <w:szCs w:val="24"/>
        </w:rPr>
      </w:pPr>
      <w:r w:rsidRPr="00221AE5">
        <w:rPr>
          <w:rFonts w:ascii="Times New Roman" w:hAnsi="Times New Roman" w:cs="Times New Roman"/>
          <w:sz w:val="24"/>
          <w:szCs w:val="24"/>
        </w:rPr>
        <w:t>планов закупок;</w:t>
      </w:r>
    </w:p>
    <w:p w:rsidR="00F37926" w:rsidRPr="00221AE5" w:rsidRDefault="00F37926" w:rsidP="00221AE5">
      <w:pPr>
        <w:pStyle w:val="ConsPlusNormal"/>
        <w:numPr>
          <w:ilvl w:val="0"/>
          <w:numId w:val="2"/>
        </w:numPr>
        <w:jc w:val="both"/>
        <w:rPr>
          <w:rFonts w:ascii="Times New Roman" w:hAnsi="Times New Roman" w:cs="Times New Roman"/>
          <w:sz w:val="24"/>
          <w:szCs w:val="24"/>
        </w:rPr>
      </w:pPr>
      <w:r w:rsidRPr="00221AE5">
        <w:rPr>
          <w:rFonts w:ascii="Times New Roman" w:hAnsi="Times New Roman" w:cs="Times New Roman"/>
          <w:sz w:val="24"/>
          <w:szCs w:val="24"/>
        </w:rPr>
        <w:t>планов-графиков закупок.</w:t>
      </w:r>
    </w:p>
    <w:p w:rsidR="00F37926" w:rsidRPr="00221AE5" w:rsidRDefault="00F37926" w:rsidP="00221AE5">
      <w:pPr>
        <w:pStyle w:val="ConsPlusNormal"/>
        <w:ind w:firstLine="0"/>
        <w:jc w:val="both"/>
        <w:rPr>
          <w:rFonts w:ascii="Times New Roman" w:hAnsi="Times New Roman" w:cs="Times New Roman"/>
          <w:sz w:val="24"/>
          <w:szCs w:val="24"/>
        </w:rPr>
      </w:pPr>
      <w:r w:rsidRPr="00221AE5">
        <w:rPr>
          <w:rFonts w:ascii="Times New Roman" w:hAnsi="Times New Roman" w:cs="Times New Roman"/>
          <w:sz w:val="24"/>
          <w:szCs w:val="24"/>
        </w:rPr>
        <w:t xml:space="preserve">       Планы закупок формируются заказчиками исходя из целей осуществления закупок, определенных разделом 1.3. настоящего Положения, а также с учетом требований нормирования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   </w:t>
      </w:r>
    </w:p>
    <w:p w:rsidR="00F37926" w:rsidRPr="00221AE5" w:rsidRDefault="00F37926" w:rsidP="00221AE5">
      <w:pPr>
        <w:pStyle w:val="ConsPlusNormal"/>
        <w:ind w:firstLine="0"/>
        <w:jc w:val="both"/>
        <w:rPr>
          <w:rFonts w:ascii="Times New Roman" w:hAnsi="Times New Roman" w:cs="Times New Roman"/>
          <w:sz w:val="24"/>
          <w:szCs w:val="24"/>
        </w:rPr>
      </w:pPr>
      <w:r w:rsidRPr="00221AE5">
        <w:rPr>
          <w:rFonts w:ascii="Times New Roman" w:hAnsi="Times New Roman" w:cs="Times New Roman"/>
          <w:sz w:val="24"/>
          <w:szCs w:val="24"/>
        </w:rPr>
        <w:t xml:space="preserve">         Планы закупок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w:t>
      </w:r>
    </w:p>
    <w:p w:rsidR="00F37926" w:rsidRPr="00221AE5" w:rsidRDefault="00F37926" w:rsidP="00221AE5">
      <w:pPr>
        <w:pStyle w:val="ConsPlusNormal"/>
        <w:ind w:firstLine="0"/>
        <w:jc w:val="both"/>
        <w:rPr>
          <w:rFonts w:ascii="Times New Roman" w:hAnsi="Times New Roman" w:cs="Times New Roman"/>
          <w:sz w:val="24"/>
          <w:szCs w:val="24"/>
        </w:rPr>
      </w:pPr>
      <w:r w:rsidRPr="00221AE5">
        <w:rPr>
          <w:rFonts w:ascii="Times New Roman" w:hAnsi="Times New Roman" w:cs="Times New Roman"/>
          <w:sz w:val="24"/>
          <w:szCs w:val="24"/>
        </w:rPr>
        <w:t xml:space="preserve">       Порядок формирования плана закупок, внесение в него изменений, порядок и срок размещения в ЕИС предусмотрен статьей 17 Федерального закона и Постановлением  Правительства Российской Федерации от 21.11.2013 года</w:t>
      </w:r>
    </w:p>
    <w:p w:rsidR="00F37926" w:rsidRPr="00221AE5" w:rsidRDefault="00F37926" w:rsidP="00221AE5">
      <w:pPr>
        <w:pStyle w:val="ConsPlusNormal"/>
        <w:ind w:firstLine="0"/>
        <w:jc w:val="both"/>
        <w:rPr>
          <w:rFonts w:ascii="Times New Roman" w:hAnsi="Times New Roman" w:cs="Times New Roman"/>
          <w:sz w:val="24"/>
          <w:szCs w:val="24"/>
        </w:rPr>
      </w:pPr>
      <w:r w:rsidRPr="00221AE5">
        <w:rPr>
          <w:rFonts w:ascii="Times New Roman" w:hAnsi="Times New Roman" w:cs="Times New Roman"/>
          <w:sz w:val="24"/>
          <w:szCs w:val="24"/>
        </w:rPr>
        <w:t xml:space="preserve">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Постановлением Правительства Российской Федерации от 29.10.2015 г.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Постановлением администрации Балашовского муниципального района «Об утверждении Порядка формирования, утверждения и ведения плана закупок товаров, работ, услуг для обеспечения нужд Балашовского муниципального района Саратовской области» от 30.10.2015 г. №215-п, Постановлением администрации Балашовского муниципального района «О внесении изменений в постановление администрации Балашовского муниципального района от 30.10.2015 года №215-п «Об утверждении Порядка формирования, утверждения и ведения плана закупок товаров, работ, услуг для обеспечения нужд Балашовского муниципального района Саратовской области» от 06.11.2015 г. №226-п, которые  вступают в силу с 01.01.2016 года. </w:t>
      </w:r>
    </w:p>
    <w:p w:rsidR="00F37926" w:rsidRPr="00221AE5" w:rsidRDefault="00F37926" w:rsidP="00221AE5">
      <w:pPr>
        <w:pStyle w:val="ConsPlusNormal"/>
        <w:ind w:firstLine="0"/>
        <w:jc w:val="both"/>
        <w:rPr>
          <w:rFonts w:ascii="Times New Roman" w:hAnsi="Times New Roman" w:cs="Times New Roman"/>
          <w:sz w:val="24"/>
          <w:szCs w:val="24"/>
        </w:rPr>
      </w:pPr>
    </w:p>
    <w:p w:rsidR="00F37926" w:rsidRPr="00221AE5" w:rsidRDefault="00F37926" w:rsidP="00221AE5">
      <w:pPr>
        <w:pStyle w:val="ConsPlusNormal"/>
        <w:ind w:firstLine="0"/>
        <w:jc w:val="center"/>
        <w:rPr>
          <w:rFonts w:ascii="Times New Roman" w:hAnsi="Times New Roman" w:cs="Times New Roman"/>
          <w:b/>
          <w:bCs/>
          <w:sz w:val="24"/>
          <w:szCs w:val="24"/>
        </w:rPr>
      </w:pPr>
      <w:r w:rsidRPr="00221AE5">
        <w:rPr>
          <w:rFonts w:ascii="Times New Roman" w:hAnsi="Times New Roman" w:cs="Times New Roman"/>
          <w:b/>
          <w:bCs/>
          <w:sz w:val="24"/>
          <w:szCs w:val="24"/>
        </w:rPr>
        <w:t>2.3. План-график закупок.</w:t>
      </w:r>
    </w:p>
    <w:p w:rsidR="00F37926" w:rsidRPr="00221AE5" w:rsidRDefault="00F37926" w:rsidP="00221AE5">
      <w:pPr>
        <w:pStyle w:val="ConsPlusNormal"/>
        <w:ind w:firstLine="0"/>
        <w:jc w:val="both"/>
        <w:rPr>
          <w:rFonts w:ascii="Times New Roman" w:hAnsi="Times New Roman" w:cs="Times New Roman"/>
          <w:sz w:val="24"/>
          <w:szCs w:val="24"/>
        </w:rPr>
      </w:pP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Планы-графики содержат перечень закупок товаров, работ, услуг для обеспечения муниципальных нужд на финансовый год и являются основанием для осуществления закупок.</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Планы-графики формируются заказчиками в соответствии с планами закупок.</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В план-график включается  информация в отношении каждой закупки, в соответствии с требованиями статьи 21 Федерального закона, которая вступает в силу с 01.01.2016 года. С 01.01.2017 года  формирование, утверждение и ведение планов-графиков закупок для обеспечения муниципальных нужд будет осуществляться в соответствии с  Постановлением Правительства РФ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Постановлением администрации Балашовского муниципального района «Об утверждении Порядка формирования, утверждения и ведения плана-графика закупок товаров, работ, услуг для обеспечения нужд Балашовского муниципального района Саратовской области» от 30.10.2015 г. №216-п.</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Заказчик формирует план-график на 2016 год в соответствии с требованиями  совместных Приказов Министерства экономического развития РФ и Федерального казначейства № 182/7н от 31.03.2015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w:t>
      </w: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r w:rsidRPr="00221AE5">
        <w:rPr>
          <w:rFonts w:ascii="Times New Roman" w:hAnsi="Times New Roman" w:cs="Times New Roman"/>
          <w:b/>
          <w:bCs/>
          <w:color w:val="auto"/>
          <w:sz w:val="24"/>
          <w:szCs w:val="24"/>
        </w:rPr>
        <w:t>2.4. Идентификационной код закупки</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color w:val="auto"/>
          <w:sz w:val="24"/>
          <w:szCs w:val="24"/>
        </w:rPr>
      </w:pPr>
      <w:r w:rsidRPr="00221AE5">
        <w:rPr>
          <w:rFonts w:ascii="Times New Roman" w:hAnsi="Times New Roman" w:cs="Times New Roman"/>
          <w:color w:val="auto"/>
          <w:sz w:val="24"/>
          <w:szCs w:val="24"/>
        </w:rPr>
        <w:t>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документации о закупке, в контракте, а также в иных документах, предусмотренных Федеральным законом и вступает в силу с 1.01.2016 года.</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sz w:val="24"/>
          <w:szCs w:val="24"/>
        </w:rPr>
      </w:pPr>
      <w:r w:rsidRPr="00221AE5">
        <w:rPr>
          <w:rFonts w:ascii="Times New Roman" w:hAnsi="Times New Roman" w:cs="Times New Roman"/>
          <w:color w:val="auto"/>
          <w:sz w:val="24"/>
          <w:szCs w:val="24"/>
        </w:rPr>
        <w:t xml:space="preserve">Порядок формирования идентификационного кода закупки, в том числе его состав и структура в зависимости от целей применения, установлено </w:t>
      </w:r>
      <w:r w:rsidRPr="00221AE5">
        <w:rPr>
          <w:rFonts w:ascii="Times New Roman" w:hAnsi="Times New Roman" w:cs="Times New Roman"/>
          <w:sz w:val="24"/>
          <w:szCs w:val="24"/>
        </w:rPr>
        <w:t>Приказом Министерства экономического развития РФ «Об утверждении Порядка формирования идентификационного кода закупки» от 29.06.2015 г. №422.</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sz w:val="24"/>
          <w:szCs w:val="24"/>
        </w:rPr>
      </w:pPr>
      <w:r w:rsidRPr="00221AE5">
        <w:rPr>
          <w:rFonts w:ascii="Times New Roman" w:hAnsi="Times New Roman" w:cs="Times New Roman"/>
          <w:sz w:val="24"/>
          <w:szCs w:val="24"/>
        </w:rPr>
        <w:t>Наименование объекта закупки в случаях, предусмотренных Федеральным законом, указывается в соответствии с каталогом товаров, работ, услуг для обеспечения муниципальных нужд и вступает в силу с 01.01.2017 года.</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sz w:val="24"/>
          <w:szCs w:val="24"/>
        </w:rPr>
      </w:pPr>
      <w:r w:rsidRPr="00221AE5">
        <w:rPr>
          <w:rFonts w:ascii="Times New Roman" w:hAnsi="Times New Roman" w:cs="Times New Roman"/>
          <w:sz w:val="24"/>
          <w:szCs w:val="24"/>
        </w:rPr>
        <w:t>Порядок формирования и ведения в единой информационной системе каталога товаров, работ, услуг для обеспечения муниципальных нужд, а также правила использования указанного каталога устанавливаются Правительством Российской Федерации.</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sz w:val="24"/>
          <w:szCs w:val="24"/>
        </w:rPr>
      </w:pP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r w:rsidRPr="00221AE5">
        <w:rPr>
          <w:rFonts w:ascii="Times New Roman" w:hAnsi="Times New Roman" w:cs="Times New Roman"/>
          <w:b/>
          <w:bCs/>
          <w:color w:val="auto"/>
          <w:sz w:val="24"/>
          <w:szCs w:val="24"/>
        </w:rPr>
        <w:t>Глава 3. ОСУЩЕСТВЛЕНИЕ ЗАКУПОК.</w:t>
      </w: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p>
    <w:p w:rsidR="00F37926" w:rsidRPr="00221AE5" w:rsidRDefault="00F37926" w:rsidP="00221AE5">
      <w:pPr>
        <w:pStyle w:val="NormalWeb"/>
        <w:spacing w:before="0" w:beforeAutospacing="0" w:after="0" w:afterAutospacing="0"/>
        <w:ind w:firstLine="709"/>
        <w:jc w:val="center"/>
        <w:rPr>
          <w:rFonts w:ascii="Times New Roman" w:hAnsi="Times New Roman" w:cs="Times New Roman"/>
          <w:b/>
          <w:bCs/>
          <w:color w:val="auto"/>
          <w:sz w:val="24"/>
          <w:szCs w:val="24"/>
        </w:rPr>
      </w:pPr>
      <w:r w:rsidRPr="00221AE5">
        <w:rPr>
          <w:rFonts w:ascii="Times New Roman" w:hAnsi="Times New Roman" w:cs="Times New Roman"/>
          <w:b/>
          <w:bCs/>
          <w:color w:val="auto"/>
          <w:sz w:val="24"/>
          <w:szCs w:val="24"/>
        </w:rPr>
        <w:t>3.1.Способы закупок.</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color w:val="auto"/>
          <w:sz w:val="24"/>
          <w:szCs w:val="24"/>
        </w:rPr>
      </w:pPr>
    </w:p>
    <w:p w:rsidR="00F37926" w:rsidRPr="00221AE5" w:rsidRDefault="00F37926" w:rsidP="00221AE5">
      <w:pPr>
        <w:pStyle w:val="NormalWeb"/>
        <w:spacing w:before="0" w:beforeAutospacing="0" w:after="0" w:afterAutospacing="0"/>
        <w:ind w:firstLine="709"/>
        <w:jc w:val="both"/>
        <w:rPr>
          <w:rFonts w:ascii="Times New Roman" w:hAnsi="Times New Roman" w:cs="Times New Roman"/>
          <w:sz w:val="24"/>
          <w:szCs w:val="24"/>
        </w:rPr>
      </w:pPr>
      <w:r w:rsidRPr="00221AE5">
        <w:rPr>
          <w:rFonts w:ascii="Times New Roman" w:hAnsi="Times New Roman" w:cs="Times New Roman"/>
          <w:color w:val="auto"/>
          <w:sz w:val="24"/>
          <w:szCs w:val="24"/>
        </w:rPr>
        <w:t xml:space="preserve">  </w:t>
      </w:r>
      <w:r w:rsidRPr="00221AE5">
        <w:rPr>
          <w:rFonts w:ascii="Times New Roman" w:hAnsi="Times New Roman" w:cs="Times New Roman"/>
          <w:sz w:val="24"/>
          <w:szCs w:val="24"/>
        </w:rPr>
        <w:t>Заказчики, уполномоченный орган при осуществлении закупок используют конкурентные способы определения поставщиков (подрядчиков, исполнителей). Заказчик вправе осуществлять закупки у единственного поставщика (подрядчика, исполнителя), в соответствии со статьей 93 Федерального закона. Решение о выборе способа закупки принимается заказчиком и оформляется приказом или распоряжением.</w:t>
      </w:r>
    </w:p>
    <w:p w:rsidR="00F37926" w:rsidRPr="00221AE5" w:rsidRDefault="00F37926" w:rsidP="00221AE5">
      <w:pPr>
        <w:pStyle w:val="NormalWeb"/>
        <w:spacing w:before="0" w:beforeAutospacing="0" w:after="0" w:afterAutospacing="0"/>
        <w:ind w:firstLine="709"/>
        <w:jc w:val="both"/>
        <w:rPr>
          <w:rFonts w:ascii="Times New Roman" w:hAnsi="Times New Roman" w:cs="Times New Roman"/>
          <w:sz w:val="24"/>
          <w:szCs w:val="24"/>
        </w:rPr>
      </w:pPr>
      <w:r w:rsidRPr="00221AE5">
        <w:rPr>
          <w:rFonts w:ascii="Times New Roman" w:hAnsi="Times New Roman" w:cs="Times New Roman"/>
          <w:sz w:val="24"/>
          <w:szCs w:val="24"/>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аукционы (аукцион в электронной форме (далее – электронный аукцион),  запрос котировок, запрос предложений.</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При выборе способа закупок Заказчик не вправе совершать действия, влекущие за собой необоснованное сокращение числа участников закупки.</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При осуществлении закупки путем проведения конкурса могут выделяться лоты, в отношении которых в извещении о проведении открытого конкурса, конкурса с ограниченным участием или двухэтапного конкурса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10" w:tooltip="Ссылка на текущий документ" w:history="1">
        <w:r w:rsidRPr="00221AE5">
          <w:rPr>
            <w:rFonts w:ascii="Times New Roman" w:hAnsi="Times New Roman" w:cs="Times New Roman"/>
            <w:sz w:val="24"/>
            <w:szCs w:val="24"/>
          </w:rPr>
          <w:t>статьей 22</w:t>
        </w:r>
      </w:hyperlink>
      <w:r w:rsidRPr="00221AE5">
        <w:rPr>
          <w:rFonts w:ascii="Times New Roman" w:hAnsi="Times New Roman" w:cs="Times New Roman"/>
          <w:sz w:val="24"/>
          <w:szCs w:val="24"/>
        </w:rPr>
        <w:t xml:space="preserve">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F37926" w:rsidRPr="00221AE5" w:rsidRDefault="00F37926" w:rsidP="00221AE5">
      <w:pPr>
        <w:widowControl w:val="0"/>
        <w:autoSpaceDE w:val="0"/>
        <w:autoSpaceDN w:val="0"/>
        <w:adjustRightInd w:val="0"/>
        <w:jc w:val="both"/>
        <w:rPr>
          <w:rFonts w:ascii="Times New Roman" w:hAnsi="Times New Roman" w:cs="Times New Roman"/>
          <w:sz w:val="24"/>
          <w:szCs w:val="24"/>
        </w:rPr>
      </w:pPr>
      <w:r w:rsidRPr="00221AE5">
        <w:rPr>
          <w:rFonts w:ascii="Times New Roman" w:hAnsi="Times New Roman" w:cs="Times New Roman"/>
          <w:sz w:val="24"/>
          <w:szCs w:val="24"/>
        </w:rPr>
        <w:t xml:space="preserve">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6" w:history="1">
        <w:r w:rsidRPr="00221AE5">
          <w:rPr>
            <w:rFonts w:ascii="Times New Roman" w:hAnsi="Times New Roman" w:cs="Times New Roman"/>
            <w:sz w:val="24"/>
            <w:szCs w:val="24"/>
          </w:rPr>
          <w:t>кодексом</w:t>
        </w:r>
      </w:hyperlink>
      <w:r w:rsidRPr="00221AE5">
        <w:rPr>
          <w:rFonts w:ascii="Times New Roman" w:hAnsi="Times New Roman" w:cs="Times New Roman"/>
          <w:sz w:val="24"/>
          <w:szCs w:val="24"/>
        </w:rPr>
        <w:t xml:space="preserve"> Российской Федерации и Федеральным законом. Контракт с победителем либо победителями совместных конкурса или аукциона заключается каждым заказчиком.</w:t>
      </w:r>
    </w:p>
    <w:p w:rsidR="00F37926" w:rsidRPr="00221AE5" w:rsidRDefault="00F37926" w:rsidP="00221AE5">
      <w:pPr>
        <w:widowControl w:val="0"/>
        <w:autoSpaceDE w:val="0"/>
        <w:autoSpaceDN w:val="0"/>
        <w:adjustRightInd w:val="0"/>
        <w:jc w:val="both"/>
        <w:rPr>
          <w:rFonts w:ascii="Times New Roman" w:hAnsi="Times New Roman" w:cs="Times New Roman"/>
          <w:sz w:val="24"/>
          <w:szCs w:val="24"/>
        </w:rPr>
      </w:pPr>
      <w:r w:rsidRPr="00221AE5">
        <w:rPr>
          <w:rFonts w:ascii="Times New Roman" w:hAnsi="Times New Roman" w:cs="Times New Roman"/>
          <w:sz w:val="24"/>
          <w:szCs w:val="24"/>
        </w:rPr>
        <w:t xml:space="preserve">      Организатором совместных конкурса или аукциона может выступать уполномоченный орган, так как он  наделен  полномочиями, в соответствии со статьей 26  Федерального закона на основании соглашения уполномоченного органа и заказчиков на организацию и проведение совместных конкурса или аукциона. Указанное соглашение должно содержать:</w:t>
      </w:r>
    </w:p>
    <w:p w:rsidR="00F37926" w:rsidRPr="00221AE5" w:rsidRDefault="00F37926" w:rsidP="00221AE5">
      <w:pPr>
        <w:widowControl w:val="0"/>
        <w:autoSpaceDE w:val="0"/>
        <w:autoSpaceDN w:val="0"/>
        <w:adjustRightInd w:val="0"/>
        <w:jc w:val="both"/>
        <w:rPr>
          <w:rFonts w:ascii="Times New Roman" w:hAnsi="Times New Roman" w:cs="Times New Roman"/>
          <w:sz w:val="24"/>
          <w:szCs w:val="24"/>
        </w:rPr>
      </w:pPr>
      <w:r w:rsidRPr="00221AE5">
        <w:rPr>
          <w:rFonts w:ascii="Times New Roman" w:hAnsi="Times New Roman" w:cs="Times New Roman"/>
          <w:sz w:val="24"/>
          <w:szCs w:val="24"/>
        </w:rPr>
        <w:t> 1) информацию о сторонах соглашения;</w:t>
      </w:r>
    </w:p>
    <w:p w:rsidR="00F37926" w:rsidRPr="00221AE5" w:rsidRDefault="00F37926" w:rsidP="00221AE5">
      <w:pPr>
        <w:widowControl w:val="0"/>
        <w:autoSpaceDE w:val="0"/>
        <w:autoSpaceDN w:val="0"/>
        <w:adjustRightInd w:val="0"/>
        <w:ind w:left="195" w:right="525"/>
        <w:jc w:val="both"/>
        <w:rPr>
          <w:rFonts w:ascii="Times New Roman" w:hAnsi="Times New Roman" w:cs="Times New Roman"/>
          <w:sz w:val="24"/>
          <w:szCs w:val="24"/>
        </w:rPr>
      </w:pPr>
      <w:r w:rsidRPr="00221AE5">
        <w:rPr>
          <w:rFonts w:ascii="Times New Roman" w:hAnsi="Times New Roman" w:cs="Times New Roman"/>
          <w:sz w:val="24"/>
          <w:szCs w:val="24"/>
        </w:rPr>
        <w:t xml:space="preserve"> 1.1) идентификационный код закупки – </w:t>
      </w:r>
      <w:r w:rsidRPr="00221AE5">
        <w:rPr>
          <w:rFonts w:ascii="Times New Roman" w:hAnsi="Times New Roman" w:cs="Times New Roman"/>
          <w:i/>
          <w:iCs/>
          <w:sz w:val="24"/>
          <w:szCs w:val="24"/>
        </w:rPr>
        <w:t>вступает в силу с 01.01.2016 года</w:t>
      </w:r>
      <w:r w:rsidRPr="00221AE5">
        <w:rPr>
          <w:rFonts w:ascii="Times New Roman" w:hAnsi="Times New Roman" w:cs="Times New Roman"/>
          <w:sz w:val="24"/>
          <w:szCs w:val="24"/>
        </w:rPr>
        <w:t>;</w:t>
      </w:r>
    </w:p>
    <w:p w:rsidR="00F37926" w:rsidRPr="00221AE5" w:rsidRDefault="00F37926" w:rsidP="00221AE5">
      <w:pPr>
        <w:widowControl w:val="0"/>
        <w:autoSpaceDE w:val="0"/>
        <w:autoSpaceDN w:val="0"/>
        <w:adjustRightInd w:val="0"/>
        <w:ind w:left="142" w:right="525"/>
        <w:jc w:val="both"/>
        <w:rPr>
          <w:rFonts w:ascii="Times New Roman" w:hAnsi="Times New Roman" w:cs="Times New Roman"/>
          <w:sz w:val="24"/>
          <w:szCs w:val="24"/>
        </w:rPr>
      </w:pPr>
      <w:r w:rsidRPr="00221AE5">
        <w:rPr>
          <w:rFonts w:ascii="Times New Roman" w:hAnsi="Times New Roman" w:cs="Times New Roman"/>
          <w:sz w:val="24"/>
          <w:szCs w:val="24"/>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w:t>
      </w:r>
      <w:bookmarkStart w:id="3" w:name="_GoBack"/>
      <w:bookmarkEnd w:id="3"/>
      <w:r w:rsidRPr="00221AE5">
        <w:rPr>
          <w:rFonts w:ascii="Times New Roman" w:hAnsi="Times New Roman" w:cs="Times New Roman"/>
          <w:sz w:val="24"/>
          <w:szCs w:val="24"/>
        </w:rPr>
        <w:t xml:space="preserve"> услуг в отношении каждого заказчика;</w:t>
      </w:r>
    </w:p>
    <w:p w:rsidR="00F37926" w:rsidRPr="00221AE5" w:rsidRDefault="00F37926" w:rsidP="00221AE5">
      <w:pPr>
        <w:widowControl w:val="0"/>
        <w:autoSpaceDE w:val="0"/>
        <w:autoSpaceDN w:val="0"/>
        <w:adjustRightInd w:val="0"/>
        <w:ind w:right="525"/>
        <w:jc w:val="both"/>
        <w:rPr>
          <w:rFonts w:ascii="Times New Roman" w:hAnsi="Times New Roman" w:cs="Times New Roman"/>
          <w:b/>
          <w:bCs/>
          <w:sz w:val="24"/>
          <w:szCs w:val="24"/>
        </w:rPr>
      </w:pPr>
      <w:r w:rsidRPr="00221AE5">
        <w:rPr>
          <w:rFonts w:ascii="Times New Roman" w:hAnsi="Times New Roman" w:cs="Times New Roman"/>
          <w:b/>
          <w:bCs/>
          <w:sz w:val="24"/>
          <w:szCs w:val="24"/>
        </w:rPr>
        <w:t>  </w:t>
      </w:r>
      <w:r w:rsidRPr="00221AE5">
        <w:rPr>
          <w:rFonts w:ascii="Times New Roman" w:hAnsi="Times New Roman" w:cs="Times New Roman"/>
          <w:sz w:val="24"/>
          <w:szCs w:val="24"/>
        </w:rPr>
        <w:t> 3) начальные (максимальные) цены контрактов каждого заказчика и обоснование таких цен соответствующим заказчиком;</w:t>
      </w:r>
      <w:r w:rsidRPr="00221AE5">
        <w:rPr>
          <w:rFonts w:ascii="Times New Roman" w:hAnsi="Times New Roman" w:cs="Times New Roman"/>
          <w:b/>
          <w:bCs/>
          <w:sz w:val="24"/>
          <w:szCs w:val="24"/>
        </w:rPr>
        <w:t> </w:t>
      </w:r>
    </w:p>
    <w:p w:rsidR="00F37926" w:rsidRPr="00221AE5" w:rsidRDefault="00F37926" w:rsidP="00221AE5">
      <w:pPr>
        <w:widowControl w:val="0"/>
        <w:autoSpaceDE w:val="0"/>
        <w:autoSpaceDN w:val="0"/>
        <w:adjustRightInd w:val="0"/>
        <w:ind w:right="525"/>
        <w:jc w:val="both"/>
        <w:rPr>
          <w:rFonts w:ascii="Times New Roman" w:hAnsi="Times New Roman" w:cs="Times New Roman"/>
          <w:sz w:val="24"/>
          <w:szCs w:val="24"/>
        </w:rPr>
      </w:pPr>
      <w:r w:rsidRPr="00221AE5">
        <w:rPr>
          <w:rFonts w:ascii="Times New Roman" w:hAnsi="Times New Roman" w:cs="Times New Roman"/>
          <w:b/>
          <w:bCs/>
          <w:sz w:val="24"/>
          <w:szCs w:val="24"/>
        </w:rPr>
        <w:t> </w:t>
      </w:r>
      <w:r w:rsidRPr="00221AE5">
        <w:rPr>
          <w:rFonts w:ascii="Times New Roman" w:hAnsi="Times New Roman" w:cs="Times New Roman"/>
          <w:sz w:val="24"/>
          <w:szCs w:val="24"/>
        </w:rPr>
        <w:t> 4) права, обязанности и ответственность сторон соглашения;</w:t>
      </w:r>
    </w:p>
    <w:p w:rsidR="00F37926" w:rsidRPr="00221AE5" w:rsidRDefault="00F37926" w:rsidP="00221AE5">
      <w:pPr>
        <w:widowControl w:val="0"/>
        <w:autoSpaceDE w:val="0"/>
        <w:autoSpaceDN w:val="0"/>
        <w:adjustRightInd w:val="0"/>
        <w:ind w:right="525"/>
        <w:jc w:val="both"/>
        <w:rPr>
          <w:rFonts w:ascii="Times New Roman" w:hAnsi="Times New Roman" w:cs="Times New Roman"/>
          <w:sz w:val="24"/>
          <w:szCs w:val="24"/>
        </w:rPr>
      </w:pPr>
      <w:r w:rsidRPr="00221AE5">
        <w:rPr>
          <w:rFonts w:ascii="Times New Roman" w:hAnsi="Times New Roman" w:cs="Times New Roman"/>
          <w:b/>
          <w:bCs/>
          <w:sz w:val="24"/>
          <w:szCs w:val="24"/>
        </w:rPr>
        <w:t>  </w:t>
      </w:r>
      <w:r w:rsidRPr="00221AE5">
        <w:rPr>
          <w:rFonts w:ascii="Times New Roman" w:hAnsi="Times New Roman" w:cs="Times New Roman"/>
          <w:sz w:val="24"/>
          <w:szCs w:val="24"/>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F37926" w:rsidRPr="00221AE5" w:rsidRDefault="00F37926" w:rsidP="00221AE5">
      <w:pPr>
        <w:widowControl w:val="0"/>
        <w:autoSpaceDE w:val="0"/>
        <w:autoSpaceDN w:val="0"/>
        <w:adjustRightInd w:val="0"/>
        <w:ind w:right="525"/>
        <w:jc w:val="both"/>
        <w:rPr>
          <w:rFonts w:ascii="Times New Roman" w:hAnsi="Times New Roman" w:cs="Times New Roman"/>
          <w:sz w:val="24"/>
          <w:szCs w:val="24"/>
        </w:rPr>
      </w:pPr>
      <w:r w:rsidRPr="00221AE5">
        <w:rPr>
          <w:rFonts w:ascii="Times New Roman" w:hAnsi="Times New Roman" w:cs="Times New Roman"/>
          <w:b/>
          <w:bCs/>
          <w:sz w:val="24"/>
          <w:szCs w:val="24"/>
        </w:rPr>
        <w:t>  </w:t>
      </w:r>
      <w:r w:rsidRPr="00221AE5">
        <w:rPr>
          <w:rFonts w:ascii="Times New Roman" w:hAnsi="Times New Roman" w:cs="Times New Roman"/>
          <w:sz w:val="24"/>
          <w:szCs w:val="24"/>
        </w:rPr>
        <w:t>6) порядок и срок формирования комиссии по осуществлению закупок, регламент работы такой комиссии;</w:t>
      </w:r>
    </w:p>
    <w:p w:rsidR="00F37926" w:rsidRPr="00221AE5" w:rsidRDefault="00F37926" w:rsidP="00221AE5">
      <w:pPr>
        <w:widowControl w:val="0"/>
        <w:autoSpaceDE w:val="0"/>
        <w:autoSpaceDN w:val="0"/>
        <w:adjustRightInd w:val="0"/>
        <w:ind w:right="525"/>
        <w:jc w:val="both"/>
        <w:rPr>
          <w:rFonts w:ascii="Times New Roman" w:hAnsi="Times New Roman" w:cs="Times New Roman"/>
          <w:sz w:val="24"/>
          <w:szCs w:val="24"/>
        </w:rPr>
      </w:pPr>
      <w:r w:rsidRPr="00221AE5">
        <w:rPr>
          <w:rFonts w:ascii="Times New Roman" w:hAnsi="Times New Roman" w:cs="Times New Roman"/>
          <w:b/>
          <w:bCs/>
          <w:sz w:val="24"/>
          <w:szCs w:val="24"/>
        </w:rPr>
        <w:t>  </w:t>
      </w:r>
      <w:r w:rsidRPr="00221AE5">
        <w:rPr>
          <w:rFonts w:ascii="Times New Roman" w:hAnsi="Times New Roman" w:cs="Times New Roman"/>
          <w:sz w:val="24"/>
          <w:szCs w:val="24"/>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F37926" w:rsidRPr="00221AE5" w:rsidRDefault="00F37926" w:rsidP="00221AE5">
      <w:pPr>
        <w:widowControl w:val="0"/>
        <w:autoSpaceDE w:val="0"/>
        <w:autoSpaceDN w:val="0"/>
        <w:adjustRightInd w:val="0"/>
        <w:ind w:right="525"/>
        <w:jc w:val="both"/>
        <w:rPr>
          <w:rFonts w:ascii="Times New Roman" w:hAnsi="Times New Roman" w:cs="Times New Roman"/>
          <w:sz w:val="24"/>
          <w:szCs w:val="24"/>
        </w:rPr>
      </w:pPr>
      <w:r w:rsidRPr="00221AE5">
        <w:rPr>
          <w:rFonts w:ascii="Times New Roman" w:hAnsi="Times New Roman" w:cs="Times New Roman"/>
          <w:b/>
          <w:bCs/>
          <w:sz w:val="24"/>
          <w:szCs w:val="24"/>
        </w:rPr>
        <w:t>  </w:t>
      </w:r>
      <w:r w:rsidRPr="00221AE5">
        <w:rPr>
          <w:rFonts w:ascii="Times New Roman" w:hAnsi="Times New Roman" w:cs="Times New Roman"/>
          <w:sz w:val="24"/>
          <w:szCs w:val="24"/>
        </w:rPr>
        <w:t>8) примерные сроки проведения совместных конкурса или аукциона;</w:t>
      </w:r>
    </w:p>
    <w:p w:rsidR="00F37926" w:rsidRPr="00221AE5" w:rsidRDefault="00F37926" w:rsidP="00221AE5">
      <w:pPr>
        <w:widowControl w:val="0"/>
        <w:autoSpaceDE w:val="0"/>
        <w:autoSpaceDN w:val="0"/>
        <w:adjustRightInd w:val="0"/>
        <w:ind w:right="525"/>
        <w:jc w:val="both"/>
        <w:rPr>
          <w:rFonts w:ascii="Times New Roman" w:hAnsi="Times New Roman" w:cs="Times New Roman"/>
          <w:sz w:val="24"/>
          <w:szCs w:val="24"/>
        </w:rPr>
      </w:pPr>
      <w:r w:rsidRPr="00221AE5">
        <w:rPr>
          <w:rFonts w:ascii="Times New Roman" w:hAnsi="Times New Roman" w:cs="Times New Roman"/>
          <w:b/>
          <w:bCs/>
          <w:sz w:val="24"/>
          <w:szCs w:val="24"/>
        </w:rPr>
        <w:t>  </w:t>
      </w:r>
      <w:r w:rsidRPr="00221AE5">
        <w:rPr>
          <w:rFonts w:ascii="Times New Roman" w:hAnsi="Times New Roman" w:cs="Times New Roman"/>
          <w:sz w:val="24"/>
          <w:szCs w:val="24"/>
        </w:rPr>
        <w:t>9) порядок оплаты расходов, связанных с организацией и проведением совместных конкурса или аукциона;</w:t>
      </w:r>
    </w:p>
    <w:p w:rsidR="00F37926" w:rsidRPr="00221AE5" w:rsidRDefault="00F37926" w:rsidP="00221AE5">
      <w:pPr>
        <w:widowControl w:val="0"/>
        <w:autoSpaceDE w:val="0"/>
        <w:autoSpaceDN w:val="0"/>
        <w:adjustRightInd w:val="0"/>
        <w:ind w:right="525"/>
        <w:jc w:val="both"/>
        <w:rPr>
          <w:rFonts w:ascii="Times New Roman" w:hAnsi="Times New Roman" w:cs="Times New Roman"/>
          <w:sz w:val="24"/>
          <w:szCs w:val="24"/>
        </w:rPr>
      </w:pPr>
      <w:r w:rsidRPr="00221AE5">
        <w:rPr>
          <w:rFonts w:ascii="Times New Roman" w:hAnsi="Times New Roman" w:cs="Times New Roman"/>
          <w:b/>
          <w:bCs/>
          <w:sz w:val="24"/>
          <w:szCs w:val="24"/>
        </w:rPr>
        <w:t>  </w:t>
      </w:r>
      <w:r w:rsidRPr="00221AE5">
        <w:rPr>
          <w:rFonts w:ascii="Times New Roman" w:hAnsi="Times New Roman" w:cs="Times New Roman"/>
          <w:sz w:val="24"/>
          <w:szCs w:val="24"/>
        </w:rPr>
        <w:t>10) срок действия соглашения;</w:t>
      </w:r>
    </w:p>
    <w:p w:rsidR="00F37926" w:rsidRPr="00221AE5" w:rsidRDefault="00F37926" w:rsidP="00221AE5">
      <w:pPr>
        <w:widowControl w:val="0"/>
        <w:autoSpaceDE w:val="0"/>
        <w:autoSpaceDN w:val="0"/>
        <w:adjustRightInd w:val="0"/>
        <w:ind w:right="525"/>
        <w:jc w:val="both"/>
        <w:rPr>
          <w:rFonts w:ascii="Times New Roman" w:hAnsi="Times New Roman" w:cs="Times New Roman"/>
          <w:sz w:val="24"/>
          <w:szCs w:val="24"/>
        </w:rPr>
      </w:pPr>
      <w:r w:rsidRPr="00221AE5">
        <w:rPr>
          <w:rFonts w:ascii="Times New Roman" w:hAnsi="Times New Roman" w:cs="Times New Roman"/>
          <w:b/>
          <w:bCs/>
          <w:sz w:val="24"/>
          <w:szCs w:val="24"/>
        </w:rPr>
        <w:t>  </w:t>
      </w:r>
      <w:r w:rsidRPr="00221AE5">
        <w:rPr>
          <w:rFonts w:ascii="Times New Roman" w:hAnsi="Times New Roman" w:cs="Times New Roman"/>
          <w:sz w:val="24"/>
          <w:szCs w:val="24"/>
        </w:rPr>
        <w:t> 11) порядок рассмотрения споров;</w:t>
      </w:r>
    </w:p>
    <w:p w:rsidR="00F37926" w:rsidRPr="00221AE5" w:rsidRDefault="00F37926" w:rsidP="00221AE5">
      <w:pPr>
        <w:widowControl w:val="0"/>
        <w:autoSpaceDE w:val="0"/>
        <w:autoSpaceDN w:val="0"/>
        <w:adjustRightInd w:val="0"/>
        <w:ind w:right="525"/>
        <w:jc w:val="both"/>
        <w:rPr>
          <w:rFonts w:ascii="Times New Roman" w:hAnsi="Times New Roman" w:cs="Times New Roman"/>
          <w:sz w:val="24"/>
          <w:szCs w:val="24"/>
        </w:rPr>
      </w:pPr>
      <w:r w:rsidRPr="00221AE5">
        <w:rPr>
          <w:rFonts w:ascii="Times New Roman" w:hAnsi="Times New Roman" w:cs="Times New Roman"/>
          <w:b/>
          <w:bCs/>
          <w:sz w:val="24"/>
          <w:szCs w:val="24"/>
        </w:rPr>
        <w:t>  </w:t>
      </w:r>
      <w:r w:rsidRPr="00221AE5">
        <w:rPr>
          <w:rFonts w:ascii="Times New Roman" w:hAnsi="Times New Roman" w:cs="Times New Roman"/>
          <w:sz w:val="24"/>
          <w:szCs w:val="24"/>
        </w:rPr>
        <w:t> 12) иную информацию, определяющую взаимоотношения сторон соглашения при проведении совместных конкурса или аукциона.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Порядок проведения совместных конкурсов и аукционов установлен Постановлением Правительства Российской Федерации от 28.11.2013 г № 1088 «Об утверждении Правил проведения совместных конкурсов и аукционов» (в редакции от 09.06.2014 г. №533).</w:t>
      </w:r>
    </w:p>
    <w:p w:rsidR="00F37926" w:rsidRPr="00221AE5" w:rsidRDefault="00F37926" w:rsidP="00221AE5">
      <w:pPr>
        <w:pStyle w:val="ConsPlusNormal"/>
        <w:ind w:firstLine="540"/>
        <w:jc w:val="both"/>
        <w:rPr>
          <w:rFonts w:ascii="Times New Roman" w:hAnsi="Times New Roman" w:cs="Times New Roman"/>
          <w:sz w:val="24"/>
          <w:szCs w:val="24"/>
        </w:rPr>
      </w:pPr>
    </w:p>
    <w:p w:rsidR="00F37926" w:rsidRPr="00221AE5" w:rsidRDefault="00F37926" w:rsidP="00221AE5">
      <w:pPr>
        <w:pStyle w:val="ConsPlusNormal"/>
        <w:ind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3.2. Заказчики, для которых уполномоченный орган определяет поставщика (подрядчика, исполнителя) в сфере закупок товаров, работ услуг.</w:t>
      </w:r>
    </w:p>
    <w:p w:rsidR="00F37926" w:rsidRPr="00221AE5" w:rsidRDefault="00F37926" w:rsidP="00221AE5">
      <w:pPr>
        <w:pStyle w:val="ConsPlusNormal"/>
        <w:ind w:firstLine="540"/>
        <w:jc w:val="center"/>
        <w:rPr>
          <w:rFonts w:ascii="Times New Roman" w:hAnsi="Times New Roman" w:cs="Times New Roman"/>
          <w:b/>
          <w:bCs/>
          <w:sz w:val="24"/>
          <w:szCs w:val="24"/>
        </w:rPr>
      </w:pP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3.2.1. Уполномоченный орган определяет поставщиков (подрядчиков, исполнителей) для заказчиков определенных Решением Собрания депутатов Балашовского муниципального района «О наделении полномочиями по определению поставщиков (подрядчиков, исполнителей)  в сфере закупок товаров, работ, услуг сектора организации закупок администрации Балашовского муниципального района – уполномоченного органа по закупкам». </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    </w:t>
      </w:r>
    </w:p>
    <w:p w:rsidR="00F37926" w:rsidRPr="00221AE5" w:rsidRDefault="00F37926" w:rsidP="00221AE5">
      <w:pPr>
        <w:pStyle w:val="ConsPlusNormal"/>
        <w:ind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3.3. Полномочия и функции Заказчика по осуществлению закупок товаров, работ, услуг.</w:t>
      </w:r>
    </w:p>
    <w:p w:rsidR="00F37926" w:rsidRPr="00221AE5" w:rsidRDefault="00F37926" w:rsidP="00221AE5">
      <w:pPr>
        <w:pStyle w:val="ConsPlusNormal"/>
        <w:ind w:firstLine="540"/>
        <w:jc w:val="both"/>
        <w:rPr>
          <w:rFonts w:ascii="Times New Roman" w:hAnsi="Times New Roman" w:cs="Times New Roman"/>
          <w:sz w:val="24"/>
          <w:szCs w:val="24"/>
        </w:rPr>
      </w:pP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3.3.1. Заказчики по осуществлению закупок товаров, работ, услуг для своих нужд  назначают контрактного управляющего в своей организации либо создают контрактную службу, который, либо которая будет осуществлять функции и полномочия в соответствии с требованиями статьи 38 Федерального закона, Положением (регламентом) о контрактной службе, либо должностной инструкцией контрактного управляющего и настоящим Положением.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3.3.2. Контрактная служба заказчика или контрактный управляющий, назначенный руководителем заказчика, осуществляют следующие полномочия и  функции по закупкам товаров, работ, услуг:</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Формируют  план закупок для нужд своего юридического лица, в соответствии с требованиями установленными разделом  2.2. настоящего Положения;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Утверждают планы закупок в течение 10 рабочих дней;</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 Публикуют план закупок в ЕИС в течение 3 рабочих дней со дня его утверждения; </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Вносят изменения в план закупок в соответствии с требованиями статьи 17 Федерального закона и Постановления Правительства от 21.11.2013 года № 1043, постановления администрации Балашовского муниципального района от 30.10.2015 г. №215-п и от 06.11.2015 г. №226-п;</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Публикуют  изменения, вносимые в план закупок в ЕИС в течение 3 рабочих дней;</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Формируют план-график закупок на год в соответствии с требованиями, установленными разделом 2.3. настоящего Положения;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Устанавливают требования к закупаемым товарам, работам, услугам (в том числе предельной  цены  товаров, работ, услуг) и (или) нормативных затрат на обеспечение функций заказчика;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Определяют и обосновывают начальную (максимальную) цену контракта, цену контракта (договора), заключаемого с единственным поставщиком (подрядчиком, исполнителем)  посредством применения метода или нескольких методов, предусмотренных статьей 22 Федерального закона.  В целях оказания помощи заказчикам в определении и обосновании начальной (максимальной) цены контракта  при осуществлении закупок с использованием конкурентных способов или заключения контракта (договора) с единственным поставщиком Министерством экономического развития Российской Федерации разработан Приказ  от 02.10.2013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в единственным поставщиком (подрядчиком, исполнителем)»;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Принимают решение по выбору конкурентного способа закупки товаров, работ, услуг;</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Разрабатывают  и утверждают документацию о закупке объекта закупки, в соответствии с правилами, установленными статьями 33, 50, 56, 57, 64, 83 Федерального закона;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Разрабатывают проект контракта, в соответствии с требованиями статьи 34 Федерального закона;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Подтверждают наличие лимитов бюджетных обязательств на период начала закупки  путем предоставления в уполномоченный орган справки, подписанной главным бухгалтером заказчика и председателем комитета по финансам администрации Балашовского муниципального района;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При поступлении запроса на разъяснение положений документации конкурентной процедуры и направлении уполномоченным органом запроса заказчику, Заказчик направляет ответ на  обращение в уполномоченный орган в тот же рабочий  день, что и получено обращение. Направление запроса и ответа на запрос осуществляется посредством факсимильной связи или электронной почты, с последующей заменой в письменной форме, подписанной руководителем Заказчика или контрактным управляющим;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 Обеспечивают заключение контрактов по результатам проведенных конкурентных процедур, в соответствии с условиями, предусмотренными документацией конкурентной процедуры, проектом контракта, статьями 54, 70, 78, 83 Федерального закона; </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Обеспечивают осуществление закупок путем заключения контрактов (договоров)  у единственного поставщика, в соответствии со статьей 93 Федерального закона;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 Осуществляют исполнение контракта (договора) в соответствии с требованиями статей 94, 95, 96 Федерального закона. </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В случаях, предусмотренных пунктом 6 статьи 161 Бюджетного кодекса Российской Федерации,  пунктом 6 части 1 статьи 95 Федерального закона  сокращение  количества товаров, работ, услуг  осуществляется в соответствии с   Постановлением  Правительства РФ от 28.11.2013 года № 1090 «О методике сокращения количества товаров (объема работ, услуг) при уменьшении цены контракта», в том числе отдельных этапов исполнения контракта (договора), если это было предусмотрено документацией и проектом контракта (договора);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Обеспечивают оплату поставленного товара, выполненной работы, оказанной услуги, либо этапов выполненных работ, услуг, если такие этапы были предусмотрены контрактом (договором);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Участвуют в качестве членов комиссии в рассмотрении заявок участников, вскрытию конвертов, поданных участниками закупок и открытию доступа к электронным формам заявок в конкурентных процедурах;</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Участвуют в проведении предквалификационного отбора для выявления участников закупки, которые соответствуют требованиям, установленным документацией конкурса с ограниченным участием;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Заказчик вправе создать приемочную комиссию по приемке товаров, работ, услуг. Контрактный управляющий, либо сотрудник контрактной службы по решению заказчика входит в состав приемочной комиссии;</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Дают пояснения по объекту закупок уполномоченному органу в случае необходимости и поступления запроса от участников закупок или общественных объединений и объединений юридических лиц;</w:t>
      </w:r>
    </w:p>
    <w:p w:rsidR="00F37926" w:rsidRPr="00221AE5" w:rsidRDefault="00F37926" w:rsidP="00221AE5">
      <w:pPr>
        <w:jc w:val="both"/>
        <w:rPr>
          <w:rFonts w:ascii="Times New Roman" w:hAnsi="Times New Roman" w:cs="Times New Roman"/>
          <w:sz w:val="24"/>
          <w:szCs w:val="24"/>
        </w:rPr>
      </w:pPr>
      <w:r w:rsidRPr="00221AE5">
        <w:rPr>
          <w:rFonts w:ascii="Times New Roman" w:hAnsi="Times New Roman" w:cs="Times New Roman"/>
          <w:sz w:val="24"/>
          <w:szCs w:val="24"/>
        </w:rPr>
        <w:t>- Направляют приглашения принять участие в запросе предложений лицам, с которыми в течение 18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(договора) не были расторгнуты в связи с нарушением поставщиком (подрядчиком, исполнителем) условий указанных контрактов (договоров) в соответствии с положениями  Федерального закона;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Принимают  решение о внесении изменений в документацию по закупкам, в соответствии со сроками и порядком, установленным  Федеральным законом;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Принимают решение об отказе от проведения конкурентной процедуры в сроки, установленные Федеральным законом, кроме определения поставщика (подрядчика, исполнителя) путем проведения запроса предложений;</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Организуют включение поставщика (подрядчика, исполнителя) в реестр недобросовестных поставщиков путем направления сведения о нем в федеральную антимонопольную службу;</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Принимают своевременные меры по требованию с поставщика (подрядчика, исполнителя) уплаты неустоек (штрафов, пеней) за нарушение им условий исполнения контракта (договора);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Принимают решение заключения контракта или иного  договора у единственного поставщика (подрядчика, исполнителя), в соответствии с требованиями статьи 93 Федерального закона;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Ведут реестры закупок без заключения контрактов, в соответствии со статьей 73 Бюджетного кодекса РФ;</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Направляют сведения о заключенных контрактах в реестр контрактов и (или) отдельных этапов контракта, сведения об изменении, расторжении, исполнении контрактов и (или) результатов отдельных этапов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Осуществляют подготовку отчета об исполнении контракта, результатов отдельных этапов контракта и публикуют его в ЕИС;</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Участвуют в рассмотрении дел об обжаловании действий (бездействий) заказчика и осуществление подготовки материалов для выполнения претензионной работы;</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Осуществляют подготовку отчета об исполнении контрактов, и (или) о результатах отдельного этапа его исполнения и публикуют его в ЕИС в порядке, установленном Постановлением Правительства от 28.11.2013 года № 1093 (в редакции от 18.05.2015 г. №475);</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Осуществляют подготовку документов для согласования с органом местного самоуправления, уполномоченным на осуществление контроля в сфере закупок закупку товаров, работ, услуг с единственным поставщиком (подрядчиком, исполнителем) в случаях признания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за исключением случаев заключения контрактов в соответствии с ч. 4 и 5 ст.15, ч. 1- 3.1 ст.71, ч. 1 и 3 ст.79.</w:t>
      </w:r>
    </w:p>
    <w:p w:rsidR="00F37926" w:rsidRPr="00221AE5" w:rsidRDefault="00F37926" w:rsidP="00221AE5">
      <w:pPr>
        <w:pStyle w:val="ConsPlusNormal"/>
        <w:ind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3.4. Полномочия и функции уполномоченного органа по закупкам товаров, работ, услуг.</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3.4.1. Уполномоченный орган по закупкам товаров, работ, услуг для нужд заказчиков Балашовского муниципального района осуществляет следующие  полномочия  и функции:</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Принимает заявки на осуществление закупки и проведению конкурентных процедур от заказчиков, подписанные руководителем в письменном виде и по электронной почте в виде электронной версии в срок не позднее 5 дней до запланированной даты публикации извещения в ЕИС;</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  Регистрирует заявки, поступившие от Заказчиков в журнале регистрации заявок; </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Проверяет обоснованность и достоверность требований к объекту закупки, установленных в заявке в соответствии с требованиями Федерального закона;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Проверяет сведения, указанные в заявке с информацией в плане-графике;</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Осуществляет подготовку извещения о проведении закупки для публикации его в ЕИС;</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Принимает  решение о внесении изменений в извещение по закупкам, в соответствии со сроками и порядком, установленными  Федеральным законом;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Принимает решение об отказе от проведения конкурентной процедуры в сроки, установленные Федеральным законом, кроме определения поставщика (подрядчика, исполнителя) путем проведения запроса предложений;</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Направляют обращение Заказчику в случае поступления запросов от участников закупок о разъяснении положений документации по конкурентным процедурам, кроме запроса котировок и запроса предложений. Направление запроса и ответа на запрос осуществляется посредством факсимильной связи или электронной почты;</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Осуществляет подготовку проектов  распоряжений администрации Балашовского муниципального района о создании комиссии по осуществлению закупок и определению поставщиков (подрядчиков, исполнителей);</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 Разрабатывает проект Положения работы комиссии и проекты о внесении  в него изменений, которые утверждаются распоряжением администрации Балашовского муниципального района; </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Вносит изменения в проект Положения о порядке взаимодействия уполномоченного органа по закупкам товаров, работ, услуг и заказчиков Балашовского муниципального района и готовит проект постановления администрации Балашовского муниципального района для утверждения главой администрации Балашовского муниципального района;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 Сообщает членам комиссии время, место рассмотрения заявок участников закупок, вскрытия конвертов с заявками участников и доступа к электронным формам заявок и обеспечивает проведение аудиозаписи; </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 Осуществляют подготовку и публикацию  протоколов по рассмотрению заявок на участие в конкурентных процедурах,  протоколы  оценки, итоговые протоколы, подготовленные Единой комиссией по закупкам, созданной на основании распоряжения администрации Балашовского муниципального района; </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Предоставляет возможность всем участникам, подавшим заявки на участие в конкурентной процедуре или их представителям присутствовать при вскрытии конвертов с заявками и открытию доступа к электронной форме заявок и осуществлять при желании участника аудио- и видеозапись;</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Осуществляет регистрацию заявок  участников конкурентных процедур в журналах регистрации;</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Проводит предквалификационный отбор для выявления участников закупки, которые соответствуют требованиям, установленным документацией конкурса с ограниченным участием, двухэтапного конкурса;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Другие функции и полномочия, в соответствии с требованием Федерального закона и настоящего Положения.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Порядок взаимодействия и разграничения полномочий уполномоченного органа и заказчиков при закупке товаров, работ, услуг в разрезе каждой конкурентной процедуры установлен Приложением к настоящему Положению.</w:t>
      </w:r>
    </w:p>
    <w:p w:rsidR="00F37926" w:rsidRPr="00221AE5" w:rsidRDefault="00F37926" w:rsidP="00221AE5">
      <w:pPr>
        <w:pStyle w:val="ConsPlusNormal"/>
        <w:ind w:firstLine="540"/>
        <w:jc w:val="center"/>
        <w:rPr>
          <w:rFonts w:ascii="Times New Roman" w:hAnsi="Times New Roman" w:cs="Times New Roman"/>
          <w:b/>
          <w:bCs/>
          <w:sz w:val="24"/>
          <w:szCs w:val="24"/>
        </w:rPr>
      </w:pPr>
    </w:p>
    <w:p w:rsidR="00F37926" w:rsidRPr="00221AE5" w:rsidRDefault="00F37926" w:rsidP="00221AE5">
      <w:pPr>
        <w:pStyle w:val="ConsPlusNormal"/>
        <w:ind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Глава 4. ОСОБЕННОСТИ ИСПОЛНЕНИЯ КОНТРАКТОВ, МОНИТОРИНГ И АУДИТ  ЗАКУПОК ТОВАРОВ, РАБОТ, УСЛУГ.</w:t>
      </w:r>
    </w:p>
    <w:p w:rsidR="00F37926" w:rsidRPr="00221AE5" w:rsidRDefault="00F37926" w:rsidP="00221AE5">
      <w:pPr>
        <w:pStyle w:val="ConsPlusNormal"/>
        <w:ind w:firstLine="540"/>
        <w:jc w:val="center"/>
        <w:rPr>
          <w:rFonts w:ascii="Times New Roman" w:hAnsi="Times New Roman" w:cs="Times New Roman"/>
          <w:b/>
          <w:bCs/>
          <w:sz w:val="24"/>
          <w:szCs w:val="24"/>
        </w:rPr>
      </w:pPr>
    </w:p>
    <w:p w:rsidR="00F37926" w:rsidRPr="00221AE5" w:rsidRDefault="00F37926" w:rsidP="00221AE5">
      <w:pPr>
        <w:pStyle w:val="ConsPlusNormal"/>
        <w:ind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4.1. Особенности исполнения контракта (договора).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4.1.1. Исполнение контракта (договора) включает в себя следующий комплекс мер, реализуемых после заключения контракта и направленных на достижение целей осуществления закупки, указанных в разделе 3.1. настоящего Положения и в статье 13 Федерального закона путем взаимодействия заказчика с поставщиком (подрядчиком, исполнителем) в соответствии с гражданским законодательством,  Федеральным законом и настоящим Положением, в том числе:</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со статьями 41, 94 Федерального закона экспертизы поставленного товара, результатов выполненной работы, оказанной услуги, а также отдельных этапов исполнения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2) оплату заказчиком поставленного товара, выполненной работы (ее результатов), оказанной услуги, а также отдельных этапов исполнения контракта (договора);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3) взаимодействие заказчика с поставщиком (подрядчиком, исполнителем) при изменении, расторжении контракта в соответствии со </w:t>
      </w:r>
      <w:hyperlink w:anchor="Par1574" w:tooltip="Ссылка на текущий документ" w:history="1">
        <w:r w:rsidRPr="00221AE5">
          <w:rPr>
            <w:rFonts w:ascii="Times New Roman" w:hAnsi="Times New Roman" w:cs="Times New Roman"/>
            <w:sz w:val="24"/>
            <w:szCs w:val="24"/>
          </w:rPr>
          <w:t>статьей 95</w:t>
        </w:r>
      </w:hyperlink>
      <w:r w:rsidRPr="00221AE5">
        <w:rPr>
          <w:rFonts w:ascii="Times New Roman" w:hAnsi="Times New Roman" w:cs="Times New Roman"/>
          <w:sz w:val="24"/>
          <w:szCs w:val="24"/>
        </w:rPr>
        <w:t xml:space="preserve">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4.1.2. Поставщик (подрядчик, исполнитель) в соответствии с условиями контракта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(договора),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4.1.3. Для проверки предоставленных поставщиком (подрядчиком, исполнителем) результатов, предусмотренных контрактом (договором), в части их соответствия условиям контракта заказчик обязан провести экспертизу. Экспертиза результатов, предусмотренных контрактом (договором),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со статьей 41 Федерального закона.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4.1.4. 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1) предусмотренных </w:t>
      </w:r>
      <w:hyperlink w:anchor="Par1519" w:tooltip="Ссылка на текущий документ" w:history="1">
        <w:r w:rsidRPr="00221AE5">
          <w:rPr>
            <w:rFonts w:ascii="Times New Roman" w:hAnsi="Times New Roman" w:cs="Times New Roman"/>
            <w:sz w:val="24"/>
            <w:szCs w:val="24"/>
          </w:rPr>
          <w:t>пунктами 1</w:t>
        </w:r>
      </w:hyperlink>
      <w:r w:rsidRPr="00221AE5">
        <w:rPr>
          <w:rFonts w:ascii="Times New Roman" w:hAnsi="Times New Roman" w:cs="Times New Roman"/>
          <w:sz w:val="24"/>
          <w:szCs w:val="24"/>
        </w:rPr>
        <w:t xml:space="preserve">-9, 14, 15, 17-23, п.24 (только при осуществлении закупок для обеспечения федеральных нужд), пунктами 25, 26, 28-30, 32, 36, 40, 42, 44, 45,46 </w:t>
      </w:r>
      <w:hyperlink w:anchor="Par1545" w:tooltip="Ссылка на текущий документ" w:history="1">
        <w:r w:rsidRPr="00221AE5">
          <w:rPr>
            <w:rFonts w:ascii="Times New Roman" w:hAnsi="Times New Roman" w:cs="Times New Roman"/>
            <w:sz w:val="24"/>
            <w:szCs w:val="24"/>
          </w:rPr>
          <w:t xml:space="preserve"> части 1 статьи 93</w:t>
        </w:r>
      </w:hyperlink>
      <w:r w:rsidRPr="00221AE5">
        <w:rPr>
          <w:rFonts w:ascii="Times New Roman" w:hAnsi="Times New Roman" w:cs="Times New Roman"/>
          <w:sz w:val="24"/>
          <w:szCs w:val="24"/>
        </w:rPr>
        <w:t xml:space="preserve">  Федерального закона;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2) осуществление закупок услуг экспертов, экспертных организаций;</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3) если по результатам предусмотренной контрактом выполненной работы является проектная документация объекта капитального строительства и (или) результаты инженерных изысканий, прошедших государственную или негосударственную экспертизу, проведение которой обязательно в соответствии с положениями законодательства РФ.</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4.1.5. Правительство РФ вправе определить иные случаи обязательного проведения экспертизы предусмотренных контрактом поставленных товаров, выполненных работ, оказанных услуг.</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4.1.6.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4.1.7. По решению заказчика для приемки поставленного товара, выполненной работы или оказанной услуги, результатов отдельного этапа исполнения контракта (договора) может создаваться приемочная комиссия, которая состоит не менее чем из пяти человек.</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4.1.8. Приемка результатов отдельного этапа исполнения контракта, а также поставленного товара, выполненной работы или оказанной услуги, порядок формирования Заказчиком отчета по результатам исполнения отдельного этапа исполнения контракта (договора), порядок публикации указанного отчета установлены статьей 94 Федерального закона.</w:t>
      </w:r>
    </w:p>
    <w:p w:rsidR="00F37926" w:rsidRPr="00221AE5" w:rsidRDefault="00F37926" w:rsidP="00221AE5">
      <w:pPr>
        <w:pStyle w:val="ConsPlusNormal"/>
        <w:ind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4.2. Изменение, расторжение контракта (договора).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4.2.1. Изменение существенных условий контракта (договора) при его исполнении не допускается, за исключением их изменения по соглашению сторон в следующих случаях:</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1) если возможность изменения условий контракта была предусмотрена документацией о закупке и контрактом (договором), а в случае осуществления закупки у единственного поставщика (подрядчика, исполнителя) контрактом (договором):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а) при снижении цены контракта (договора)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(договора);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2)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администрации Балашовского муниципального района;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3) изменение в соответствии с законодательством Российской Федерации регулируемых государством цен (тарифов) на товары, работы, услуги;</w:t>
      </w:r>
    </w:p>
    <w:p w:rsidR="00F37926" w:rsidRPr="00221AE5" w:rsidRDefault="00F37926" w:rsidP="00221AE5">
      <w:pPr>
        <w:pStyle w:val="ConsPlusNormal"/>
        <w:ind w:firstLine="540"/>
        <w:jc w:val="both"/>
        <w:rPr>
          <w:rFonts w:ascii="Times New Roman" w:hAnsi="Times New Roman" w:cs="Times New Roman"/>
          <w:sz w:val="24"/>
          <w:szCs w:val="24"/>
        </w:rPr>
      </w:pPr>
      <w:bookmarkStart w:id="4" w:name="Par1584"/>
      <w:bookmarkEnd w:id="4"/>
      <w:r w:rsidRPr="00221AE5">
        <w:rPr>
          <w:rFonts w:ascii="Times New Roman" w:hAnsi="Times New Roman" w:cs="Times New Roman"/>
          <w:sz w:val="24"/>
          <w:szCs w:val="24"/>
        </w:rPr>
        <w:t>4) в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4.2.2. В установленных </w:t>
      </w:r>
      <w:hyperlink w:anchor="Par1584" w:tooltip="Ссылка на текущий документ" w:history="1">
        <w:r w:rsidRPr="00221AE5">
          <w:rPr>
            <w:rFonts w:ascii="Times New Roman" w:hAnsi="Times New Roman" w:cs="Times New Roman"/>
            <w:sz w:val="24"/>
            <w:szCs w:val="24"/>
          </w:rPr>
          <w:t>пунктом 4 части</w:t>
        </w:r>
        <w:r w:rsidRPr="00221AE5">
          <w:rPr>
            <w:rFonts w:ascii="Times New Roman" w:hAnsi="Times New Roman" w:cs="Times New Roman"/>
            <w:color w:val="0000FF"/>
            <w:sz w:val="24"/>
            <w:szCs w:val="24"/>
          </w:rPr>
          <w:t xml:space="preserve"> </w:t>
        </w:r>
      </w:hyperlink>
      <w:r w:rsidRPr="00221AE5">
        <w:rPr>
          <w:rFonts w:ascii="Times New Roman" w:hAnsi="Times New Roman" w:cs="Times New Roman"/>
          <w:sz w:val="24"/>
          <w:szCs w:val="24"/>
        </w:rPr>
        <w:t xml:space="preserve">4.2.1. настоящего раздела случаях сокращение количества товара, объема работы или услуги при уменьшении цены контракта осуществляется в соответствии с методикой, утвержденной Постановлением Правительства Российской Федерации от 28.11.2013 года </w:t>
      </w:r>
    </w:p>
    <w:p w:rsidR="00F37926" w:rsidRPr="00221AE5" w:rsidRDefault="00F37926" w:rsidP="00221AE5">
      <w:pPr>
        <w:pStyle w:val="ConsPlusNormal"/>
        <w:ind w:firstLine="0"/>
        <w:jc w:val="both"/>
        <w:rPr>
          <w:rFonts w:ascii="Times New Roman" w:hAnsi="Times New Roman" w:cs="Times New Roman"/>
          <w:sz w:val="24"/>
          <w:szCs w:val="24"/>
        </w:rPr>
      </w:pPr>
      <w:r w:rsidRPr="00221AE5">
        <w:rPr>
          <w:rFonts w:ascii="Times New Roman" w:hAnsi="Times New Roman" w:cs="Times New Roman"/>
          <w:sz w:val="24"/>
          <w:szCs w:val="24"/>
        </w:rPr>
        <w:t>№ 1090 «Об утверждении методики сокращения количества товаров, объемов работ или услуг при уменьшении цены контракта (договора).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В установленных </w:t>
      </w:r>
      <w:hyperlink w:anchor="Par1584" w:tooltip="Ссылка на текущий документ" w:history="1">
        <w:r w:rsidRPr="00221AE5">
          <w:rPr>
            <w:rFonts w:ascii="Times New Roman" w:hAnsi="Times New Roman" w:cs="Times New Roman"/>
            <w:sz w:val="24"/>
            <w:szCs w:val="24"/>
          </w:rPr>
          <w:t>пунктом 4 части</w:t>
        </w:r>
        <w:r w:rsidRPr="00221AE5">
          <w:rPr>
            <w:rFonts w:ascii="Times New Roman" w:hAnsi="Times New Roman" w:cs="Times New Roman"/>
            <w:color w:val="0000FF"/>
            <w:sz w:val="24"/>
            <w:szCs w:val="24"/>
          </w:rPr>
          <w:t xml:space="preserve"> </w:t>
        </w:r>
      </w:hyperlink>
      <w:r w:rsidRPr="00221AE5">
        <w:rPr>
          <w:rFonts w:ascii="Times New Roman" w:hAnsi="Times New Roman" w:cs="Times New Roman"/>
          <w:sz w:val="24"/>
          <w:szCs w:val="24"/>
        </w:rPr>
        <w:t>4.2.1. настоящего раздела случаях принятие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В случае наступления обстоятельств, которые предусмотрены </w:t>
      </w:r>
      <w:hyperlink w:anchor="Par1584" w:tooltip="Ссылка на текущий документ" w:history="1">
        <w:r w:rsidRPr="00221AE5">
          <w:rPr>
            <w:rFonts w:ascii="Times New Roman" w:hAnsi="Times New Roman" w:cs="Times New Roman"/>
            <w:sz w:val="24"/>
            <w:szCs w:val="24"/>
          </w:rPr>
          <w:t>пунктом 4 части</w:t>
        </w:r>
        <w:r w:rsidRPr="00221AE5">
          <w:rPr>
            <w:rFonts w:ascii="Times New Roman" w:hAnsi="Times New Roman" w:cs="Times New Roman"/>
            <w:color w:val="0000FF"/>
            <w:sz w:val="24"/>
            <w:szCs w:val="24"/>
          </w:rPr>
          <w:t xml:space="preserve"> </w:t>
        </w:r>
      </w:hyperlink>
      <w:r w:rsidRPr="00221AE5">
        <w:rPr>
          <w:rFonts w:ascii="Times New Roman" w:hAnsi="Times New Roman" w:cs="Times New Roman"/>
          <w:sz w:val="24"/>
          <w:szCs w:val="24"/>
        </w:rPr>
        <w:t>4.2.1. настоящего раздела и обусловливают невозможность исполнения муниципальным заказчиком бюджетных обязательств, вытекающих из контракта (договора), заказчик исходит из необходимости исполнения в первоочередном порядке обязательств, вытекающих из контракта (договора),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4.2.3. При исполнении контракта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В случае перемены заказчика права и обязанности заказчика, предусмотренные контрактом, переходят к новому заказчику.</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4.2.4. При исполнении контракта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4.2.6.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591" w:tooltip="Ссылка на текущий документ" w:history="1">
        <w:r w:rsidRPr="00221AE5">
          <w:rPr>
            <w:rFonts w:ascii="Times New Roman" w:hAnsi="Times New Roman" w:cs="Times New Roman"/>
            <w:sz w:val="24"/>
            <w:szCs w:val="24"/>
          </w:rPr>
          <w:t xml:space="preserve">частью </w:t>
        </w:r>
      </w:hyperlink>
      <w:r w:rsidRPr="00221AE5">
        <w:rPr>
          <w:rFonts w:ascii="Times New Roman" w:hAnsi="Times New Roman" w:cs="Times New Roman"/>
          <w:sz w:val="24"/>
          <w:szCs w:val="24"/>
        </w:rPr>
        <w:t>4.2.5 настоящего раздела.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4.2.7.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4.2.9. Решение заказчика об одностороннем отказе от исполнения контракта вступает в силу и контракт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4.2.10.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593" w:tooltip="Ссылка на текущий документ" w:history="1">
        <w:r w:rsidRPr="00221AE5">
          <w:rPr>
            <w:rFonts w:ascii="Times New Roman" w:hAnsi="Times New Roman" w:cs="Times New Roman"/>
            <w:sz w:val="24"/>
            <w:szCs w:val="24"/>
          </w:rPr>
          <w:t>частью</w:t>
        </w:r>
        <w:r w:rsidRPr="00221AE5">
          <w:rPr>
            <w:rFonts w:ascii="Times New Roman" w:hAnsi="Times New Roman" w:cs="Times New Roman"/>
            <w:color w:val="0000FF"/>
            <w:sz w:val="24"/>
            <w:szCs w:val="24"/>
          </w:rPr>
          <w:t xml:space="preserve"> </w:t>
        </w:r>
        <w:r w:rsidRPr="00221AE5">
          <w:rPr>
            <w:rFonts w:ascii="Times New Roman" w:hAnsi="Times New Roman" w:cs="Times New Roman"/>
            <w:sz w:val="24"/>
            <w:szCs w:val="24"/>
          </w:rPr>
          <w:t>4.2.6</w:t>
        </w:r>
      </w:hyperlink>
      <w:r w:rsidRPr="00221AE5">
        <w:rPr>
          <w:rFonts w:ascii="Times New Roman" w:hAnsi="Times New Roman" w:cs="Times New Roman"/>
          <w:sz w:val="24"/>
          <w:szCs w:val="24"/>
        </w:rPr>
        <w:t xml:space="preserve"> настоящего раздела.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4.2.11.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4.2.12.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4.2.13.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335" w:tooltip="Ссылка на текущий документ" w:history="1">
        <w:r w:rsidRPr="00221AE5">
          <w:rPr>
            <w:rFonts w:ascii="Times New Roman" w:hAnsi="Times New Roman" w:cs="Times New Roman"/>
            <w:sz w:val="24"/>
            <w:szCs w:val="24"/>
          </w:rPr>
          <w:t>пункта 6 части 2 статьи 83</w:t>
        </w:r>
      </w:hyperlink>
      <w:r w:rsidRPr="00221AE5">
        <w:rPr>
          <w:rFonts w:ascii="Times New Roman" w:hAnsi="Times New Roman" w:cs="Times New Roman"/>
          <w:sz w:val="24"/>
          <w:szCs w:val="24"/>
        </w:rPr>
        <w:t xml:space="preserve"> Федерального закона путем запроса предложений.</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4.2.14.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1600" w:tooltip="Ссылка на текущий документ" w:history="1">
        <w:r w:rsidRPr="00221AE5">
          <w:rPr>
            <w:rFonts w:ascii="Times New Roman" w:hAnsi="Times New Roman" w:cs="Times New Roman"/>
            <w:sz w:val="24"/>
            <w:szCs w:val="24"/>
          </w:rPr>
          <w:t>частью 4.2.1</w:t>
        </w:r>
      </w:hyperlink>
      <w:r w:rsidRPr="00221AE5">
        <w:rPr>
          <w:rFonts w:ascii="Times New Roman" w:hAnsi="Times New Roman" w:cs="Times New Roman"/>
          <w:sz w:val="24"/>
          <w:szCs w:val="24"/>
        </w:rPr>
        <w:t>3 настоящего раздела, должна быть уменьшена пропорционально количеству поставленного товара, объему выполненной работы или оказанной услуги.</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4.2.15. Поставщик (подрядчик,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4.2.16.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4.2.17.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4.2.18.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4.2.20.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Федерального закона и настоящего Положения.</w:t>
      </w:r>
    </w:p>
    <w:p w:rsidR="00F37926" w:rsidRPr="00221AE5" w:rsidRDefault="00F37926" w:rsidP="00221AE5">
      <w:pPr>
        <w:pStyle w:val="ConsPlusNormal"/>
        <w:ind w:firstLine="540"/>
        <w:jc w:val="both"/>
        <w:rPr>
          <w:rFonts w:ascii="Times New Roman" w:hAnsi="Times New Roman" w:cs="Times New Roman"/>
          <w:sz w:val="24"/>
          <w:szCs w:val="24"/>
        </w:rPr>
      </w:pPr>
    </w:p>
    <w:p w:rsidR="00F37926" w:rsidRPr="00221AE5" w:rsidRDefault="00F37926" w:rsidP="00221AE5">
      <w:pPr>
        <w:pStyle w:val="ConsPlusNormal"/>
        <w:ind w:firstLine="540"/>
        <w:jc w:val="center"/>
        <w:outlineLvl w:val="1"/>
        <w:rPr>
          <w:rFonts w:ascii="Times New Roman" w:hAnsi="Times New Roman" w:cs="Times New Roman"/>
          <w:b/>
          <w:bCs/>
          <w:sz w:val="24"/>
          <w:szCs w:val="24"/>
        </w:rPr>
      </w:pPr>
      <w:r w:rsidRPr="00221AE5">
        <w:rPr>
          <w:rFonts w:ascii="Times New Roman" w:hAnsi="Times New Roman" w:cs="Times New Roman"/>
          <w:b/>
          <w:bCs/>
          <w:sz w:val="24"/>
          <w:szCs w:val="24"/>
        </w:rPr>
        <w:t>4.3. Мониторинг закупок.</w:t>
      </w:r>
    </w:p>
    <w:p w:rsidR="00F37926" w:rsidRPr="00221AE5" w:rsidRDefault="00F37926" w:rsidP="00221AE5">
      <w:pPr>
        <w:pStyle w:val="ConsPlusNormal"/>
        <w:ind w:firstLine="540"/>
        <w:jc w:val="both"/>
        <w:outlineLvl w:val="1"/>
        <w:rPr>
          <w:rFonts w:ascii="Times New Roman" w:hAnsi="Times New Roman" w:cs="Times New Roman"/>
          <w:sz w:val="24"/>
          <w:szCs w:val="24"/>
        </w:rPr>
      </w:pP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4.3.1.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Постановлением Правительства Российской Федерации от 03.11.2015 года   № 1193 «О мониторинге закупок товаров, работ, услуг для обеспечения государственных и муниципальных нужд» утверждены (вступает в силу с 1 января 2017 г.):</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правила осуществления мониторинга закупок товаров, работ, услуг для обеспечения муниципальных нужд;</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требования к содержанию и порядку подготовки сводного аналитического отчета, формируемого по результатам осуществления мониторинга закупок товаров, работ, услуг для обеспечения муниципальных нужд.</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Мониторинг обеспечивается федеральным органом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(далее орган, обеспечивающий мониторинг) и осуществляется с использованием единой информационной системы  в сфере закупок.</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Мониторинг осуществляется на постоянной основе посредством сбора, обобщения, систематизации и оценки информации.</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Орган, обеспечивающий мониторинг вправе формировать экспертные советы из представителей местного самоуправления, экспертных организаций, общественных объединений и общественных объединений и объединений юридических лиц.</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Результатом мониторинга являются: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размещение органом, обеспечивающим мониторинг, в единой информационной системе аналитических отчетов за каждый квартал, содержащих систематизированную информацию согласно Правилам;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представление в Правительство РФ и размещение в единой информационной системе органом, обеспечивающим мониторинг, сводного аналитического отчета, содержащего систематизированную информацию согласно Правилам, в котором дается оценка эффективности обеспечения муниципальных нужд, а также определяются меры по совершенствованию законодательства РФ и иных нормативных правовых актов о контрактной системе в сфере закупок.</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Сводный аналитический отчет подготавливается по итогам календарного года (далее отчетный год).</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4.3.2. В соответствии с нормативными правовыми актами местных администраций органами местного самоуправления может осуществляться мониторинг закупок для обеспечения муниципальных нужд.</w:t>
      </w:r>
    </w:p>
    <w:p w:rsidR="00F37926" w:rsidRPr="00221AE5" w:rsidRDefault="00F37926" w:rsidP="00221AE5">
      <w:pPr>
        <w:pStyle w:val="ConsPlusNormal"/>
        <w:ind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4.4. Аудит в сфере закупок</w:t>
      </w:r>
    </w:p>
    <w:p w:rsidR="00F37926" w:rsidRPr="00221AE5" w:rsidRDefault="00F37926" w:rsidP="00221AE5">
      <w:pPr>
        <w:pStyle w:val="ConsPlusNormal"/>
        <w:ind w:firstLine="540"/>
        <w:rPr>
          <w:rStyle w:val="blk6"/>
          <w:rFonts w:ascii="Times New Roman" w:hAnsi="Times New Roman" w:cs="Times New Roman"/>
          <w:sz w:val="24"/>
          <w:szCs w:val="24"/>
        </w:rPr>
      </w:pPr>
      <w:r w:rsidRPr="00221AE5">
        <w:rPr>
          <w:rFonts w:ascii="Times New Roman" w:hAnsi="Times New Roman" w:cs="Times New Roman"/>
          <w:sz w:val="24"/>
          <w:szCs w:val="24"/>
        </w:rPr>
        <w:t xml:space="preserve">4.4.1.  </w:t>
      </w:r>
      <w:r w:rsidRPr="00221AE5">
        <w:rPr>
          <w:rStyle w:val="blk6"/>
          <w:rFonts w:ascii="Times New Roman" w:hAnsi="Times New Roman" w:cs="Times New Roman"/>
          <w:sz w:val="24"/>
          <w:szCs w:val="24"/>
        </w:rPr>
        <w:t>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образованными представительными органами муниципальных образований (Контрольно-счетная комиссия Балашовского муниципального района).</w:t>
      </w:r>
    </w:p>
    <w:p w:rsidR="00F37926" w:rsidRPr="00221AE5" w:rsidRDefault="00F37926" w:rsidP="00221AE5">
      <w:pPr>
        <w:pStyle w:val="ConsPlusNormal"/>
        <w:ind w:firstLine="540"/>
        <w:rPr>
          <w:rStyle w:val="blk6"/>
          <w:rFonts w:ascii="Times New Roman" w:hAnsi="Times New Roman" w:cs="Times New Roman"/>
          <w:sz w:val="24"/>
          <w:szCs w:val="24"/>
        </w:rPr>
      </w:pPr>
      <w:r w:rsidRPr="00221AE5">
        <w:rPr>
          <w:rStyle w:val="blk6"/>
          <w:rFonts w:ascii="Times New Roman" w:hAnsi="Times New Roman" w:cs="Times New Roman"/>
          <w:sz w:val="24"/>
          <w:szCs w:val="24"/>
        </w:rPr>
        <w:t>4.4.2. Контрольно-счетная комиссия Балашовского муниципального района осуществляет аудит в сфере закупок, а также осуществляет анализ и оценку результатов закупок, достижения целей осуществления закупок, определенных в соответствии с Федеральным законом.</w:t>
      </w:r>
    </w:p>
    <w:p w:rsidR="00F37926" w:rsidRPr="00221AE5" w:rsidRDefault="00F37926" w:rsidP="00221AE5">
      <w:pPr>
        <w:pStyle w:val="ConsPlusNormal"/>
        <w:ind w:firstLine="540"/>
        <w:rPr>
          <w:rFonts w:ascii="Times New Roman" w:hAnsi="Times New Roman" w:cs="Times New Roman"/>
          <w:sz w:val="24"/>
          <w:szCs w:val="24"/>
        </w:rPr>
      </w:pPr>
      <w:r w:rsidRPr="00221AE5">
        <w:rPr>
          <w:rStyle w:val="blk6"/>
          <w:rFonts w:ascii="Times New Roman" w:hAnsi="Times New Roman" w:cs="Times New Roman"/>
          <w:sz w:val="24"/>
          <w:szCs w:val="24"/>
        </w:rPr>
        <w:t>Контрольно-счетная комиссия Балашовского муниципального района осуществляет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Style w:val="blk6"/>
          <w:rFonts w:ascii="Times New Roman" w:hAnsi="Times New Roman" w:cs="Times New Roman"/>
          <w:sz w:val="24"/>
          <w:szCs w:val="24"/>
        </w:rPr>
        <w:t>Контрольно-счетная комиссия Балашовского муниципального района обобщает результаты осуществления деятельности,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обобщенную информацию о таких результатах». (Решение собрания депутатов Балашовского муниципального района от 25.12.2013 г. №47/20)</w:t>
      </w:r>
    </w:p>
    <w:p w:rsidR="00F37926" w:rsidRPr="00221AE5" w:rsidRDefault="00F37926" w:rsidP="00221AE5">
      <w:pPr>
        <w:pStyle w:val="ConsPlusNormal"/>
        <w:ind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Глава 5. Контроль в сфере закупок.</w:t>
      </w:r>
    </w:p>
    <w:p w:rsidR="00F37926" w:rsidRPr="00221AE5" w:rsidRDefault="00F37926" w:rsidP="00221AE5">
      <w:pPr>
        <w:pStyle w:val="ConsPlusNormal"/>
        <w:ind w:firstLine="540"/>
        <w:jc w:val="center"/>
        <w:rPr>
          <w:rFonts w:ascii="Times New Roman" w:hAnsi="Times New Roman" w:cs="Times New Roman"/>
          <w:b/>
          <w:bCs/>
          <w:sz w:val="24"/>
          <w:szCs w:val="24"/>
        </w:rPr>
      </w:pPr>
    </w:p>
    <w:p w:rsidR="00F37926" w:rsidRPr="00221AE5" w:rsidRDefault="00F37926" w:rsidP="00221AE5">
      <w:pPr>
        <w:pStyle w:val="ConsPlusNormal"/>
        <w:ind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5.1. Контроль в сфере закупок</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5.1.1. В соответствии с Федеральным законом и иными правовыми актами определяющими функции и полномочия государственных и муниципальных органов, контроль в сфере закупок осуществляют органы контроля в пределах  их полномочий. В соответствии с Бюджетным кодексом РФ в целях осуществления внутреннего муниципального финансового контроля Постановлением администрации Балашовского муниципального района от 18.12.2013 г. №297 полномочия возложены на комитет по финансам администрации  Балашовского муниципального района.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5.1.2.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Fonts w:ascii="Times New Roman" w:hAnsi="Times New Roman" w:cs="Times New Roman"/>
          <w:sz w:val="24"/>
          <w:szCs w:val="24"/>
        </w:rPr>
        <w:t xml:space="preserve">5.1.3.  </w:t>
      </w:r>
      <w:r w:rsidRPr="00221AE5">
        <w:rPr>
          <w:rStyle w:val="blk6"/>
          <w:rFonts w:ascii="Times New Roman" w:hAnsi="Times New Roman" w:cs="Times New Roman"/>
          <w:sz w:val="24"/>
          <w:szCs w:val="24"/>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(вступает в силу с 1.01.2017 г.):</w:t>
      </w:r>
    </w:p>
    <w:p w:rsidR="00F37926" w:rsidRPr="00221AE5" w:rsidRDefault="00F37926" w:rsidP="00221AE5">
      <w:pPr>
        <w:spacing w:line="312" w:lineRule="auto"/>
        <w:ind w:firstLine="547"/>
        <w:jc w:val="both"/>
        <w:textAlignment w:val="center"/>
        <w:rPr>
          <w:rFonts w:ascii="Times New Roman" w:hAnsi="Times New Roman" w:cs="Times New Roman"/>
          <w:sz w:val="24"/>
          <w:szCs w:val="24"/>
        </w:rPr>
      </w:pPr>
      <w:r w:rsidRPr="00221AE5">
        <w:rPr>
          <w:rFonts w:ascii="Times New Roman" w:hAnsi="Times New Roman" w:cs="Times New Roman"/>
          <w:sz w:val="24"/>
          <w:szCs w:val="24"/>
        </w:rPr>
        <w:t> </w:t>
      </w:r>
      <w:r w:rsidRPr="00221AE5">
        <w:rPr>
          <w:rStyle w:val="blk6"/>
          <w:rFonts w:ascii="Times New Roman" w:hAnsi="Times New Roman" w:cs="Times New Roman"/>
          <w:sz w:val="24"/>
          <w:szCs w:val="24"/>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а) в планах-графиках, информации, содержащейся в планах закупок;</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б) в извещениях об осуществлении закупок, в документации о закупках, информации, содержащейся в планах-графиках;</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в) в протоколах определения поставщиков (подрядчиков, исполнителей), информации, содержащейся в документации о закупках;</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д) в реестре контрактов, заключенных заказчиками, условиям контрактов.</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Fonts w:ascii="Times New Roman" w:hAnsi="Times New Roman" w:cs="Times New Roman"/>
          <w:sz w:val="24"/>
          <w:szCs w:val="24"/>
        </w:rPr>
        <w:t xml:space="preserve"> 5.1.4. </w:t>
      </w:r>
      <w:r w:rsidRPr="00221AE5">
        <w:rPr>
          <w:rStyle w:val="blk6"/>
          <w:rFonts w:ascii="Times New Roman" w:hAnsi="Times New Roman" w:cs="Times New Roman"/>
          <w:sz w:val="24"/>
          <w:szCs w:val="24"/>
        </w:rPr>
        <w:t>Органы внутреннего государственного (муниципального) финансового контроля осуществляют контроль в отношении (вступает в силу с 01.01.2017 г.):</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1) соблюдения требований к обоснованию закупок, предусмотренных ст.18 Федерального закона, и обоснованности закупок;</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2) соблюдения правил нормирования в сфере закупок, предусмотренного ст. 19  Федерального закона;</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5) соответствия поставленного товара, выполненной работы (ее результата) или оказанной услуги условиям контракта;</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Style w:val="blk6"/>
          <w:rFonts w:ascii="Times New Roman" w:hAnsi="Times New Roman" w:cs="Times New Roman"/>
          <w:sz w:val="24"/>
          <w:szCs w:val="24"/>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37926" w:rsidRPr="00221AE5" w:rsidRDefault="00F37926" w:rsidP="00221AE5">
      <w:pPr>
        <w:spacing w:line="312" w:lineRule="auto"/>
        <w:ind w:firstLine="547"/>
        <w:jc w:val="both"/>
        <w:rPr>
          <w:rStyle w:val="blk6"/>
          <w:rFonts w:ascii="Times New Roman" w:hAnsi="Times New Roman" w:cs="Times New Roman"/>
          <w:sz w:val="24"/>
          <w:szCs w:val="24"/>
        </w:rPr>
      </w:pPr>
      <w:r w:rsidRPr="00221AE5">
        <w:rPr>
          <w:rStyle w:val="blk6"/>
          <w:rFonts w:ascii="Times New Roman" w:hAnsi="Times New Roman" w:cs="Times New Roman"/>
          <w:sz w:val="24"/>
          <w:szCs w:val="24"/>
        </w:rPr>
        <w:t>7) соответствия использования поставленного товара, выполненной работы (ее результата) или оказанной услуги целям осуществления закупки.</w:t>
      </w:r>
    </w:p>
    <w:p w:rsidR="00F37926" w:rsidRPr="00221AE5" w:rsidRDefault="00F37926" w:rsidP="00221AE5">
      <w:pPr>
        <w:spacing w:line="312" w:lineRule="auto"/>
        <w:ind w:firstLine="547"/>
        <w:jc w:val="center"/>
        <w:rPr>
          <w:rFonts w:ascii="Times New Roman" w:hAnsi="Times New Roman" w:cs="Times New Roman"/>
          <w:b/>
          <w:bCs/>
          <w:sz w:val="24"/>
          <w:szCs w:val="24"/>
        </w:rPr>
      </w:pPr>
      <w:r w:rsidRPr="00221AE5">
        <w:rPr>
          <w:rFonts w:ascii="Times New Roman" w:hAnsi="Times New Roman" w:cs="Times New Roman"/>
          <w:b/>
          <w:bCs/>
          <w:sz w:val="24"/>
          <w:szCs w:val="24"/>
        </w:rPr>
        <w:t>5.2. Ведомственный контроль</w:t>
      </w:r>
    </w:p>
    <w:p w:rsidR="00F37926" w:rsidRPr="00221AE5" w:rsidRDefault="00F37926" w:rsidP="00221AE5">
      <w:pPr>
        <w:spacing w:line="312" w:lineRule="auto"/>
        <w:ind w:firstLine="547"/>
        <w:rPr>
          <w:rStyle w:val="blk6"/>
          <w:rFonts w:ascii="Times New Roman" w:hAnsi="Times New Roman" w:cs="Times New Roman"/>
          <w:sz w:val="24"/>
          <w:szCs w:val="24"/>
        </w:rPr>
      </w:pPr>
      <w:r w:rsidRPr="00221AE5">
        <w:rPr>
          <w:rFonts w:ascii="Times New Roman" w:hAnsi="Times New Roman" w:cs="Times New Roman"/>
          <w:sz w:val="24"/>
          <w:szCs w:val="24"/>
        </w:rPr>
        <w:t xml:space="preserve">5.2.1.Государственные органы, </w:t>
      </w:r>
      <w:r w:rsidRPr="00221AE5">
        <w:rPr>
          <w:rStyle w:val="blk6"/>
          <w:rFonts w:ascii="Times New Roman" w:hAnsi="Times New Roman" w:cs="Times New Roman"/>
          <w:sz w:val="24"/>
          <w:szCs w:val="24"/>
        </w:rPr>
        <w:t>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(Постановление Правительства РФ от 10.02.2014 N 89 (ред. от 17.03.2014) «Об утверждении Правил осуществления ведомственного контроля в сфере закупок для обеспечения федеральных нужд», высшим исполнительным органом государственной власти субъекта Российской Федерации, местной администрацией. Постановлением администрации Балашовского муниципального района от 26.12.2013 г. №321-п утвержден Порядок осуществления ведомственного контроля в сфере закупок для обеспечения муниципальных нужд.</w:t>
      </w:r>
    </w:p>
    <w:p w:rsidR="00F37926" w:rsidRPr="00221AE5" w:rsidRDefault="00F37926" w:rsidP="00221AE5">
      <w:pPr>
        <w:spacing w:line="312" w:lineRule="auto"/>
        <w:ind w:firstLine="547"/>
        <w:jc w:val="center"/>
        <w:rPr>
          <w:rFonts w:ascii="Times New Roman" w:hAnsi="Times New Roman" w:cs="Times New Roman"/>
          <w:b/>
          <w:bCs/>
          <w:sz w:val="24"/>
          <w:szCs w:val="24"/>
        </w:rPr>
      </w:pPr>
      <w:r w:rsidRPr="00221AE5">
        <w:rPr>
          <w:rFonts w:ascii="Times New Roman" w:hAnsi="Times New Roman" w:cs="Times New Roman"/>
          <w:b/>
          <w:bCs/>
          <w:sz w:val="24"/>
          <w:szCs w:val="24"/>
        </w:rPr>
        <w:t>5.3. Контроль в сфере закупок, осуществляемый заказчиком</w:t>
      </w:r>
    </w:p>
    <w:p w:rsidR="00F37926" w:rsidRPr="00221AE5" w:rsidRDefault="00F37926" w:rsidP="00221AE5">
      <w:pPr>
        <w:spacing w:line="312" w:lineRule="auto"/>
        <w:ind w:firstLine="547"/>
        <w:jc w:val="both"/>
        <w:rPr>
          <w:rFonts w:ascii="Times New Roman" w:hAnsi="Times New Roman" w:cs="Times New Roman"/>
          <w:sz w:val="24"/>
          <w:szCs w:val="24"/>
        </w:rPr>
      </w:pPr>
      <w:r w:rsidRPr="00221AE5">
        <w:rPr>
          <w:rFonts w:ascii="Times New Roman" w:hAnsi="Times New Roman" w:cs="Times New Roman"/>
          <w:sz w:val="24"/>
          <w:szCs w:val="24"/>
        </w:rPr>
        <w:t xml:space="preserve">5.3.1. </w:t>
      </w:r>
      <w:r w:rsidRPr="00221AE5">
        <w:rPr>
          <w:rStyle w:val="blk6"/>
          <w:rFonts w:ascii="Times New Roman" w:hAnsi="Times New Roman" w:cs="Times New Roman"/>
          <w:sz w:val="24"/>
          <w:szCs w:val="24"/>
        </w:rPr>
        <w:t>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F37926" w:rsidRPr="00221AE5" w:rsidRDefault="00F37926" w:rsidP="00221AE5">
      <w:pPr>
        <w:spacing w:line="312" w:lineRule="auto"/>
        <w:ind w:firstLine="547"/>
        <w:jc w:val="both"/>
        <w:textAlignment w:val="center"/>
        <w:rPr>
          <w:rFonts w:ascii="Times New Roman" w:hAnsi="Times New Roman" w:cs="Times New Roman"/>
          <w:sz w:val="24"/>
          <w:szCs w:val="24"/>
        </w:rPr>
      </w:pPr>
      <w:r w:rsidRPr="00221AE5">
        <w:rPr>
          <w:rFonts w:ascii="Times New Roman" w:hAnsi="Times New Roman" w:cs="Times New Roman"/>
          <w:sz w:val="24"/>
          <w:szCs w:val="24"/>
        </w:rPr>
        <w:t> </w:t>
      </w:r>
      <w:r w:rsidRPr="00221AE5">
        <w:rPr>
          <w:rStyle w:val="blk6"/>
          <w:rFonts w:ascii="Times New Roman" w:hAnsi="Times New Roman" w:cs="Times New Roman"/>
          <w:sz w:val="24"/>
          <w:szCs w:val="24"/>
        </w:rPr>
        <w:t>5.3.2. Заказчик обязан осуществлять контроль за предусмотренным ч.5 ст.30 Федерального закона за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F37926" w:rsidRPr="00221AE5" w:rsidRDefault="00F37926" w:rsidP="00221AE5">
      <w:pPr>
        <w:spacing w:line="312" w:lineRule="auto"/>
        <w:ind w:firstLine="547"/>
        <w:jc w:val="center"/>
        <w:rPr>
          <w:rFonts w:ascii="Times New Roman" w:hAnsi="Times New Roman" w:cs="Times New Roman"/>
          <w:b/>
          <w:bCs/>
          <w:sz w:val="24"/>
          <w:szCs w:val="24"/>
        </w:rPr>
      </w:pPr>
      <w:r w:rsidRPr="00221AE5">
        <w:rPr>
          <w:rFonts w:ascii="Times New Roman" w:hAnsi="Times New Roman" w:cs="Times New Roman"/>
          <w:b/>
          <w:bCs/>
          <w:sz w:val="24"/>
          <w:szCs w:val="24"/>
        </w:rPr>
        <w:t>5.4. Реестр контрактов, заключенных заказчиком</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5.4.1. В течение трех рабочих дней с даты заключения контракта (договора)  заказчик направляет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информацию о заключенных контрактах (договора) в реестр контрактов.</w:t>
      </w:r>
    </w:p>
    <w:p w:rsidR="00F37926" w:rsidRPr="00221AE5" w:rsidRDefault="00F37926" w:rsidP="00221AE5">
      <w:pPr>
        <w:pStyle w:val="ConsPlusNormal"/>
        <w:ind w:firstLine="0"/>
        <w:jc w:val="both"/>
        <w:rPr>
          <w:rFonts w:ascii="Times New Roman" w:hAnsi="Times New Roman" w:cs="Times New Roman"/>
          <w:sz w:val="24"/>
          <w:szCs w:val="24"/>
        </w:rPr>
      </w:pPr>
      <w:r w:rsidRPr="00221AE5">
        <w:rPr>
          <w:rFonts w:ascii="Times New Roman" w:hAnsi="Times New Roman" w:cs="Times New Roman"/>
          <w:sz w:val="24"/>
          <w:szCs w:val="24"/>
        </w:rPr>
        <w:t xml:space="preserve">       5.4.2. В реестр контрактов включаются следующие документы и информация:</w:t>
      </w:r>
    </w:p>
    <w:p w:rsidR="00F37926" w:rsidRPr="00221AE5" w:rsidRDefault="00F37926" w:rsidP="00221AE5">
      <w:pPr>
        <w:pStyle w:val="ConsPlusNormal"/>
        <w:ind w:firstLine="540"/>
        <w:jc w:val="both"/>
        <w:rPr>
          <w:rFonts w:ascii="Times New Roman" w:hAnsi="Times New Roman" w:cs="Times New Roman"/>
          <w:sz w:val="24"/>
          <w:szCs w:val="24"/>
        </w:rPr>
      </w:pPr>
      <w:bookmarkStart w:id="5" w:name="Par1770"/>
      <w:bookmarkEnd w:id="5"/>
      <w:r w:rsidRPr="00221AE5">
        <w:rPr>
          <w:rFonts w:ascii="Times New Roman" w:hAnsi="Times New Roman" w:cs="Times New Roman"/>
          <w:sz w:val="24"/>
          <w:szCs w:val="24"/>
        </w:rPr>
        <w:t>1) наименование заказчика;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2) источник финансирования;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3) способ определения поставщика (подрядчика, исполнителя);</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5) дата заключения контракта;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37926" w:rsidRPr="00221AE5" w:rsidRDefault="00F37926" w:rsidP="00221AE5">
      <w:pPr>
        <w:pStyle w:val="ConsPlusNormal"/>
        <w:ind w:firstLine="540"/>
        <w:jc w:val="both"/>
        <w:rPr>
          <w:rFonts w:ascii="Times New Roman" w:hAnsi="Times New Roman" w:cs="Times New Roman"/>
          <w:sz w:val="24"/>
          <w:szCs w:val="24"/>
        </w:rPr>
      </w:pPr>
      <w:bookmarkStart w:id="6" w:name="Par1776"/>
      <w:bookmarkEnd w:id="6"/>
      <w:r w:rsidRPr="00221AE5">
        <w:rPr>
          <w:rFonts w:ascii="Times New Roman" w:hAnsi="Times New Roman" w:cs="Times New Roman"/>
          <w:sz w:val="24"/>
          <w:szCs w:val="24"/>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F37926" w:rsidRPr="00221AE5" w:rsidRDefault="00F37926" w:rsidP="00221AE5">
      <w:pPr>
        <w:pStyle w:val="ConsPlusNormal"/>
        <w:ind w:firstLine="540"/>
        <w:jc w:val="both"/>
        <w:rPr>
          <w:rFonts w:ascii="Times New Roman" w:hAnsi="Times New Roman" w:cs="Times New Roman"/>
          <w:sz w:val="24"/>
          <w:szCs w:val="24"/>
        </w:rPr>
      </w:pPr>
      <w:bookmarkStart w:id="7" w:name="Par1777"/>
      <w:bookmarkEnd w:id="7"/>
      <w:r w:rsidRPr="00221AE5">
        <w:rPr>
          <w:rFonts w:ascii="Times New Roman" w:hAnsi="Times New Roman" w:cs="Times New Roman"/>
          <w:sz w:val="24"/>
          <w:szCs w:val="24"/>
        </w:rPr>
        <w:t>8) информация об изменении контракта с указанием условий контракта, которые были изменены;</w:t>
      </w:r>
    </w:p>
    <w:p w:rsidR="00F37926" w:rsidRPr="00221AE5" w:rsidRDefault="00F37926" w:rsidP="00221AE5">
      <w:pPr>
        <w:pStyle w:val="ConsPlusNormal"/>
        <w:ind w:firstLine="540"/>
        <w:jc w:val="both"/>
        <w:rPr>
          <w:rFonts w:ascii="Times New Roman" w:hAnsi="Times New Roman" w:cs="Times New Roman"/>
          <w:sz w:val="24"/>
          <w:szCs w:val="24"/>
        </w:rPr>
      </w:pPr>
      <w:bookmarkStart w:id="8" w:name="Par1778"/>
      <w:bookmarkEnd w:id="8"/>
      <w:r w:rsidRPr="00221AE5">
        <w:rPr>
          <w:rFonts w:ascii="Times New Roman" w:hAnsi="Times New Roman" w:cs="Times New Roman"/>
          <w:sz w:val="24"/>
          <w:szCs w:val="24"/>
        </w:rPr>
        <w:t>9) копия заключенного контракта, подписанная усиленной электронной подписью заказчика;</w:t>
      </w:r>
    </w:p>
    <w:p w:rsidR="00F37926" w:rsidRPr="00221AE5" w:rsidRDefault="00F37926" w:rsidP="00221AE5">
      <w:pPr>
        <w:pStyle w:val="ConsPlusNormal"/>
        <w:ind w:firstLine="540"/>
        <w:jc w:val="both"/>
        <w:rPr>
          <w:rFonts w:ascii="Times New Roman" w:hAnsi="Times New Roman" w:cs="Times New Roman"/>
          <w:sz w:val="24"/>
          <w:szCs w:val="24"/>
        </w:rPr>
      </w:pPr>
      <w:bookmarkStart w:id="9" w:name="Par1779"/>
      <w:bookmarkEnd w:id="9"/>
      <w:r w:rsidRPr="00221AE5">
        <w:rPr>
          <w:rFonts w:ascii="Times New Roman" w:hAnsi="Times New Roman" w:cs="Times New Roman"/>
          <w:sz w:val="24"/>
          <w:szCs w:val="24"/>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F37926" w:rsidRPr="00221AE5" w:rsidRDefault="00F37926" w:rsidP="00221AE5">
      <w:pPr>
        <w:pStyle w:val="ConsPlusNormal"/>
        <w:ind w:firstLine="540"/>
        <w:jc w:val="both"/>
        <w:rPr>
          <w:rFonts w:ascii="Times New Roman" w:hAnsi="Times New Roman" w:cs="Times New Roman"/>
          <w:sz w:val="24"/>
          <w:szCs w:val="24"/>
        </w:rPr>
      </w:pPr>
      <w:bookmarkStart w:id="10" w:name="Par1780"/>
      <w:bookmarkEnd w:id="10"/>
      <w:r w:rsidRPr="00221AE5">
        <w:rPr>
          <w:rFonts w:ascii="Times New Roman" w:hAnsi="Times New Roman" w:cs="Times New Roman"/>
          <w:sz w:val="24"/>
          <w:szCs w:val="24"/>
        </w:rPr>
        <w:t>11) информация о расторжении контракта с указанием оснований его расторжения;</w:t>
      </w:r>
    </w:p>
    <w:p w:rsidR="00F37926" w:rsidRPr="00221AE5" w:rsidRDefault="00F37926" w:rsidP="00221AE5">
      <w:pPr>
        <w:pStyle w:val="ConsPlusNormal"/>
        <w:ind w:firstLine="540"/>
        <w:jc w:val="both"/>
        <w:rPr>
          <w:rFonts w:ascii="Times New Roman" w:hAnsi="Times New Roman" w:cs="Times New Roman"/>
          <w:sz w:val="24"/>
          <w:szCs w:val="24"/>
        </w:rPr>
      </w:pPr>
      <w:bookmarkStart w:id="11" w:name="Par1784"/>
      <w:bookmarkEnd w:id="11"/>
      <w:r w:rsidRPr="00221AE5">
        <w:rPr>
          <w:rFonts w:ascii="Times New Roman" w:hAnsi="Times New Roman" w:cs="Times New Roman"/>
          <w:sz w:val="24"/>
          <w:szCs w:val="24"/>
        </w:rPr>
        <w:t xml:space="preserve">12) идентификационный код закупки </w:t>
      </w:r>
      <w:r w:rsidRPr="00221AE5">
        <w:rPr>
          <w:rFonts w:ascii="Times New Roman" w:hAnsi="Times New Roman" w:cs="Times New Roman"/>
          <w:i/>
          <w:iCs/>
          <w:sz w:val="24"/>
          <w:szCs w:val="24"/>
        </w:rPr>
        <w:t>– данные требования вступают в силу с 01.01.2017 года</w:t>
      </w:r>
      <w:r w:rsidRPr="00221AE5">
        <w:rPr>
          <w:rFonts w:ascii="Times New Roman" w:hAnsi="Times New Roman" w:cs="Times New Roman"/>
          <w:sz w:val="24"/>
          <w:szCs w:val="24"/>
        </w:rPr>
        <w:t>;</w:t>
      </w:r>
    </w:p>
    <w:p w:rsidR="00F37926" w:rsidRPr="00221AE5" w:rsidRDefault="00F37926" w:rsidP="00221AE5">
      <w:pPr>
        <w:pStyle w:val="ConsPlusNormal"/>
        <w:ind w:firstLine="540"/>
        <w:jc w:val="both"/>
        <w:rPr>
          <w:rFonts w:ascii="Times New Roman" w:hAnsi="Times New Roman" w:cs="Times New Roman"/>
          <w:sz w:val="24"/>
          <w:szCs w:val="24"/>
        </w:rPr>
      </w:pPr>
      <w:bookmarkStart w:id="12" w:name="Par1785"/>
      <w:bookmarkEnd w:id="12"/>
      <w:r w:rsidRPr="00221AE5">
        <w:rPr>
          <w:rFonts w:ascii="Times New Roman" w:hAnsi="Times New Roman" w:cs="Times New Roman"/>
          <w:sz w:val="24"/>
          <w:szCs w:val="24"/>
        </w:rPr>
        <w:t>13) документ о приемке в случае принятия решения о приемке поставленного товара, выполненной работы, оказанной услуги;</w:t>
      </w:r>
    </w:p>
    <w:p w:rsidR="00F37926" w:rsidRPr="00221AE5" w:rsidRDefault="00F37926" w:rsidP="00221AE5">
      <w:pPr>
        <w:pStyle w:val="ConsPlusNormal"/>
        <w:ind w:firstLine="540"/>
        <w:jc w:val="both"/>
        <w:rPr>
          <w:rFonts w:ascii="Times New Roman" w:hAnsi="Times New Roman" w:cs="Times New Roman"/>
          <w:sz w:val="24"/>
          <w:szCs w:val="24"/>
        </w:rPr>
      </w:pPr>
      <w:bookmarkStart w:id="13" w:name="Par1786"/>
      <w:bookmarkEnd w:id="13"/>
      <w:r w:rsidRPr="00221AE5">
        <w:rPr>
          <w:rFonts w:ascii="Times New Roman" w:hAnsi="Times New Roman" w:cs="Times New Roman"/>
          <w:sz w:val="24"/>
          <w:szCs w:val="24"/>
        </w:rPr>
        <w:t xml:space="preserve">14) решение врачебной комиссии, предусмотренное </w:t>
      </w:r>
      <w:hyperlink w:anchor="Par1336" w:tooltip="Ссылка на текущий документ" w:history="1">
        <w:r w:rsidRPr="00221AE5">
          <w:rPr>
            <w:rFonts w:ascii="Times New Roman" w:hAnsi="Times New Roman" w:cs="Times New Roman"/>
            <w:sz w:val="24"/>
            <w:szCs w:val="24"/>
          </w:rPr>
          <w:t>пунктом 7 части 2 статьи 83</w:t>
        </w:r>
      </w:hyperlink>
      <w:r w:rsidRPr="00221AE5">
        <w:rPr>
          <w:rFonts w:ascii="Times New Roman" w:hAnsi="Times New Roman" w:cs="Times New Roman"/>
          <w:sz w:val="24"/>
          <w:szCs w:val="24"/>
        </w:rPr>
        <w:t xml:space="preserve"> и </w:t>
      </w:r>
      <w:hyperlink w:anchor="Par1546" w:tooltip="Ссылка на текущий документ" w:history="1">
        <w:r w:rsidRPr="00221AE5">
          <w:rPr>
            <w:rFonts w:ascii="Times New Roman" w:hAnsi="Times New Roman" w:cs="Times New Roman"/>
            <w:sz w:val="24"/>
            <w:szCs w:val="24"/>
          </w:rPr>
          <w:t>пунктом 28 части 1 статьи 93</w:t>
        </w:r>
      </w:hyperlink>
      <w:r w:rsidRPr="00221AE5">
        <w:rPr>
          <w:rFonts w:ascii="Times New Roman" w:hAnsi="Times New Roman" w:cs="Times New Roman"/>
          <w:sz w:val="24"/>
          <w:szCs w:val="24"/>
        </w:rPr>
        <w:t xml:space="preserve"> Федерального закона.</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15) иные информация и документы, определенные порядком ведения реестра контрактов</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5.4.3.  В случае, если в соответствии с Федеральным законом были внесены изменения в условия контракта, заказчики направляют в указанный орган информацию, которая предусмотрена части 5.4.2. и в отношении которой были внесены изменения в условия контракта, в течение трех рабочих дней с даты внесения таких изменений. </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 xml:space="preserve">Информация, указанная в </w:t>
      </w:r>
      <w:hyperlink w:anchor="Par1777" w:tooltip="Ссылка на текущий документ" w:history="1">
        <w:r w:rsidRPr="00221AE5">
          <w:rPr>
            <w:rFonts w:ascii="Times New Roman" w:hAnsi="Times New Roman" w:cs="Times New Roman"/>
            <w:sz w:val="24"/>
            <w:szCs w:val="24"/>
          </w:rPr>
          <w:t>пунктах 8</w:t>
        </w:r>
      </w:hyperlink>
      <w:r w:rsidRPr="00221AE5">
        <w:rPr>
          <w:rFonts w:ascii="Times New Roman" w:hAnsi="Times New Roman" w:cs="Times New Roman"/>
          <w:sz w:val="24"/>
          <w:szCs w:val="24"/>
        </w:rPr>
        <w:t xml:space="preserve">, </w:t>
      </w:r>
      <w:hyperlink w:anchor="Par1779" w:tooltip="Ссылка на текущий документ" w:history="1">
        <w:r w:rsidRPr="00221AE5">
          <w:rPr>
            <w:rFonts w:ascii="Times New Roman" w:hAnsi="Times New Roman" w:cs="Times New Roman"/>
            <w:sz w:val="24"/>
            <w:szCs w:val="24"/>
          </w:rPr>
          <w:t>10</w:t>
        </w:r>
      </w:hyperlink>
      <w:r w:rsidRPr="00221AE5">
        <w:rPr>
          <w:rFonts w:ascii="Times New Roman" w:hAnsi="Times New Roman" w:cs="Times New Roman"/>
          <w:sz w:val="24"/>
          <w:szCs w:val="24"/>
        </w:rPr>
        <w:t xml:space="preserve">, </w:t>
      </w:r>
      <w:hyperlink w:anchor="Par1780" w:tooltip="Ссылка на текущий документ" w:history="1">
        <w:r w:rsidRPr="00221AE5">
          <w:rPr>
            <w:rFonts w:ascii="Times New Roman" w:hAnsi="Times New Roman" w:cs="Times New Roman"/>
            <w:sz w:val="24"/>
            <w:szCs w:val="24"/>
          </w:rPr>
          <w:t>11</w:t>
        </w:r>
      </w:hyperlink>
      <w:r w:rsidRPr="00221AE5">
        <w:rPr>
          <w:rFonts w:ascii="Times New Roman" w:hAnsi="Times New Roman" w:cs="Times New Roman"/>
          <w:sz w:val="24"/>
          <w:szCs w:val="24"/>
        </w:rPr>
        <w:t xml:space="preserve"> и </w:t>
      </w:r>
      <w:hyperlink w:anchor="Par1785" w:tooltip="Ссылка на текущий документ" w:history="1">
        <w:r w:rsidRPr="00221AE5">
          <w:rPr>
            <w:rFonts w:ascii="Times New Roman" w:hAnsi="Times New Roman" w:cs="Times New Roman"/>
            <w:sz w:val="24"/>
            <w:szCs w:val="24"/>
          </w:rPr>
          <w:t>13 части 5.4.2</w:t>
        </w:r>
      </w:hyperlink>
      <w:r w:rsidRPr="00221AE5">
        <w:rPr>
          <w:rFonts w:ascii="Times New Roman" w:hAnsi="Times New Roman" w:cs="Times New Roman"/>
          <w:sz w:val="24"/>
          <w:szCs w:val="24"/>
        </w:rPr>
        <w:t>. настоящей главы,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5.4.4. Документы и информация, содержащиеся в реестре контрактов, должны быть доступны для ознакомления без взимания платы.</w:t>
      </w:r>
    </w:p>
    <w:p w:rsidR="00F37926" w:rsidRPr="00221AE5" w:rsidRDefault="00F37926" w:rsidP="00221AE5">
      <w:pPr>
        <w:pStyle w:val="ConsPlusNormal"/>
        <w:ind w:firstLine="540"/>
        <w:jc w:val="both"/>
        <w:rPr>
          <w:rFonts w:ascii="Times New Roman" w:hAnsi="Times New Roman" w:cs="Times New Roman"/>
          <w:sz w:val="24"/>
          <w:szCs w:val="24"/>
        </w:rPr>
      </w:pPr>
      <w:r w:rsidRPr="00221AE5">
        <w:rPr>
          <w:rFonts w:ascii="Times New Roman" w:hAnsi="Times New Roman" w:cs="Times New Roman"/>
          <w:sz w:val="24"/>
          <w:szCs w:val="24"/>
        </w:rPr>
        <w:t>Порядок ведения реестра контрактов установлен Постановлением Правительства Российской Федерации от 28.11.2013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и Приказа Министерства финансов РФ от 30.12.2013 года № 142н.</w:t>
      </w:r>
    </w:p>
    <w:p w:rsidR="00F37926" w:rsidRPr="00221AE5" w:rsidRDefault="00F37926" w:rsidP="00221AE5">
      <w:pPr>
        <w:pStyle w:val="ConsPlusNormal"/>
        <w:ind w:firstLine="0"/>
        <w:jc w:val="both"/>
        <w:rPr>
          <w:rFonts w:ascii="Times New Roman" w:hAnsi="Times New Roman" w:cs="Times New Roman"/>
          <w:sz w:val="24"/>
          <w:szCs w:val="24"/>
        </w:rPr>
      </w:pPr>
      <w:r w:rsidRPr="00221AE5">
        <w:rPr>
          <w:rFonts w:ascii="Times New Roman" w:hAnsi="Times New Roman" w:cs="Times New Roman"/>
          <w:sz w:val="24"/>
          <w:szCs w:val="24"/>
        </w:rPr>
        <w:t xml:space="preserve">   </w:t>
      </w:r>
    </w:p>
    <w:p w:rsidR="00F37926" w:rsidRPr="00221AE5" w:rsidRDefault="00F37926" w:rsidP="00221AE5">
      <w:pPr>
        <w:jc w:val="center"/>
        <w:rPr>
          <w:rFonts w:ascii="Times New Roman" w:hAnsi="Times New Roman" w:cs="Times New Roman"/>
          <w:b/>
          <w:bCs/>
          <w:sz w:val="24"/>
          <w:szCs w:val="24"/>
        </w:rPr>
      </w:pPr>
      <w:r w:rsidRPr="00221AE5">
        <w:rPr>
          <w:rFonts w:ascii="Times New Roman" w:hAnsi="Times New Roman" w:cs="Times New Roman"/>
          <w:b/>
          <w:bCs/>
          <w:sz w:val="24"/>
          <w:szCs w:val="24"/>
        </w:rPr>
        <w:t>5.5. Реестр недобросовестных поставщиков (подрядчиков, исполнителей)</w:t>
      </w:r>
    </w:p>
    <w:p w:rsidR="00F37926" w:rsidRPr="00221AE5" w:rsidRDefault="00F37926" w:rsidP="00221AE5">
      <w:pPr>
        <w:jc w:val="center"/>
        <w:rPr>
          <w:rFonts w:ascii="Times New Roman" w:hAnsi="Times New Roman" w:cs="Times New Roman"/>
          <w:b/>
          <w:bCs/>
          <w:sz w:val="24"/>
          <w:szCs w:val="24"/>
        </w:rPr>
      </w:pPr>
    </w:p>
    <w:p w:rsidR="00F37926" w:rsidRPr="00221AE5" w:rsidRDefault="00F37926" w:rsidP="00221AE5">
      <w:pPr>
        <w:pStyle w:val="Heading1"/>
        <w:jc w:val="both"/>
        <w:rPr>
          <w:rFonts w:ascii="Times New Roman" w:hAnsi="Times New Roman" w:cs="Times New Roman"/>
          <w:b w:val="0"/>
          <w:bCs w:val="0"/>
        </w:rPr>
      </w:pPr>
      <w:r>
        <w:rPr>
          <w:rFonts w:ascii="Times New Roman" w:hAnsi="Times New Roman" w:cs="Times New Roman"/>
          <w:b w:val="0"/>
          <w:bCs w:val="0"/>
        </w:rPr>
        <w:t xml:space="preserve">           </w:t>
      </w:r>
      <w:r w:rsidRPr="00221AE5">
        <w:rPr>
          <w:rFonts w:ascii="Times New Roman" w:hAnsi="Times New Roman" w:cs="Times New Roman"/>
          <w:b w:val="0"/>
          <w:bCs w:val="0"/>
        </w:rPr>
        <w:t>5.5.1.</w:t>
      </w:r>
      <w:bookmarkStart w:id="14" w:name="sub_1041"/>
      <w:r w:rsidRPr="00221AE5">
        <w:rPr>
          <w:rFonts w:ascii="Times New Roman" w:hAnsi="Times New Roman" w:cs="Times New Roman"/>
          <w:b w:val="0"/>
          <w:bCs w:val="0"/>
        </w:rPr>
        <w:t xml:space="preserve">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r w:rsidRPr="00221AE5">
        <w:rPr>
          <w:rFonts w:ascii="Times New Roman" w:hAnsi="Times New Roman" w:cs="Times New Roman"/>
        </w:rPr>
        <w:t xml:space="preserve"> </w:t>
      </w:r>
      <w:r w:rsidRPr="00221AE5">
        <w:rPr>
          <w:rFonts w:ascii="Times New Roman" w:hAnsi="Times New Roman" w:cs="Times New Roman"/>
          <w:b w:val="0"/>
          <w:bCs w:val="0"/>
        </w:rPr>
        <w:t>в соответствии с Постановлением Правительства РФ от 26 августа 2013 г.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w:t>
      </w:r>
    </w:p>
    <w:p w:rsidR="00F37926" w:rsidRPr="00221AE5" w:rsidRDefault="00F37926" w:rsidP="00221AE5">
      <w:pPr>
        <w:autoSpaceDE w:val="0"/>
        <w:autoSpaceDN w:val="0"/>
        <w:adjustRightInd w:val="0"/>
        <w:ind w:firstLine="720"/>
        <w:jc w:val="both"/>
        <w:rPr>
          <w:rFonts w:ascii="Times New Roman" w:hAnsi="Times New Roman" w:cs="Times New Roman"/>
          <w:sz w:val="24"/>
          <w:szCs w:val="24"/>
        </w:rPr>
      </w:pPr>
      <w:bookmarkStart w:id="15" w:name="sub_1042"/>
      <w:bookmarkEnd w:id="14"/>
      <w:r w:rsidRPr="00221AE5">
        <w:rPr>
          <w:rFonts w:ascii="Times New Roman" w:hAnsi="Times New Roman" w:cs="Times New Roman"/>
          <w:sz w:val="24"/>
          <w:szCs w:val="24"/>
        </w:rPr>
        <w:t>5.5.2.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в соответствии с ч. 3 ст. 104 Федерального закона.</w:t>
      </w:r>
    </w:p>
    <w:p w:rsidR="00F37926" w:rsidRPr="00221AE5" w:rsidRDefault="00F37926" w:rsidP="00221AE5">
      <w:pPr>
        <w:rPr>
          <w:rFonts w:ascii="Times New Roman" w:hAnsi="Times New Roman" w:cs="Times New Roman"/>
          <w:sz w:val="24"/>
          <w:szCs w:val="24"/>
        </w:rPr>
      </w:pPr>
      <w:r w:rsidRPr="00221AE5">
        <w:rPr>
          <w:rFonts w:ascii="Times New Roman" w:hAnsi="Times New Roman" w:cs="Times New Roman"/>
          <w:sz w:val="24"/>
          <w:szCs w:val="24"/>
        </w:rPr>
        <w:t xml:space="preserve">          5.5.3. </w:t>
      </w:r>
      <w:bookmarkStart w:id="16" w:name="sub_1044"/>
      <w:r w:rsidRPr="00221AE5">
        <w:rPr>
          <w:rFonts w:ascii="Times New Roman" w:hAnsi="Times New Roman" w:cs="Times New Roman"/>
          <w:sz w:val="24"/>
          <w:szCs w:val="24"/>
        </w:rPr>
        <w:t xml:space="preserve">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п.1-3 ч. 3 ст.104 Федерального закона,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F37926" w:rsidRPr="00221AE5" w:rsidRDefault="00F37926" w:rsidP="00221AE5">
      <w:pPr>
        <w:autoSpaceDE w:val="0"/>
        <w:autoSpaceDN w:val="0"/>
        <w:adjustRightInd w:val="0"/>
        <w:ind w:firstLine="720"/>
        <w:jc w:val="both"/>
        <w:rPr>
          <w:rFonts w:ascii="Times New Roman" w:hAnsi="Times New Roman" w:cs="Times New Roman"/>
          <w:sz w:val="24"/>
          <w:szCs w:val="24"/>
        </w:rPr>
      </w:pPr>
      <w:bookmarkStart w:id="17" w:name="sub_1045"/>
      <w:bookmarkEnd w:id="16"/>
      <w:r w:rsidRPr="00221AE5">
        <w:rPr>
          <w:rFonts w:ascii="Times New Roman" w:hAnsi="Times New Roman" w:cs="Times New Roman"/>
          <w:sz w:val="24"/>
          <w:szCs w:val="24"/>
        </w:rPr>
        <w:t>5.5.4. В случае, если единственный участник закупки, который подал заявку или предложение и с которым заключается контракт в случаях, предусмотренных п.24 и п. 25 ч.1 ст.93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п.1-3 ч. 3 ст.104 Федерального закона,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F37926" w:rsidRPr="00221AE5" w:rsidRDefault="00F37926" w:rsidP="00221AE5">
      <w:pPr>
        <w:autoSpaceDE w:val="0"/>
        <w:autoSpaceDN w:val="0"/>
        <w:adjustRightInd w:val="0"/>
        <w:ind w:firstLine="720"/>
        <w:jc w:val="both"/>
        <w:rPr>
          <w:rFonts w:ascii="Times New Roman" w:hAnsi="Times New Roman" w:cs="Times New Roman"/>
          <w:sz w:val="24"/>
          <w:szCs w:val="24"/>
        </w:rPr>
      </w:pPr>
      <w:bookmarkStart w:id="18" w:name="sub_1046"/>
      <w:bookmarkEnd w:id="17"/>
      <w:r w:rsidRPr="00221AE5">
        <w:rPr>
          <w:rFonts w:ascii="Times New Roman" w:hAnsi="Times New Roman" w:cs="Times New Roman"/>
          <w:sz w:val="24"/>
          <w:szCs w:val="24"/>
        </w:rPr>
        <w:t>5.5.5.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ч.3 ст. 104 Федерального закона,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bookmarkEnd w:id="18"/>
    <w:p w:rsidR="00F37926" w:rsidRPr="00221AE5" w:rsidRDefault="00F37926" w:rsidP="00221AE5">
      <w:pPr>
        <w:autoSpaceDE w:val="0"/>
        <w:autoSpaceDN w:val="0"/>
        <w:adjustRightInd w:val="0"/>
        <w:ind w:firstLine="720"/>
        <w:jc w:val="both"/>
        <w:rPr>
          <w:rFonts w:ascii="Times New Roman" w:hAnsi="Times New Roman" w:cs="Times New Roman"/>
          <w:sz w:val="24"/>
          <w:szCs w:val="24"/>
        </w:rPr>
      </w:pPr>
    </w:p>
    <w:bookmarkEnd w:id="15"/>
    <w:p w:rsidR="00F37926" w:rsidRPr="00221AE5" w:rsidRDefault="00F37926" w:rsidP="00221AE5">
      <w:pPr>
        <w:jc w:val="right"/>
        <w:rPr>
          <w:rFonts w:ascii="Times New Roman" w:hAnsi="Times New Roman" w:cs="Times New Roman"/>
          <w:sz w:val="24"/>
          <w:szCs w:val="24"/>
        </w:rPr>
      </w:pPr>
    </w:p>
    <w:p w:rsidR="00F37926" w:rsidRPr="00221AE5" w:rsidRDefault="00F37926"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Первый заместитель</w:t>
      </w:r>
    </w:p>
    <w:p w:rsidR="00F37926" w:rsidRPr="00221AE5" w:rsidRDefault="00F37926"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 xml:space="preserve">главы администрации Балашовского </w:t>
      </w:r>
    </w:p>
    <w:p w:rsidR="00F37926" w:rsidRPr="00221AE5" w:rsidRDefault="00F37926"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муниципального района                                                                  И.В. Талалайкин</w:t>
      </w:r>
    </w:p>
    <w:p w:rsidR="00F37926" w:rsidRDefault="00F37926" w:rsidP="00221AE5">
      <w:pPr>
        <w:jc w:val="right"/>
        <w:rPr>
          <w:rFonts w:ascii="Times New Roman" w:hAnsi="Times New Roman" w:cs="Times New Roman"/>
          <w:sz w:val="24"/>
          <w:szCs w:val="24"/>
        </w:rPr>
      </w:pPr>
    </w:p>
    <w:p w:rsidR="00F37926" w:rsidRDefault="00F37926" w:rsidP="00221AE5">
      <w:pPr>
        <w:jc w:val="right"/>
        <w:rPr>
          <w:rFonts w:ascii="Times New Roman" w:hAnsi="Times New Roman" w:cs="Times New Roman"/>
          <w:sz w:val="24"/>
          <w:szCs w:val="24"/>
        </w:rPr>
      </w:pPr>
    </w:p>
    <w:p w:rsidR="00F37926" w:rsidRDefault="00F37926" w:rsidP="00221AE5">
      <w:pPr>
        <w:jc w:val="right"/>
        <w:rPr>
          <w:rFonts w:ascii="Times New Roman" w:hAnsi="Times New Roman" w:cs="Times New Roman"/>
          <w:sz w:val="24"/>
          <w:szCs w:val="24"/>
        </w:rPr>
      </w:pPr>
    </w:p>
    <w:p w:rsidR="00F37926" w:rsidRDefault="00F37926" w:rsidP="00221AE5">
      <w:pPr>
        <w:jc w:val="right"/>
        <w:rPr>
          <w:rFonts w:ascii="Times New Roman" w:hAnsi="Times New Roman" w:cs="Times New Roman"/>
          <w:sz w:val="24"/>
          <w:szCs w:val="24"/>
        </w:rPr>
      </w:pPr>
    </w:p>
    <w:p w:rsidR="00F37926" w:rsidRDefault="00F37926" w:rsidP="00221AE5">
      <w:pPr>
        <w:jc w:val="right"/>
        <w:rPr>
          <w:rFonts w:ascii="Times New Roman" w:hAnsi="Times New Roman" w:cs="Times New Roman"/>
          <w:sz w:val="24"/>
          <w:szCs w:val="24"/>
        </w:rPr>
      </w:pPr>
    </w:p>
    <w:p w:rsidR="00F37926" w:rsidRDefault="00F37926" w:rsidP="00221AE5">
      <w:pPr>
        <w:jc w:val="right"/>
        <w:rPr>
          <w:rFonts w:ascii="Times New Roman" w:hAnsi="Times New Roman" w:cs="Times New Roman"/>
          <w:sz w:val="24"/>
          <w:szCs w:val="24"/>
        </w:rPr>
      </w:pPr>
    </w:p>
    <w:p w:rsidR="00F37926" w:rsidRDefault="00F37926" w:rsidP="00221AE5">
      <w:pPr>
        <w:jc w:val="right"/>
        <w:rPr>
          <w:rFonts w:ascii="Times New Roman" w:hAnsi="Times New Roman" w:cs="Times New Roman"/>
          <w:sz w:val="24"/>
          <w:szCs w:val="24"/>
        </w:rPr>
      </w:pPr>
    </w:p>
    <w:p w:rsidR="00F37926" w:rsidRDefault="00F37926" w:rsidP="00221AE5">
      <w:pPr>
        <w:jc w:val="right"/>
        <w:rPr>
          <w:rFonts w:ascii="Times New Roman" w:hAnsi="Times New Roman" w:cs="Times New Roman"/>
          <w:sz w:val="24"/>
          <w:szCs w:val="24"/>
        </w:rPr>
      </w:pPr>
    </w:p>
    <w:p w:rsidR="00F37926" w:rsidRDefault="00F37926" w:rsidP="00221AE5">
      <w:pPr>
        <w:jc w:val="right"/>
        <w:rPr>
          <w:rFonts w:ascii="Times New Roman" w:hAnsi="Times New Roman" w:cs="Times New Roman"/>
          <w:sz w:val="24"/>
          <w:szCs w:val="24"/>
        </w:rPr>
      </w:pPr>
    </w:p>
    <w:p w:rsidR="00F37926" w:rsidRDefault="00F37926" w:rsidP="00221AE5">
      <w:pPr>
        <w:jc w:val="right"/>
        <w:rPr>
          <w:rFonts w:ascii="Times New Roman" w:hAnsi="Times New Roman" w:cs="Times New Roman"/>
          <w:sz w:val="24"/>
          <w:szCs w:val="24"/>
        </w:rPr>
      </w:pPr>
    </w:p>
    <w:p w:rsidR="00F37926" w:rsidRPr="00221AE5" w:rsidRDefault="00F37926" w:rsidP="00221AE5">
      <w:pPr>
        <w:jc w:val="right"/>
        <w:rPr>
          <w:rFonts w:ascii="Times New Roman" w:hAnsi="Times New Roman" w:cs="Times New Roman"/>
          <w:sz w:val="24"/>
          <w:szCs w:val="24"/>
        </w:rPr>
      </w:pPr>
      <w:r w:rsidRPr="00221AE5">
        <w:rPr>
          <w:rFonts w:ascii="Times New Roman" w:hAnsi="Times New Roman" w:cs="Times New Roman"/>
          <w:sz w:val="24"/>
          <w:szCs w:val="24"/>
        </w:rPr>
        <w:t xml:space="preserve">Приложение </w:t>
      </w:r>
    </w:p>
    <w:p w:rsidR="00F37926" w:rsidRPr="00221AE5" w:rsidRDefault="00F37926" w:rsidP="00221AE5">
      <w:pPr>
        <w:rPr>
          <w:rFonts w:ascii="Times New Roman" w:hAnsi="Times New Roman" w:cs="Times New Roman"/>
          <w:sz w:val="24"/>
          <w:szCs w:val="24"/>
        </w:rPr>
      </w:pPr>
    </w:p>
    <w:p w:rsidR="00F37926" w:rsidRPr="00221AE5" w:rsidRDefault="00F37926" w:rsidP="00221AE5">
      <w:pPr>
        <w:rPr>
          <w:rFonts w:ascii="Times New Roman" w:hAnsi="Times New Roman" w:cs="Times New Roman"/>
          <w:sz w:val="24"/>
          <w:szCs w:val="24"/>
        </w:rPr>
      </w:pPr>
    </w:p>
    <w:p w:rsidR="00F37926" w:rsidRPr="00221AE5" w:rsidRDefault="00F37926" w:rsidP="00221AE5">
      <w:pPr>
        <w:jc w:val="center"/>
        <w:rPr>
          <w:rFonts w:ascii="Times New Roman" w:hAnsi="Times New Roman" w:cs="Times New Roman"/>
          <w:b/>
          <w:bCs/>
          <w:sz w:val="24"/>
          <w:szCs w:val="24"/>
        </w:rPr>
      </w:pPr>
      <w:r w:rsidRPr="00221AE5">
        <w:rPr>
          <w:rFonts w:ascii="Times New Roman" w:hAnsi="Times New Roman" w:cs="Times New Roman"/>
          <w:b/>
          <w:bCs/>
          <w:sz w:val="24"/>
          <w:szCs w:val="24"/>
        </w:rPr>
        <w:t>Порядок взаимодействия и разграничения полномочий уполномоченного органа  по закупкам и заказчиков Балашовского муниципального района.</w:t>
      </w:r>
    </w:p>
    <w:p w:rsidR="00F37926" w:rsidRPr="00221AE5" w:rsidRDefault="00F37926" w:rsidP="00221AE5">
      <w:pPr>
        <w:jc w:val="both"/>
        <w:rPr>
          <w:rFonts w:ascii="Times New Roman" w:hAnsi="Times New Roman" w:cs="Times New Roman"/>
          <w:sz w:val="24"/>
          <w:szCs w:val="24"/>
        </w:rPr>
      </w:pPr>
    </w:p>
    <w:tbl>
      <w:tblPr>
        <w:tblW w:w="492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5225"/>
        <w:gridCol w:w="1390"/>
        <w:gridCol w:w="79"/>
        <w:gridCol w:w="2010"/>
      </w:tblGrid>
      <w:tr w:rsidR="00F37926" w:rsidRPr="00681544">
        <w:tc>
          <w:tcPr>
            <w:tcW w:w="379" w:type="pct"/>
          </w:tcPr>
          <w:p w:rsidR="00F37926" w:rsidRPr="00681544" w:rsidRDefault="00F37926" w:rsidP="00925251">
            <w:pPr>
              <w:jc w:val="center"/>
              <w:rPr>
                <w:rFonts w:ascii="Times New Roman" w:hAnsi="Times New Roman" w:cs="Times New Roman"/>
                <w:b/>
                <w:bCs/>
                <w:sz w:val="24"/>
                <w:szCs w:val="24"/>
              </w:rPr>
            </w:pPr>
            <w:r w:rsidRPr="00681544">
              <w:rPr>
                <w:rFonts w:ascii="Times New Roman" w:hAnsi="Times New Roman" w:cs="Times New Roman"/>
                <w:b/>
                <w:bCs/>
                <w:sz w:val="24"/>
                <w:szCs w:val="24"/>
              </w:rPr>
              <w:t>№ п/п</w:t>
            </w:r>
          </w:p>
        </w:tc>
        <w:tc>
          <w:tcPr>
            <w:tcW w:w="2774" w:type="pct"/>
          </w:tcPr>
          <w:p w:rsidR="00F37926" w:rsidRPr="00681544" w:rsidRDefault="00F37926" w:rsidP="00925251">
            <w:pPr>
              <w:jc w:val="center"/>
              <w:rPr>
                <w:rFonts w:ascii="Times New Roman" w:hAnsi="Times New Roman" w:cs="Times New Roman"/>
                <w:b/>
                <w:bCs/>
                <w:sz w:val="24"/>
                <w:szCs w:val="24"/>
              </w:rPr>
            </w:pPr>
            <w:r w:rsidRPr="00681544">
              <w:rPr>
                <w:rFonts w:ascii="Times New Roman" w:hAnsi="Times New Roman" w:cs="Times New Roman"/>
                <w:b/>
                <w:bCs/>
                <w:noProof/>
                <w:sz w:val="24"/>
                <w:szCs w:val="24"/>
              </w:rPr>
              <w:t>Полномочия</w:t>
            </w:r>
          </w:p>
        </w:tc>
        <w:tc>
          <w:tcPr>
            <w:tcW w:w="738" w:type="pct"/>
          </w:tcPr>
          <w:p w:rsidR="00F37926" w:rsidRPr="00681544" w:rsidRDefault="00F37926" w:rsidP="00925251">
            <w:pPr>
              <w:jc w:val="center"/>
              <w:rPr>
                <w:rFonts w:ascii="Times New Roman" w:hAnsi="Times New Roman" w:cs="Times New Roman"/>
                <w:b/>
                <w:bCs/>
                <w:sz w:val="24"/>
                <w:szCs w:val="24"/>
              </w:rPr>
            </w:pPr>
            <w:r w:rsidRPr="00681544">
              <w:rPr>
                <w:rFonts w:ascii="Times New Roman" w:hAnsi="Times New Roman" w:cs="Times New Roman"/>
                <w:b/>
                <w:bCs/>
                <w:sz w:val="24"/>
                <w:szCs w:val="24"/>
              </w:rPr>
              <w:t xml:space="preserve">Статьи Федерального закона </w:t>
            </w:r>
          </w:p>
          <w:p w:rsidR="00F37926" w:rsidRPr="00681544" w:rsidRDefault="00F37926" w:rsidP="00925251">
            <w:pPr>
              <w:jc w:val="center"/>
              <w:rPr>
                <w:rFonts w:ascii="Times New Roman" w:hAnsi="Times New Roman" w:cs="Times New Roman"/>
                <w:b/>
                <w:bCs/>
                <w:sz w:val="24"/>
                <w:szCs w:val="24"/>
              </w:rPr>
            </w:pPr>
            <w:r w:rsidRPr="00681544">
              <w:rPr>
                <w:rFonts w:ascii="Times New Roman" w:hAnsi="Times New Roman" w:cs="Times New Roman"/>
                <w:b/>
                <w:bCs/>
                <w:sz w:val="24"/>
                <w:szCs w:val="24"/>
              </w:rPr>
              <w:t>№ 44-ФЗ</w:t>
            </w:r>
          </w:p>
        </w:tc>
        <w:tc>
          <w:tcPr>
            <w:tcW w:w="1108" w:type="pct"/>
            <w:gridSpan w:val="2"/>
          </w:tcPr>
          <w:p w:rsidR="00F37926" w:rsidRPr="00221AE5" w:rsidRDefault="00F37926" w:rsidP="00925251">
            <w:pPr>
              <w:pStyle w:val="a"/>
              <w:jc w:val="center"/>
              <w:rPr>
                <w:rFonts w:ascii="Times New Roman" w:hAnsi="Times New Roman" w:cs="Times New Roman"/>
                <w:b/>
                <w:bCs/>
                <w:sz w:val="24"/>
                <w:szCs w:val="24"/>
              </w:rPr>
            </w:pPr>
            <w:r w:rsidRPr="00221AE5">
              <w:rPr>
                <w:rFonts w:ascii="Times New Roman" w:hAnsi="Times New Roman" w:cs="Times New Roman"/>
                <w:b/>
                <w:bCs/>
                <w:noProof/>
                <w:sz w:val="24"/>
                <w:szCs w:val="24"/>
              </w:rPr>
              <w:t>Субъект реализации</w:t>
            </w:r>
          </w:p>
          <w:p w:rsidR="00F37926" w:rsidRPr="00221AE5" w:rsidRDefault="00F37926" w:rsidP="00925251">
            <w:pPr>
              <w:pStyle w:val="a"/>
              <w:jc w:val="center"/>
              <w:rPr>
                <w:rFonts w:ascii="Times New Roman" w:hAnsi="Times New Roman" w:cs="Times New Roman"/>
                <w:b/>
                <w:bCs/>
                <w:noProof/>
                <w:sz w:val="24"/>
                <w:szCs w:val="24"/>
              </w:rPr>
            </w:pPr>
            <w:r w:rsidRPr="00221AE5">
              <w:rPr>
                <w:rFonts w:ascii="Times New Roman" w:hAnsi="Times New Roman" w:cs="Times New Roman"/>
                <w:b/>
                <w:bCs/>
                <w:noProof/>
                <w:sz w:val="24"/>
                <w:szCs w:val="24"/>
              </w:rPr>
              <w:t>полномочий</w:t>
            </w:r>
          </w:p>
        </w:tc>
      </w:tr>
      <w:tr w:rsidR="00F37926" w:rsidRPr="00681544">
        <w:tc>
          <w:tcPr>
            <w:tcW w:w="5000" w:type="pct"/>
            <w:gridSpan w:val="5"/>
          </w:tcPr>
          <w:p w:rsidR="00F37926" w:rsidRPr="00681544" w:rsidRDefault="00F37926" w:rsidP="00925251">
            <w:pPr>
              <w:jc w:val="center"/>
              <w:rPr>
                <w:rFonts w:ascii="Times New Roman" w:hAnsi="Times New Roman" w:cs="Times New Roman"/>
                <w:b/>
                <w:bCs/>
                <w:sz w:val="24"/>
                <w:szCs w:val="24"/>
              </w:rPr>
            </w:pPr>
            <w:r w:rsidRPr="00681544">
              <w:rPr>
                <w:rFonts w:ascii="Times New Roman" w:hAnsi="Times New Roman" w:cs="Times New Roman"/>
                <w:b/>
                <w:bCs/>
                <w:sz w:val="24"/>
                <w:szCs w:val="24"/>
              </w:rPr>
              <w:t>1. Планирование  закупок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1.1</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Утверждение Порядка  формирования, утверждения и ведения плана и плана-графика закупок</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17, 21 </w:t>
            </w:r>
          </w:p>
          <w:p w:rsidR="00F37926" w:rsidRPr="00681544" w:rsidRDefault="00F37926" w:rsidP="00925251">
            <w:pPr>
              <w:jc w:val="center"/>
              <w:rPr>
                <w:rFonts w:ascii="Times New Roman" w:hAnsi="Times New Roman" w:cs="Times New Roman"/>
                <w:sz w:val="24"/>
                <w:szCs w:val="24"/>
              </w:rPr>
            </w:pP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1.2</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Формирование и утверждение плана закупок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17 </w:t>
            </w:r>
          </w:p>
          <w:p w:rsidR="00F37926" w:rsidRPr="00681544" w:rsidRDefault="00F37926" w:rsidP="00925251">
            <w:pPr>
              <w:rPr>
                <w:rFonts w:ascii="Times New Roman" w:hAnsi="Times New Roman" w:cs="Times New Roman"/>
                <w:sz w:val="24"/>
                <w:szCs w:val="24"/>
              </w:rPr>
            </w:pP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1.3</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Обоснование закупок  товаров, работ и услуг при формировании плана закупок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33, 18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1.4</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Публикация плана закупок  в Единой информационной системе (ЕИС)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17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1.5</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Внесение изменений в план закупок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17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1.6</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Публикация изменений в план закупок в ЕИС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17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1.7</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Формирование и утверждение плана-графика закупок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21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1.8</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Обоснование закупок  товаров, работ и услуг при формировании плана-графика закупок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33, 18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1.9</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Публикация плана-графика закупок в ЕИС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21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1.10</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Обоснование начальной (максимальной) цены закупки при формировании плана-графика  закупок</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21, 22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1.11</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Обоснование способа определения поставщика (подрядчика, исполнителя) при формировании плана-графика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21, 24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1.12</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Внесение изменений в план-график закупок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21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1.13</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Публикация изменений в план-график закупок в ЕИС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21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1.14</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Разработка и утверждение правил нормирования:</w:t>
            </w:r>
          </w:p>
          <w:p w:rsidR="00F37926" w:rsidRPr="00681544" w:rsidRDefault="00F37926" w:rsidP="00925251">
            <w:pPr>
              <w:autoSpaceDE w:val="0"/>
              <w:autoSpaceDN w:val="0"/>
              <w:adjustRightInd w:val="0"/>
              <w:jc w:val="both"/>
              <w:rPr>
                <w:rFonts w:ascii="Times New Roman" w:hAnsi="Times New Roman" w:cs="Times New Roman"/>
                <w:sz w:val="24"/>
                <w:szCs w:val="24"/>
              </w:rPr>
            </w:pPr>
            <w:r w:rsidRPr="00681544">
              <w:rPr>
                <w:rFonts w:ascii="Times New Roman" w:hAnsi="Times New Roman" w:cs="Times New Roman"/>
                <w:sz w:val="24"/>
                <w:szCs w:val="24"/>
              </w:rPr>
              <w:t>-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муниципальных органов (включая  подведомственные им казенные учреждения)</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19</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1.15</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Утверждение требований к закупаемым муниципальными органами (включая  подведомственные им казенные учреждения) и бюджетными учреждениями отдельным видам товаров, работ и услуг (в том числе предельные цены товаров, работ и услуг) и (или) нормативные затраты на обеспечение функций муниципальных органов и подведомственных им казенных учреждений  на основании правил нормирования</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19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1.16</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Принятие решения об установлении дополнительных требований к участникам закупки (при наличии таких требований)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31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1.17</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Определение даты начала закупки</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49, 63, 74, 83</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5000" w:type="pct"/>
            <w:gridSpan w:val="5"/>
          </w:tcPr>
          <w:p w:rsidR="00F37926" w:rsidRPr="00681544" w:rsidRDefault="00F37926" w:rsidP="00925251">
            <w:pPr>
              <w:jc w:val="center"/>
              <w:rPr>
                <w:rFonts w:ascii="Times New Roman" w:hAnsi="Times New Roman" w:cs="Times New Roman"/>
                <w:b/>
                <w:bCs/>
                <w:sz w:val="24"/>
                <w:szCs w:val="24"/>
              </w:rPr>
            </w:pPr>
            <w:r w:rsidRPr="00681544">
              <w:rPr>
                <w:rFonts w:ascii="Times New Roman" w:hAnsi="Times New Roman" w:cs="Times New Roman"/>
                <w:b/>
                <w:bCs/>
                <w:sz w:val="24"/>
                <w:szCs w:val="24"/>
              </w:rPr>
              <w:t>2. Подготовка заявок для осуществления закупок товаров, работ, услуг.</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2.1</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Обоснование начальной (максимальной) цены контракта (договора), цены контракта (договора) с единственным поставщиком посредством  применения метода или методов с учетом требований Приказа Министерства экономического развития России от 02.10.2013 года № 567  «Методические рекомендации по определению начальной (максимальной) цены»</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22 </w:t>
            </w:r>
          </w:p>
          <w:p w:rsidR="00F37926" w:rsidRPr="00681544" w:rsidRDefault="00F37926" w:rsidP="00925251">
            <w:pPr>
              <w:rPr>
                <w:rFonts w:ascii="Times New Roman" w:hAnsi="Times New Roman" w:cs="Times New Roman"/>
                <w:sz w:val="24"/>
                <w:szCs w:val="24"/>
              </w:rPr>
            </w:pP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2.2</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Разработка и утверждение проекта контракта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34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2.3</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Разработка и утверждение конкурсной документации, в том числе документации открытого конкурса, конкурса с ограниченным участием и двухэтапного конкурса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50, 56, 57</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2.4</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Разработка и утверждение документации  аукциона в электронной форме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64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2.5</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Разработка и утверждение документов о проведении запроса котировок</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ст.74</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2.6</w:t>
            </w:r>
          </w:p>
          <w:p w:rsidR="00F37926" w:rsidRPr="00681544" w:rsidRDefault="00F37926" w:rsidP="00925251">
            <w:pPr>
              <w:jc w:val="center"/>
              <w:rPr>
                <w:rFonts w:ascii="Times New Roman" w:hAnsi="Times New Roman" w:cs="Times New Roman"/>
                <w:sz w:val="24"/>
                <w:szCs w:val="24"/>
              </w:rPr>
            </w:pP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Разработка и утверждение документации по запросу предложений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83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2.7</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Разработка и утверждение документов при осуществлении закупки у единственного поставщика (подрядчика, исполнителя), требующем извещения в ЕИС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пп. 1- 3, 6-8, 11-14, 16-19 ч.1 ст. 93</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2.8</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Уведомление контрольного органа при закупке у единственного поставщика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пп. 6, 9, 34 ч.2 ст.93</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2.9</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Установление в документации о закупке при определении поставщика (подрядчика, исполнителя) для оценки заявок, окончательных предложений участников закупки критерий и их величины значимости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32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2.10</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Описание в документации объекта закупки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33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2.11</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Привлечение экспертов, экспертных организаций для проведения экспертизы поставленного товара, выполненных работ, оказанных услуг</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41, 94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2.12</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Установление в документации о проведении закупок товаров, работ, услуг преимуществ в отношении учреждений и предприятий уголовно-исправительной системы, общероссийским общественным организациям инвалидов</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28, 29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2.13</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Установление в документации о проведении закупок товаров, работ, услуг преимуществ для субъектов малого предпринимательства, социально ориентированных некоммерческих организаций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30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p w:rsidR="00F37926" w:rsidRPr="00681544" w:rsidRDefault="00F37926" w:rsidP="00925251">
            <w:pPr>
              <w:rPr>
                <w:rFonts w:ascii="Times New Roman" w:hAnsi="Times New Roman" w:cs="Times New Roman"/>
                <w:sz w:val="24"/>
                <w:szCs w:val="24"/>
              </w:rPr>
            </w:pP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2.14</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Принятие решения о внесении изменений в извещение и (или) документацию открытого конкурса, аукциона в электронной форме</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49, 50, 63,65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2.15</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Принятие решения о внесении изменений в извещение о проведении запроса котировок</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74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2.16</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Направление запроса о подаче заявок на участие в запросе котировок не менее чем трем лицам, осуществляющим поставку товара, выполнение работы, оказание услуги, если запрос котировок признан не состоявшимся в связи с тем, что единой комиссией отклонены все поданные заявки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79</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p w:rsidR="00F37926" w:rsidRPr="00681544" w:rsidRDefault="00F37926" w:rsidP="00925251">
            <w:pPr>
              <w:rPr>
                <w:rFonts w:ascii="Times New Roman" w:hAnsi="Times New Roman" w:cs="Times New Roman"/>
                <w:sz w:val="24"/>
                <w:szCs w:val="24"/>
              </w:rPr>
            </w:pP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2.17</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Принятие решения об отказе от проведения открытого конкурса, электронного аукциона, запроса котировок</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36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p w:rsidR="00F37926" w:rsidRPr="00681544" w:rsidRDefault="00F37926" w:rsidP="00925251">
            <w:pPr>
              <w:rPr>
                <w:rFonts w:ascii="Times New Roman" w:hAnsi="Times New Roman" w:cs="Times New Roman"/>
                <w:sz w:val="24"/>
                <w:szCs w:val="24"/>
              </w:rPr>
            </w:pP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2.18</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Подготовка ответов на запросы участников открытого конкурса, аукциона в электронной форме</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50, 65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2.18</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Принятие решений о сроках оплаты товара, работы, услуги</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34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2.20</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Принятие решений о сроках поставки товара, работы, услуги</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34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2.21</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Установление требований к обеспечению заявок на участие в конкурсе, аукционе в электронной форме</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44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2.22</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Принятие решений об установлении размера и порядка обеспечения исполнения контракта</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96</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2.23</w:t>
            </w:r>
          </w:p>
        </w:tc>
        <w:tc>
          <w:tcPr>
            <w:tcW w:w="2774" w:type="pct"/>
          </w:tcPr>
          <w:p w:rsidR="00F37926" w:rsidRPr="00681544" w:rsidRDefault="00F37926" w:rsidP="00925251">
            <w:pPr>
              <w:jc w:val="both"/>
              <w:rPr>
                <w:rFonts w:ascii="Times New Roman" w:hAnsi="Times New Roman" w:cs="Times New Roman"/>
                <w:sz w:val="24"/>
                <w:szCs w:val="24"/>
              </w:rPr>
            </w:pPr>
            <w:r w:rsidRPr="00681544">
              <w:rPr>
                <w:rFonts w:ascii="Times New Roman" w:hAnsi="Times New Roman" w:cs="Times New Roman"/>
                <w:sz w:val="24"/>
                <w:szCs w:val="24"/>
              </w:rPr>
              <w:t>Направление  приглашений  принять участие в запросе предложений лицам, с которыми в течение 18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(договора) не были расторгнуты в связи с нарушением поставщиком (подрядчиком, исполнителем) условий указанных контрактов в соответствии с положениями Федерального закона.</w:t>
            </w:r>
          </w:p>
          <w:p w:rsidR="00F37926" w:rsidRPr="00681544" w:rsidRDefault="00F37926" w:rsidP="00925251">
            <w:pPr>
              <w:jc w:val="both"/>
              <w:rPr>
                <w:rFonts w:ascii="Times New Roman" w:hAnsi="Times New Roman" w:cs="Times New Roman"/>
                <w:sz w:val="24"/>
                <w:szCs w:val="24"/>
              </w:rPr>
            </w:pP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83</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5000" w:type="pct"/>
            <w:gridSpan w:val="5"/>
          </w:tcPr>
          <w:p w:rsidR="00F37926" w:rsidRPr="00681544" w:rsidRDefault="00F37926" w:rsidP="00925251">
            <w:pPr>
              <w:jc w:val="center"/>
              <w:rPr>
                <w:rFonts w:ascii="Times New Roman" w:hAnsi="Times New Roman" w:cs="Times New Roman"/>
                <w:b/>
                <w:bCs/>
                <w:sz w:val="24"/>
                <w:szCs w:val="24"/>
              </w:rPr>
            </w:pPr>
            <w:r w:rsidRPr="00681544">
              <w:rPr>
                <w:rFonts w:ascii="Times New Roman" w:hAnsi="Times New Roman" w:cs="Times New Roman"/>
                <w:b/>
                <w:bCs/>
                <w:sz w:val="24"/>
                <w:szCs w:val="24"/>
              </w:rPr>
              <w:t>3. Определение поставщиков (подрядчиков, исполнителей).</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3.1</w:t>
            </w:r>
          </w:p>
        </w:tc>
        <w:tc>
          <w:tcPr>
            <w:tcW w:w="2774" w:type="pct"/>
          </w:tcPr>
          <w:p w:rsidR="00F37926" w:rsidRPr="00681544" w:rsidRDefault="00F37926" w:rsidP="00925251">
            <w:pPr>
              <w:rPr>
                <w:rFonts w:ascii="Times New Roman" w:hAnsi="Times New Roman" w:cs="Times New Roman"/>
                <w:sz w:val="24"/>
                <w:szCs w:val="24"/>
                <w:highlight w:val="yellow"/>
              </w:rPr>
            </w:pPr>
            <w:r w:rsidRPr="00681544">
              <w:rPr>
                <w:rFonts w:ascii="Times New Roman" w:hAnsi="Times New Roman" w:cs="Times New Roman"/>
                <w:sz w:val="24"/>
                <w:szCs w:val="24"/>
              </w:rPr>
              <w:t xml:space="preserve">Прием заявок от участников открытого конкурса, конкурса с ограниченным участием, двухэтапного конкурса и регистрация их в журнале регистрации заявок от участников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50, 56, 57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3.2</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Прием заявок от участников запроса котировок  и запроса предложений и регистрация их в журнале регистрации заявок от участников</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74, 83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3.3</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Проверка обоснованности и  достоверности установленных в заявке требований к объекту закупки, в соответствии с требованиями Федерального закона</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14,17,18, 19, 21, 22, 24, 27, 28, 29, 30</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3.4</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Подготовка  и публикация в ЕИС извещений  о проведении открытого конкурса, конкурса с ограниченным участием, двухэтапного конкурса</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42, 49, 56, 57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3.5</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Подготовка и публикация в ЕИС извещения о проведении аукциона в электронной форме</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42, 63</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3.6</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Подготовка  и публикация в ЕИС извещения о проведении запроса котировок</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42, 73</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3.7</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Подготовка и публикация в ЕИС извещения о проведении запроса предложений</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42, 83</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3.8</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Подготовка и публикация в ЕИС извещения об осуществлении закупки у единственного поставщика (подрядчика, исполнителя)</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пп. 1-3, 6-8, 11-14, 16-19 ч.1 ст.93</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3.9</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Публикация в ЕИС  изменений, вносимых в документацию открытого конкурса, аукциона в электронной форме</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49, 50, 65</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3.10</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Публикация в ЕИС  изменений, вносимых в извещение конкурса, аукциона в электронной форме, запроса котировок</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49, 63, 74</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3.11</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Публикация в ЕИС информации об отказе от определения поставщика в конкурсе, аукционе, запросе котировок</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36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3.12</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Привлечение экспертов, экспертных организаций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w:t>
            </w:r>
          </w:p>
        </w:tc>
        <w:tc>
          <w:tcPr>
            <w:tcW w:w="779" w:type="pct"/>
            <w:gridSpan w:val="2"/>
          </w:tcPr>
          <w:p w:rsidR="00F37926" w:rsidRPr="00681544" w:rsidRDefault="00F37926" w:rsidP="00925251">
            <w:pPr>
              <w:ind w:left="176"/>
              <w:rPr>
                <w:rFonts w:ascii="Times New Roman" w:hAnsi="Times New Roman" w:cs="Times New Roman"/>
                <w:sz w:val="24"/>
                <w:szCs w:val="24"/>
              </w:rPr>
            </w:pPr>
            <w:r w:rsidRPr="00681544">
              <w:rPr>
                <w:rFonts w:ascii="Times New Roman" w:hAnsi="Times New Roman" w:cs="Times New Roman"/>
                <w:sz w:val="24"/>
                <w:szCs w:val="24"/>
              </w:rPr>
              <w:t xml:space="preserve">ст. 58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 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3.13</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Предоставление возможности всем участникам, открытого конкурса, подавшим заявки на участие в нем, или их представителям присутствовать при вскрытии конвертов с заявками и открытию доступа к поданным в форме электронных документов заявок и предоставить возможность получить в режиме реального времени информацию о вскрытии конвертов</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52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3.14</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Предоставление возможности всем участникам запроса котировок, подавшим заявки на участие или их представителям присутствовать при вскрытии конвертов с такими заявками и открытии доступа к поданным в форме электронных документов таким заявкам и обеспечить осуществления аудиозаписи вскрытия конвертов с заявками и открытия доступа к заявкам, поданным в форме электронных документов.</w:t>
            </w:r>
          </w:p>
          <w:p w:rsidR="00F37926" w:rsidRPr="00681544" w:rsidRDefault="00F37926" w:rsidP="00925251">
            <w:pPr>
              <w:rPr>
                <w:rFonts w:ascii="Times New Roman" w:hAnsi="Times New Roman" w:cs="Times New Roman"/>
                <w:sz w:val="24"/>
                <w:szCs w:val="24"/>
              </w:rPr>
            </w:pP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ст.78</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3.15</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Предоставление возможности всем участникам запроса предложений, подавшим заявки присутствовать при вскрытии конвертов с заявками и открытии доступа к поданным в форме электронных документов заявкам и оглашении заявки, содержащей лучшие условия исполнения контракта и обеспечить аудиозапись вскрытия конвертов с заявками на участие в запросе предложений, конвертов с окончательными предложениями и открытия доступа к заявкам поданным в форме электронных документов на участие в запросе предложений, окончательных предложений.</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83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3.16</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Публикация в ЕИС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52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3.17</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Публикация в ЕИС протокола рассмотрения и оценки заявок на участие в конкурсе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53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3.18</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Проведение предквалификационного отбора для выявления участников закупки, которые соответствуют требованиям, установленным документацией конкурса с ограниченным участием и двухэтапного конкурса</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56 ,57</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 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3.19</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Подготовка протокола предквалификационного отбора участников конкурса с ограниченным участием, двухэтапного конкурса и публикация его в ЕИС</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56,57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3.20</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Подготовка протокола первого этапа двухэтапного конкурса и публикация его в ЕИС</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ст.57</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3.21</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Публикация в ЕИС протокола по результатам рассмотрения и оценки заявок на участие в конкурсе с ограниченным участием, двухэтапного конкурса</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56,57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3.22</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Публикация в ЕИС протокола рассмотрения первых  частей заявок на участие в электронном аукционе</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67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3.23</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Публикация в ЕИС протокола  подведения итогов электронного аукциона </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69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3.24</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Публикация в ЕИС протокола рассмотрения и оценки заявок на участие в запросе котировок</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78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3.25</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Публикация  в ЕИС протокола проведения запроса предложений и итогового  протокола</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83  </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 xml:space="preserve">3.26 </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Подготовка документов для  включения  поставщика (подрядчика, исполнителя) в реестр недобросовестных поставщиков путем направления сведений о нем в федеральную антимонопольную службу</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ст.104</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3.27</w:t>
            </w:r>
          </w:p>
        </w:tc>
        <w:tc>
          <w:tcPr>
            <w:tcW w:w="2774" w:type="pct"/>
          </w:tcPr>
          <w:p w:rsidR="00F37926" w:rsidRPr="00221AE5" w:rsidRDefault="00F37926" w:rsidP="00925251">
            <w:pPr>
              <w:pStyle w:val="ConsPlusNormal"/>
              <w:ind w:hanging="44"/>
              <w:jc w:val="both"/>
              <w:rPr>
                <w:rFonts w:ascii="Times New Roman" w:hAnsi="Times New Roman" w:cs="Times New Roman"/>
                <w:sz w:val="24"/>
                <w:szCs w:val="24"/>
              </w:rPr>
            </w:pPr>
            <w:r w:rsidRPr="00221AE5">
              <w:rPr>
                <w:rFonts w:ascii="Times New Roman" w:hAnsi="Times New Roman" w:cs="Times New Roman"/>
                <w:sz w:val="24"/>
                <w:szCs w:val="24"/>
              </w:rPr>
              <w:t>Подготовка документов для согласования с органом местного самоуправления, уполномоченным на осуществление контроля в сфере закупок закупку товаров, работ, услуг с единственным поставщиком (подрядчиком, исполнителем) в случаях признания несостоявшимися открытого конкурса, конкурса с ограниченным участием, двухэтапного конкурса, повторного конкурса, запроса предложений.</w:t>
            </w:r>
          </w:p>
        </w:tc>
        <w:tc>
          <w:tcPr>
            <w:tcW w:w="779"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ч.25 ст. 93</w:t>
            </w:r>
          </w:p>
        </w:tc>
        <w:tc>
          <w:tcPr>
            <w:tcW w:w="1067"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5000" w:type="pct"/>
            <w:gridSpan w:val="5"/>
          </w:tcPr>
          <w:p w:rsidR="00F37926" w:rsidRPr="00681544" w:rsidRDefault="00F37926" w:rsidP="00925251">
            <w:pPr>
              <w:jc w:val="center"/>
              <w:rPr>
                <w:rFonts w:ascii="Times New Roman" w:hAnsi="Times New Roman" w:cs="Times New Roman"/>
                <w:b/>
                <w:bCs/>
                <w:sz w:val="24"/>
                <w:szCs w:val="24"/>
              </w:rPr>
            </w:pPr>
            <w:r w:rsidRPr="00681544">
              <w:rPr>
                <w:rFonts w:ascii="Times New Roman" w:hAnsi="Times New Roman" w:cs="Times New Roman"/>
                <w:b/>
                <w:bCs/>
                <w:sz w:val="24"/>
                <w:szCs w:val="24"/>
              </w:rPr>
              <w:t xml:space="preserve">4. Исполнение контракта (договора). </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4.1</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Прием товаров, работ, услуг</w:t>
            </w:r>
          </w:p>
        </w:tc>
        <w:tc>
          <w:tcPr>
            <w:tcW w:w="780"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94 </w:t>
            </w:r>
          </w:p>
        </w:tc>
        <w:tc>
          <w:tcPr>
            <w:tcW w:w="1066"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4.2</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Оплата товаров, работ, услуг</w:t>
            </w:r>
          </w:p>
        </w:tc>
        <w:tc>
          <w:tcPr>
            <w:tcW w:w="780"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94 </w:t>
            </w:r>
          </w:p>
        </w:tc>
        <w:tc>
          <w:tcPr>
            <w:tcW w:w="1066"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4.3</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Принятие решения о привлечении эксперта или экспертной организации для  проведения экспертизы поставленного товара, выполненной работы, оказанной услуги</w:t>
            </w:r>
          </w:p>
        </w:tc>
        <w:tc>
          <w:tcPr>
            <w:tcW w:w="780"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94 </w:t>
            </w:r>
          </w:p>
        </w:tc>
        <w:tc>
          <w:tcPr>
            <w:tcW w:w="1066"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4.4</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Принятие решения об обязательном привлечении экспертов, экспертных организаций к проведению экспертизы поставленного товара, выполненной работы, оказанной услуги, если закупка осуществляется у единственного поставщика (подрядчика, исполнителя)</w:t>
            </w:r>
          </w:p>
        </w:tc>
        <w:tc>
          <w:tcPr>
            <w:tcW w:w="780"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ч.4 ст.93</w:t>
            </w:r>
          </w:p>
        </w:tc>
        <w:tc>
          <w:tcPr>
            <w:tcW w:w="1066"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4.5</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Принятие решения о расторжении контракта (договора) на поставку товара, работы, услуги</w:t>
            </w:r>
          </w:p>
        </w:tc>
        <w:tc>
          <w:tcPr>
            <w:tcW w:w="780"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94 </w:t>
            </w:r>
          </w:p>
        </w:tc>
        <w:tc>
          <w:tcPr>
            <w:tcW w:w="1066"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4.6</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Принятие решения по снижению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w:t>
            </w:r>
          </w:p>
        </w:tc>
        <w:tc>
          <w:tcPr>
            <w:tcW w:w="780"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95 </w:t>
            </w:r>
          </w:p>
        </w:tc>
        <w:tc>
          <w:tcPr>
            <w:tcW w:w="1066"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4.7</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Принятие решения об одностороннем отказе от исполнения контракта (договора)</w:t>
            </w:r>
          </w:p>
        </w:tc>
        <w:tc>
          <w:tcPr>
            <w:tcW w:w="780"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95 </w:t>
            </w:r>
          </w:p>
        </w:tc>
        <w:tc>
          <w:tcPr>
            <w:tcW w:w="1066"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4.8</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Направление поставщику (подрядчику, исполнителю) уведомления об одностороннем отказе от исполнения контракта (договора)</w:t>
            </w:r>
          </w:p>
        </w:tc>
        <w:tc>
          <w:tcPr>
            <w:tcW w:w="780"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95  </w:t>
            </w:r>
          </w:p>
        </w:tc>
        <w:tc>
          <w:tcPr>
            <w:tcW w:w="1066"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4.9</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Установление требований об обеспечении исполнения контракта (договора)</w:t>
            </w:r>
          </w:p>
        </w:tc>
        <w:tc>
          <w:tcPr>
            <w:tcW w:w="780"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96 </w:t>
            </w:r>
          </w:p>
        </w:tc>
        <w:tc>
          <w:tcPr>
            <w:tcW w:w="1066"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5000" w:type="pct"/>
            <w:gridSpan w:val="5"/>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b/>
                <w:bCs/>
                <w:sz w:val="24"/>
                <w:szCs w:val="24"/>
              </w:rPr>
              <w:t>5. Мониторинг. Реестр контрактов</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5.1</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Подготовка отчета по закупкам товаров, работ, услуг ежемесячно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97</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5.2</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Подготовка сводного отчета по закупкам товаров, работ, услуг ежемесячно</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97</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Уполномоченный орган</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5.3</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Обоснование при закупке у единственного поставщика в документально оформленном отчете о невозможности или нецелесообразности использования других способов и опубликование в ЕИС</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пп. 3, 6, 9-14, 17, 22, 23,30-32, 34,35,37-41, 43 ч.3 ст.93</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5.4</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 Заключение контракта  по результатам проведенной конкурентной процедуры или с единственным поставщиком (подрядчиком, исполнителем)</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ст. 54, 70, 78, 83, 93 </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5.5</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Направление в ЕИС сведений о заключенных контрактах и (или) результатов отдельных этапов контракта  в реестр контрактов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103</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5.6</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Направление в ЕИС  информации об изменении контракта и (или) результатов отдельного этапа изменения контракта с указанием условий контракта, которые были изменены</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103</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5.7</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Направление в ЕИС информации об исполнении контрактов и (или) результатов отдельного этапа контракта, в том числе информации об оплате, о начислении неустоек (штрафов, пеней) в связи с ненадлежащим исполнением обязательств</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103</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5.8</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Направление в ЕИС информации о расторжении контракта с указанием оснований расторжения</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103</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5.9</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 xml:space="preserve">Ведение  реестра закупок осуществленных без заключения контрактов (п.4 и п.5 ч.1 ст.93) </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 73 Бюджетного кодекса РФ</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r w:rsidR="00F37926" w:rsidRPr="00681544">
        <w:tc>
          <w:tcPr>
            <w:tcW w:w="379" w:type="pct"/>
          </w:tcPr>
          <w:p w:rsidR="00F37926" w:rsidRPr="00681544" w:rsidRDefault="00F37926" w:rsidP="00925251">
            <w:pPr>
              <w:jc w:val="center"/>
              <w:rPr>
                <w:rFonts w:ascii="Times New Roman" w:hAnsi="Times New Roman" w:cs="Times New Roman"/>
                <w:sz w:val="24"/>
                <w:szCs w:val="24"/>
              </w:rPr>
            </w:pPr>
            <w:r w:rsidRPr="00681544">
              <w:rPr>
                <w:rFonts w:ascii="Times New Roman" w:hAnsi="Times New Roman" w:cs="Times New Roman"/>
                <w:sz w:val="24"/>
                <w:szCs w:val="24"/>
              </w:rPr>
              <w:t>5.10</w:t>
            </w:r>
          </w:p>
        </w:tc>
        <w:tc>
          <w:tcPr>
            <w:tcW w:w="2774"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Подготовка отчета об исполнении контракта  и (или)  о результатах отдельного этапа его исполнения  и публикация его в ЕИС</w:t>
            </w:r>
          </w:p>
        </w:tc>
        <w:tc>
          <w:tcPr>
            <w:tcW w:w="738" w:type="pct"/>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ст.94</w:t>
            </w:r>
          </w:p>
        </w:tc>
        <w:tc>
          <w:tcPr>
            <w:tcW w:w="1108" w:type="pct"/>
            <w:gridSpan w:val="2"/>
          </w:tcPr>
          <w:p w:rsidR="00F37926" w:rsidRPr="00681544" w:rsidRDefault="00F37926" w:rsidP="00925251">
            <w:pPr>
              <w:rPr>
                <w:rFonts w:ascii="Times New Roman" w:hAnsi="Times New Roman" w:cs="Times New Roman"/>
                <w:sz w:val="24"/>
                <w:szCs w:val="24"/>
              </w:rPr>
            </w:pPr>
            <w:r w:rsidRPr="00681544">
              <w:rPr>
                <w:rFonts w:ascii="Times New Roman" w:hAnsi="Times New Roman" w:cs="Times New Roman"/>
                <w:sz w:val="24"/>
                <w:szCs w:val="24"/>
              </w:rPr>
              <w:t>Заказчик</w:t>
            </w:r>
          </w:p>
        </w:tc>
      </w:tr>
    </w:tbl>
    <w:p w:rsidR="00F37926" w:rsidRPr="00221AE5" w:rsidRDefault="00F37926" w:rsidP="00221AE5">
      <w:pPr>
        <w:rPr>
          <w:rFonts w:ascii="Times New Roman" w:hAnsi="Times New Roman" w:cs="Times New Roman"/>
          <w:sz w:val="24"/>
          <w:szCs w:val="24"/>
        </w:rPr>
      </w:pPr>
    </w:p>
    <w:p w:rsidR="00F37926" w:rsidRPr="00221AE5" w:rsidRDefault="00F37926" w:rsidP="00221AE5">
      <w:pPr>
        <w:rPr>
          <w:rFonts w:ascii="Times New Roman" w:hAnsi="Times New Roman" w:cs="Times New Roman"/>
          <w:sz w:val="24"/>
          <w:szCs w:val="24"/>
        </w:rPr>
      </w:pPr>
    </w:p>
    <w:p w:rsidR="00F37926" w:rsidRPr="00221AE5" w:rsidRDefault="00F37926" w:rsidP="00221AE5">
      <w:pPr>
        <w:rPr>
          <w:rFonts w:ascii="Times New Roman" w:hAnsi="Times New Roman" w:cs="Times New Roman"/>
          <w:b/>
          <w:bCs/>
          <w:sz w:val="24"/>
          <w:szCs w:val="24"/>
        </w:rPr>
      </w:pPr>
    </w:p>
    <w:p w:rsidR="00F37926" w:rsidRPr="00221AE5" w:rsidRDefault="00F37926"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 xml:space="preserve">    Первый заместитель</w:t>
      </w:r>
    </w:p>
    <w:p w:rsidR="00F37926" w:rsidRPr="00221AE5" w:rsidRDefault="00F37926"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 xml:space="preserve">    главы администрации Балашовского </w:t>
      </w:r>
    </w:p>
    <w:p w:rsidR="00F37926" w:rsidRPr="00221AE5" w:rsidRDefault="00F37926"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 xml:space="preserve">    муниципального района                                                              И.В. Талалайкин</w:t>
      </w:r>
    </w:p>
    <w:p w:rsidR="00F37926" w:rsidRPr="00221AE5" w:rsidRDefault="00F37926" w:rsidP="00221AE5">
      <w:pPr>
        <w:rPr>
          <w:rFonts w:ascii="Times New Roman" w:hAnsi="Times New Roman" w:cs="Times New Roman"/>
          <w:sz w:val="24"/>
          <w:szCs w:val="24"/>
        </w:rPr>
      </w:pPr>
    </w:p>
    <w:p w:rsidR="00F37926" w:rsidRPr="00221AE5" w:rsidRDefault="00F37926" w:rsidP="00031872">
      <w:pPr>
        <w:spacing w:after="0" w:line="240" w:lineRule="auto"/>
        <w:jc w:val="both"/>
        <w:rPr>
          <w:rFonts w:ascii="Times New Roman" w:hAnsi="Times New Roman" w:cs="Times New Roman"/>
          <w:b/>
          <w:bCs/>
          <w:sz w:val="24"/>
          <w:szCs w:val="24"/>
        </w:rPr>
      </w:pPr>
    </w:p>
    <w:p w:rsidR="00F37926" w:rsidRPr="00221AE5" w:rsidRDefault="00F37926">
      <w:pPr>
        <w:rPr>
          <w:rFonts w:ascii="Times New Roman" w:hAnsi="Times New Roman" w:cs="Times New Roman"/>
          <w:sz w:val="24"/>
          <w:szCs w:val="24"/>
        </w:rPr>
      </w:pPr>
    </w:p>
    <w:sectPr w:rsidR="00F37926" w:rsidRPr="00221AE5" w:rsidSect="00E60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5D2C"/>
    <w:multiLevelType w:val="multilevel"/>
    <w:tmpl w:val="A8960B6A"/>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DBE2A82"/>
    <w:multiLevelType w:val="hybridMultilevel"/>
    <w:tmpl w:val="6F28B334"/>
    <w:lvl w:ilvl="0" w:tplc="405A264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5B05030"/>
    <w:multiLevelType w:val="hybridMultilevel"/>
    <w:tmpl w:val="F626AA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872"/>
    <w:rsid w:val="00031872"/>
    <w:rsid w:val="000B2A32"/>
    <w:rsid w:val="00185BC5"/>
    <w:rsid w:val="00221AE5"/>
    <w:rsid w:val="003D3EC6"/>
    <w:rsid w:val="0044607E"/>
    <w:rsid w:val="004F4933"/>
    <w:rsid w:val="00681544"/>
    <w:rsid w:val="006A2649"/>
    <w:rsid w:val="007E229A"/>
    <w:rsid w:val="008109CE"/>
    <w:rsid w:val="008B49D0"/>
    <w:rsid w:val="00925251"/>
    <w:rsid w:val="00947087"/>
    <w:rsid w:val="00A23A6A"/>
    <w:rsid w:val="00A306B5"/>
    <w:rsid w:val="00A75477"/>
    <w:rsid w:val="00AB1753"/>
    <w:rsid w:val="00B9776C"/>
    <w:rsid w:val="00C54135"/>
    <w:rsid w:val="00D74424"/>
    <w:rsid w:val="00E60316"/>
    <w:rsid w:val="00F37926"/>
    <w:rsid w:val="00F44B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872"/>
    <w:pPr>
      <w:spacing w:after="200" w:line="276" w:lineRule="auto"/>
    </w:pPr>
    <w:rPr>
      <w:rFonts w:cs="Calibri"/>
      <w:lang w:eastAsia="en-US"/>
    </w:rPr>
  </w:style>
  <w:style w:type="paragraph" w:styleId="Heading1">
    <w:name w:val="heading 1"/>
    <w:basedOn w:val="Normal"/>
    <w:next w:val="Normal"/>
    <w:link w:val="Heading1Char"/>
    <w:uiPriority w:val="99"/>
    <w:qFormat/>
    <w:rsid w:val="00221AE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1AE5"/>
    <w:rPr>
      <w:rFonts w:ascii="Arial" w:hAnsi="Arial" w:cs="Arial"/>
      <w:b/>
      <w:bCs/>
      <w:color w:val="26282F"/>
      <w:sz w:val="24"/>
      <w:szCs w:val="24"/>
    </w:rPr>
  </w:style>
  <w:style w:type="paragraph" w:styleId="ListParagraph">
    <w:name w:val="List Paragraph"/>
    <w:basedOn w:val="Normal"/>
    <w:uiPriority w:val="99"/>
    <w:qFormat/>
    <w:rsid w:val="00031872"/>
    <w:pPr>
      <w:ind w:left="720"/>
    </w:pPr>
  </w:style>
  <w:style w:type="character" w:customStyle="1" w:styleId="BodyTextChar">
    <w:name w:val="Body Text Char"/>
    <w:link w:val="BodyText"/>
    <w:uiPriority w:val="99"/>
    <w:locked/>
    <w:rsid w:val="00221AE5"/>
    <w:rPr>
      <w:rFonts w:ascii="Times New Roman" w:hAnsi="Times New Roman" w:cs="Times New Roman"/>
      <w:sz w:val="28"/>
      <w:szCs w:val="28"/>
      <w:lang w:eastAsia="ru-RU"/>
    </w:rPr>
  </w:style>
  <w:style w:type="paragraph" w:styleId="BodyText">
    <w:name w:val="Body Text"/>
    <w:basedOn w:val="Normal"/>
    <w:link w:val="BodyTextChar2"/>
    <w:uiPriority w:val="99"/>
    <w:rsid w:val="00221AE5"/>
    <w:pPr>
      <w:spacing w:before="120" w:after="60" w:line="360" w:lineRule="auto"/>
      <w:jc w:val="both"/>
    </w:pPr>
    <w:rPr>
      <w:rFonts w:ascii="Times New Roman" w:eastAsia="Times New Roman" w:hAnsi="Times New Roman" w:cs="Times New Roman"/>
      <w:sz w:val="28"/>
      <w:szCs w:val="28"/>
      <w:lang w:eastAsia="ru-RU"/>
    </w:rPr>
  </w:style>
  <w:style w:type="character" w:customStyle="1" w:styleId="BodyTextChar1">
    <w:name w:val="Body Text Char1"/>
    <w:basedOn w:val="DefaultParagraphFont"/>
    <w:link w:val="BodyText"/>
    <w:uiPriority w:val="99"/>
    <w:semiHidden/>
    <w:rsid w:val="00FC67A2"/>
    <w:rPr>
      <w:rFonts w:cs="Calibri"/>
      <w:lang w:eastAsia="en-US"/>
    </w:rPr>
  </w:style>
  <w:style w:type="character" w:customStyle="1" w:styleId="BodyTextChar2">
    <w:name w:val="Body Text Char2"/>
    <w:basedOn w:val="DefaultParagraphFont"/>
    <w:link w:val="BodyText"/>
    <w:uiPriority w:val="99"/>
    <w:semiHidden/>
    <w:locked/>
    <w:rsid w:val="00221AE5"/>
  </w:style>
  <w:style w:type="character" w:customStyle="1" w:styleId="HTMLPreformattedChar">
    <w:name w:val="HTML Preformatted Char"/>
    <w:link w:val="HTMLPreformatted"/>
    <w:uiPriority w:val="99"/>
    <w:locked/>
    <w:rsid w:val="00221AE5"/>
    <w:rPr>
      <w:rFonts w:ascii="Courier New" w:hAnsi="Courier New" w:cs="Courier New"/>
      <w:sz w:val="20"/>
      <w:szCs w:val="20"/>
      <w:lang w:eastAsia="ru-RU"/>
    </w:rPr>
  </w:style>
  <w:style w:type="paragraph" w:styleId="HTMLPreformatted">
    <w:name w:val="HTML Preformatted"/>
    <w:basedOn w:val="Normal"/>
    <w:link w:val="HTMLPreformattedChar2"/>
    <w:uiPriority w:val="99"/>
    <w:rsid w:val="00221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1">
    <w:name w:val="HTML Preformatted Char1"/>
    <w:basedOn w:val="DefaultParagraphFont"/>
    <w:link w:val="HTMLPreformatted"/>
    <w:uiPriority w:val="99"/>
    <w:semiHidden/>
    <w:rsid w:val="00FC67A2"/>
    <w:rPr>
      <w:rFonts w:ascii="Courier New" w:hAnsi="Courier New" w:cs="Courier New"/>
      <w:sz w:val="20"/>
      <w:szCs w:val="20"/>
      <w:lang w:eastAsia="en-US"/>
    </w:rPr>
  </w:style>
  <w:style w:type="character" w:customStyle="1" w:styleId="HTMLPreformattedChar2">
    <w:name w:val="HTML Preformatted Char2"/>
    <w:basedOn w:val="DefaultParagraphFont"/>
    <w:link w:val="HTMLPreformatted"/>
    <w:uiPriority w:val="99"/>
    <w:semiHidden/>
    <w:locked/>
    <w:rsid w:val="00221AE5"/>
    <w:rPr>
      <w:rFonts w:ascii="Consolas" w:hAnsi="Consolas" w:cs="Consolas"/>
      <w:sz w:val="20"/>
      <w:szCs w:val="20"/>
    </w:rPr>
  </w:style>
  <w:style w:type="character" w:customStyle="1" w:styleId="FooterChar">
    <w:name w:val="Footer Char"/>
    <w:link w:val="Footer"/>
    <w:uiPriority w:val="99"/>
    <w:locked/>
    <w:rsid w:val="00221AE5"/>
    <w:rPr>
      <w:rFonts w:ascii="Times New Roman" w:hAnsi="Times New Roman" w:cs="Times New Roman"/>
      <w:sz w:val="24"/>
      <w:szCs w:val="24"/>
      <w:lang w:eastAsia="ru-RU"/>
    </w:rPr>
  </w:style>
  <w:style w:type="paragraph" w:styleId="Footer">
    <w:name w:val="footer"/>
    <w:basedOn w:val="Normal"/>
    <w:link w:val="FooterChar2"/>
    <w:uiPriority w:val="99"/>
    <w:rsid w:val="00221A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1">
    <w:name w:val="Footer Char1"/>
    <w:basedOn w:val="DefaultParagraphFont"/>
    <w:link w:val="Footer"/>
    <w:uiPriority w:val="99"/>
    <w:semiHidden/>
    <w:rsid w:val="00FC67A2"/>
    <w:rPr>
      <w:rFonts w:cs="Calibri"/>
      <w:lang w:eastAsia="en-US"/>
    </w:rPr>
  </w:style>
  <w:style w:type="character" w:customStyle="1" w:styleId="FooterChar2">
    <w:name w:val="Footer Char2"/>
    <w:basedOn w:val="DefaultParagraphFont"/>
    <w:link w:val="Footer"/>
    <w:uiPriority w:val="99"/>
    <w:semiHidden/>
    <w:locked/>
    <w:rsid w:val="00221AE5"/>
  </w:style>
  <w:style w:type="paragraph" w:customStyle="1" w:styleId="ConsNormal">
    <w:name w:val="ConsNormal"/>
    <w:uiPriority w:val="99"/>
    <w:rsid w:val="00221AE5"/>
    <w:pPr>
      <w:widowControl w:val="0"/>
      <w:autoSpaceDE w:val="0"/>
      <w:autoSpaceDN w:val="0"/>
      <w:adjustRightInd w:val="0"/>
      <w:ind w:right="19772" w:firstLine="720"/>
    </w:pPr>
    <w:rPr>
      <w:rFonts w:ascii="Arial" w:eastAsia="Times New Roman" w:hAnsi="Arial" w:cs="Arial"/>
      <w:sz w:val="20"/>
      <w:szCs w:val="20"/>
    </w:rPr>
  </w:style>
  <w:style w:type="paragraph" w:styleId="NormalWeb">
    <w:name w:val="Normal (Web)"/>
    <w:basedOn w:val="Normal"/>
    <w:uiPriority w:val="99"/>
    <w:rsid w:val="00221AE5"/>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ConsPlusNormal">
    <w:name w:val="ConsPlusNormal"/>
    <w:uiPriority w:val="99"/>
    <w:rsid w:val="00221AE5"/>
    <w:pPr>
      <w:widowControl w:val="0"/>
      <w:autoSpaceDE w:val="0"/>
      <w:autoSpaceDN w:val="0"/>
      <w:adjustRightInd w:val="0"/>
      <w:ind w:firstLine="720"/>
    </w:pPr>
    <w:rPr>
      <w:rFonts w:ascii="Arial" w:eastAsia="Times New Roman" w:hAnsi="Arial" w:cs="Arial"/>
      <w:sz w:val="20"/>
      <w:szCs w:val="20"/>
    </w:rPr>
  </w:style>
  <w:style w:type="paragraph" w:customStyle="1" w:styleId="consnormal0">
    <w:name w:val="consnormal"/>
    <w:basedOn w:val="Normal"/>
    <w:uiPriority w:val="99"/>
    <w:rsid w:val="00221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Таблицы (моноширинный)"/>
    <w:basedOn w:val="Normal"/>
    <w:next w:val="Normal"/>
    <w:uiPriority w:val="99"/>
    <w:rsid w:val="00221AE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PageNumber">
    <w:name w:val="page number"/>
    <w:basedOn w:val="DefaultParagraphFont"/>
    <w:uiPriority w:val="99"/>
    <w:rsid w:val="00221AE5"/>
  </w:style>
  <w:style w:type="paragraph" w:styleId="Header">
    <w:name w:val="header"/>
    <w:basedOn w:val="Normal"/>
    <w:link w:val="HeaderChar"/>
    <w:uiPriority w:val="99"/>
    <w:semiHidden/>
    <w:rsid w:val="00221A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semiHidden/>
    <w:locked/>
    <w:rsid w:val="00221AE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221AE5"/>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221AE5"/>
    <w:rPr>
      <w:rFonts w:ascii="Tahoma" w:hAnsi="Tahoma" w:cs="Tahoma"/>
      <w:sz w:val="16"/>
      <w:szCs w:val="16"/>
      <w:lang w:eastAsia="ru-RU"/>
    </w:rPr>
  </w:style>
  <w:style w:type="character" w:styleId="Hyperlink">
    <w:name w:val="Hyperlink"/>
    <w:basedOn w:val="DefaultParagraphFont"/>
    <w:uiPriority w:val="99"/>
    <w:rsid w:val="00221AE5"/>
    <w:rPr>
      <w:color w:val="0000FF"/>
      <w:u w:val="single"/>
    </w:rPr>
  </w:style>
  <w:style w:type="character" w:customStyle="1" w:styleId="blk6">
    <w:name w:val="blk6"/>
    <w:basedOn w:val="DefaultParagraphFont"/>
    <w:uiPriority w:val="99"/>
    <w:rsid w:val="00221AE5"/>
  </w:style>
  <w:style w:type="character" w:customStyle="1" w:styleId="a0">
    <w:name w:val="Гипертекстовая ссылка"/>
    <w:basedOn w:val="DefaultParagraphFont"/>
    <w:uiPriority w:val="99"/>
    <w:rsid w:val="00221AE5"/>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e-mcfr.ru/scion/citation/pit/MCFR109651/MCFRLINK?cfu=default&amp;cpid=gz-2012" TargetMode="External"/><Relationship Id="rId5" Type="http://schemas.openxmlformats.org/officeDocument/2006/relationships/hyperlink" Target="http://new.zakupki.gov.ru/epz/main/public/hom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35</Pages>
  <Words>13407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Отдел закупок</dc:creator>
  <cp:keywords/>
  <dc:description/>
  <cp:lastModifiedBy>Делопроизводство</cp:lastModifiedBy>
  <cp:revision>2</cp:revision>
  <dcterms:created xsi:type="dcterms:W3CDTF">2016-01-26T13:14:00Z</dcterms:created>
  <dcterms:modified xsi:type="dcterms:W3CDTF">2016-01-26T13:14:00Z</dcterms:modified>
</cp:coreProperties>
</file>