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08" w:rsidRDefault="00D14008" w:rsidP="002B498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14008" w:rsidRDefault="00D14008" w:rsidP="002B4987">
      <w:pPr>
        <w:rPr>
          <w:sz w:val="28"/>
          <w:szCs w:val="28"/>
        </w:rPr>
      </w:pPr>
    </w:p>
    <w:p w:rsidR="00D14008" w:rsidRDefault="00D14008" w:rsidP="002B4987">
      <w:pPr>
        <w:rPr>
          <w:sz w:val="28"/>
          <w:szCs w:val="28"/>
        </w:rPr>
      </w:pPr>
    </w:p>
    <w:p w:rsidR="00D14008" w:rsidRDefault="00D14008" w:rsidP="002B4987">
      <w:pPr>
        <w:rPr>
          <w:sz w:val="28"/>
          <w:szCs w:val="28"/>
        </w:rPr>
      </w:pPr>
    </w:p>
    <w:p w:rsidR="00D14008" w:rsidRDefault="00D14008" w:rsidP="002B4987">
      <w:pPr>
        <w:rPr>
          <w:sz w:val="28"/>
          <w:szCs w:val="28"/>
        </w:rPr>
      </w:pPr>
    </w:p>
    <w:p w:rsidR="00D14008" w:rsidRDefault="00D14008" w:rsidP="002B4987">
      <w:pPr>
        <w:rPr>
          <w:sz w:val="28"/>
          <w:szCs w:val="28"/>
        </w:rPr>
      </w:pPr>
    </w:p>
    <w:p w:rsidR="00D14008" w:rsidRDefault="00D14008" w:rsidP="002B4987">
      <w:pPr>
        <w:rPr>
          <w:sz w:val="28"/>
          <w:szCs w:val="28"/>
        </w:rPr>
      </w:pPr>
    </w:p>
    <w:p w:rsidR="00D14008" w:rsidRDefault="00D14008" w:rsidP="002B4987">
      <w:pPr>
        <w:rPr>
          <w:sz w:val="28"/>
          <w:szCs w:val="28"/>
        </w:rPr>
      </w:pPr>
    </w:p>
    <w:p w:rsidR="00D14008" w:rsidRDefault="00D14008" w:rsidP="002B4987">
      <w:pPr>
        <w:rPr>
          <w:sz w:val="28"/>
          <w:szCs w:val="28"/>
        </w:rPr>
      </w:pPr>
    </w:p>
    <w:p w:rsidR="00D14008" w:rsidRDefault="00D14008" w:rsidP="002B4987">
      <w:pPr>
        <w:rPr>
          <w:sz w:val="28"/>
          <w:szCs w:val="28"/>
        </w:rPr>
      </w:pPr>
    </w:p>
    <w:p w:rsidR="00D14008" w:rsidRDefault="00D14008" w:rsidP="002B49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4008" w:rsidRDefault="00D14008" w:rsidP="002B4987">
      <w:pPr>
        <w:rPr>
          <w:sz w:val="28"/>
          <w:szCs w:val="28"/>
        </w:rPr>
      </w:pPr>
    </w:p>
    <w:p w:rsidR="00D14008" w:rsidRDefault="00A15E07" w:rsidP="002B4987">
      <w:pPr>
        <w:rPr>
          <w:sz w:val="28"/>
          <w:szCs w:val="28"/>
        </w:rPr>
      </w:pPr>
      <w:r>
        <w:rPr>
          <w:sz w:val="28"/>
          <w:szCs w:val="28"/>
        </w:rPr>
        <w:t>07.04.2020 г.                                                                                      102-п</w:t>
      </w:r>
    </w:p>
    <w:p w:rsidR="00D14008" w:rsidRDefault="00D14008" w:rsidP="002B498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14008" w:rsidRDefault="00D14008" w:rsidP="002B4987">
      <w:pPr>
        <w:rPr>
          <w:sz w:val="28"/>
          <w:szCs w:val="28"/>
        </w:rPr>
      </w:pPr>
    </w:p>
    <w:p w:rsidR="00D14008" w:rsidRDefault="00D14008" w:rsidP="002B4987">
      <w:pPr>
        <w:rPr>
          <w:sz w:val="28"/>
          <w:szCs w:val="28"/>
        </w:rPr>
      </w:pPr>
    </w:p>
    <w:p w:rsidR="00D14008" w:rsidRDefault="00D14008" w:rsidP="002B4987">
      <w:pPr>
        <w:rPr>
          <w:sz w:val="28"/>
          <w:szCs w:val="28"/>
        </w:rPr>
      </w:pPr>
    </w:p>
    <w:p w:rsidR="00D14008" w:rsidRDefault="00D14008" w:rsidP="002B4987">
      <w:pPr>
        <w:rPr>
          <w:sz w:val="28"/>
          <w:szCs w:val="28"/>
        </w:rPr>
      </w:pPr>
    </w:p>
    <w:p w:rsidR="00D14008" w:rsidRDefault="00D14008" w:rsidP="002B4987">
      <w:pPr>
        <w:rPr>
          <w:sz w:val="28"/>
          <w:szCs w:val="28"/>
        </w:rPr>
      </w:pPr>
    </w:p>
    <w:p w:rsidR="00D14008" w:rsidRDefault="00D14008" w:rsidP="002B4987">
      <w:pPr>
        <w:rPr>
          <w:sz w:val="28"/>
          <w:szCs w:val="28"/>
        </w:rPr>
      </w:pPr>
    </w:p>
    <w:p w:rsidR="00D14008" w:rsidRPr="002579F9" w:rsidRDefault="00D14008" w:rsidP="002579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79F9">
        <w:rPr>
          <w:sz w:val="28"/>
          <w:szCs w:val="28"/>
        </w:rPr>
        <w:t>О  внесении  изменений  в  постановление</w:t>
      </w:r>
    </w:p>
    <w:p w:rsidR="00D14008" w:rsidRPr="002579F9" w:rsidRDefault="00D14008" w:rsidP="002579F9">
      <w:pPr>
        <w:rPr>
          <w:sz w:val="28"/>
          <w:szCs w:val="28"/>
        </w:rPr>
      </w:pPr>
      <w:r w:rsidRPr="002579F9">
        <w:rPr>
          <w:sz w:val="28"/>
          <w:szCs w:val="28"/>
        </w:rPr>
        <w:t xml:space="preserve">администрации  Балашовского  муниципального </w:t>
      </w:r>
    </w:p>
    <w:p w:rsidR="00D14008" w:rsidRDefault="00D14008" w:rsidP="002B4987">
      <w:pPr>
        <w:rPr>
          <w:sz w:val="28"/>
          <w:szCs w:val="28"/>
        </w:rPr>
      </w:pPr>
      <w:r w:rsidRPr="002579F9">
        <w:rPr>
          <w:sz w:val="28"/>
          <w:szCs w:val="28"/>
        </w:rPr>
        <w:t>района №</w:t>
      </w:r>
      <w:r>
        <w:rPr>
          <w:sz w:val="28"/>
          <w:szCs w:val="28"/>
        </w:rPr>
        <w:t>29</w:t>
      </w:r>
      <w:r w:rsidRPr="002579F9">
        <w:rPr>
          <w:sz w:val="28"/>
          <w:szCs w:val="28"/>
        </w:rPr>
        <w:t xml:space="preserve">-П  от </w:t>
      </w:r>
      <w:r>
        <w:rPr>
          <w:sz w:val="28"/>
          <w:szCs w:val="28"/>
        </w:rPr>
        <w:t>06</w:t>
      </w:r>
      <w:r w:rsidRPr="002579F9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2579F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2579F9">
        <w:rPr>
          <w:sz w:val="28"/>
          <w:szCs w:val="28"/>
        </w:rPr>
        <w:t xml:space="preserve"> года  </w:t>
      </w:r>
      <w:r>
        <w:rPr>
          <w:sz w:val="28"/>
          <w:szCs w:val="28"/>
        </w:rPr>
        <w:t>«</w:t>
      </w:r>
      <w:r w:rsidRPr="00981D31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</w:t>
      </w:r>
      <w:r w:rsidRPr="00981D31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  </w:t>
      </w:r>
    </w:p>
    <w:p w:rsidR="00D14008" w:rsidRDefault="00D14008" w:rsidP="000F25E6">
      <w:r w:rsidRPr="00981D31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 </w:t>
      </w:r>
      <w:r w:rsidRPr="00981D31">
        <w:rPr>
          <w:sz w:val="28"/>
          <w:szCs w:val="28"/>
        </w:rPr>
        <w:t xml:space="preserve">программы </w:t>
      </w:r>
      <w:r w:rsidRPr="000F25E6">
        <w:rPr>
          <w:sz w:val="28"/>
          <w:szCs w:val="28"/>
        </w:rPr>
        <w:t>"Снос аварийного жилищного фонда расселенного по муниципальной программе "Адресная программа по переселению граждан из аварийного жилищного фонда на территории Балашовского муниципального района на 2019-2024 годы"</w:t>
      </w:r>
    </w:p>
    <w:p w:rsidR="00D14008" w:rsidRPr="001F5D11" w:rsidRDefault="00D14008" w:rsidP="002B4987">
      <w:pPr>
        <w:rPr>
          <w:sz w:val="16"/>
          <w:szCs w:val="16"/>
        </w:rPr>
      </w:pPr>
    </w:p>
    <w:p w:rsidR="00D14008" w:rsidRDefault="00D14008" w:rsidP="002B4987">
      <w:pPr>
        <w:shd w:val="clear" w:color="auto" w:fill="FFFFFF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 xml:space="preserve">     На основании Федерального закона от 23 июля 2013 года №240-ФЗ « О внесении изменений в Федеральный закон «О фонде содействия реформирования  жилищно-коммунального хозяйства», в </w:t>
      </w:r>
      <w:r w:rsidRPr="008305EB">
        <w:rPr>
          <w:b w:val="0"/>
          <w:bCs w:val="0"/>
          <w:sz w:val="28"/>
          <w:szCs w:val="28"/>
        </w:rPr>
        <w:t>целях ре</w:t>
      </w:r>
      <w:r>
        <w:rPr>
          <w:b w:val="0"/>
          <w:bCs w:val="0"/>
          <w:sz w:val="28"/>
          <w:szCs w:val="28"/>
        </w:rPr>
        <w:t>ализации Федерального закона от 21 июля 2007 года № 185-ФЗ «О фонде содействия реформированию жилищно-коммунального хозяйства» и на основании Устава Балашовского муниципального района Саратовской области, администрация Балашовского муниципального района</w:t>
      </w:r>
    </w:p>
    <w:p w:rsidR="00D14008" w:rsidRDefault="00D14008" w:rsidP="002B4987">
      <w:pPr>
        <w:shd w:val="clear" w:color="auto" w:fill="FFFFFF"/>
        <w:jc w:val="both"/>
        <w:rPr>
          <w:b w:val="0"/>
          <w:bCs w:val="0"/>
          <w:sz w:val="28"/>
          <w:szCs w:val="28"/>
        </w:rPr>
      </w:pPr>
    </w:p>
    <w:p w:rsidR="00D14008" w:rsidRPr="00E95C58" w:rsidRDefault="00D14008" w:rsidP="002B4987">
      <w:pPr>
        <w:shd w:val="clear" w:color="auto" w:fill="FFFFFF"/>
        <w:jc w:val="both"/>
        <w:rPr>
          <w:b w:val="0"/>
          <w:bCs w:val="0"/>
          <w:sz w:val="8"/>
          <w:szCs w:val="8"/>
        </w:rPr>
      </w:pPr>
      <w:r>
        <w:rPr>
          <w:b w:val="0"/>
          <w:bCs w:val="0"/>
          <w:sz w:val="28"/>
          <w:szCs w:val="28"/>
        </w:rPr>
        <w:t xml:space="preserve">  </w:t>
      </w:r>
    </w:p>
    <w:p w:rsidR="00D14008" w:rsidRDefault="00D14008" w:rsidP="008F5BF7">
      <w:pPr>
        <w:shd w:val="clear" w:color="auto" w:fill="FFFFFF"/>
        <w:jc w:val="center"/>
        <w:rPr>
          <w:sz w:val="28"/>
          <w:szCs w:val="28"/>
        </w:rPr>
      </w:pPr>
      <w:r w:rsidRPr="0018434B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14008" w:rsidRDefault="00D14008" w:rsidP="002B4987">
      <w:pPr>
        <w:shd w:val="clear" w:color="auto" w:fill="FFFFFF"/>
        <w:jc w:val="both"/>
        <w:rPr>
          <w:sz w:val="28"/>
          <w:szCs w:val="28"/>
        </w:rPr>
      </w:pPr>
    </w:p>
    <w:p w:rsidR="00D14008" w:rsidRPr="00E95C58" w:rsidRDefault="00D14008" w:rsidP="002B4987">
      <w:pPr>
        <w:shd w:val="clear" w:color="auto" w:fill="FFFFFF"/>
        <w:jc w:val="both"/>
        <w:rPr>
          <w:sz w:val="8"/>
          <w:szCs w:val="8"/>
        </w:rPr>
      </w:pPr>
    </w:p>
    <w:p w:rsidR="00D14008" w:rsidRDefault="00D14008" w:rsidP="002579F9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  Внести изменения в </w:t>
      </w:r>
      <w:r w:rsidRPr="002579F9">
        <w:rPr>
          <w:b w:val="0"/>
          <w:bCs w:val="0"/>
          <w:sz w:val="28"/>
          <w:szCs w:val="28"/>
        </w:rPr>
        <w:t>постановление администрации Балашовского муниципального района №29-П от 06.02.2020 года «Об утверждении муниципальной   программы "</w:t>
      </w:r>
      <w:r w:rsidRPr="000F25E6">
        <w:rPr>
          <w:b w:val="0"/>
          <w:bCs w:val="0"/>
          <w:sz w:val="28"/>
          <w:szCs w:val="28"/>
        </w:rPr>
        <w:t>Снос аварийного жилищного фонда расселенного по муниципальной программе "Адресная программа по переселению граждан из аварийного жилищного фонда на территории Балашовского муниципального района на 2019-2024 годы"</w:t>
      </w:r>
      <w:r>
        <w:rPr>
          <w:b w:val="0"/>
          <w:bCs w:val="0"/>
          <w:sz w:val="28"/>
          <w:szCs w:val="28"/>
        </w:rPr>
        <w:t>,</w:t>
      </w:r>
      <w:r w:rsidRPr="00B178BF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согласно приложению к настоящему  постановлению.</w:t>
      </w:r>
    </w:p>
    <w:p w:rsidR="00D14008" w:rsidRPr="001F5D11" w:rsidRDefault="00D14008" w:rsidP="002B4987">
      <w:pPr>
        <w:jc w:val="both"/>
        <w:rPr>
          <w:b w:val="0"/>
          <w:bCs w:val="0"/>
          <w:sz w:val="16"/>
          <w:szCs w:val="16"/>
        </w:rPr>
      </w:pPr>
    </w:p>
    <w:p w:rsidR="00D14008" w:rsidRDefault="00D14008" w:rsidP="002B4987">
      <w:pPr>
        <w:keepLines/>
        <w:jc w:val="both"/>
        <w:rPr>
          <w:b w:val="0"/>
          <w:bCs w:val="0"/>
          <w:sz w:val="28"/>
          <w:szCs w:val="28"/>
        </w:rPr>
      </w:pPr>
    </w:p>
    <w:p w:rsidR="00D14008" w:rsidRDefault="00D14008" w:rsidP="002B4987">
      <w:pPr>
        <w:keepLines/>
        <w:shd w:val="clear" w:color="auto" w:fill="FFFFFF"/>
        <w:jc w:val="both"/>
        <w:rPr>
          <w:b w:val="0"/>
          <w:bCs w:val="0"/>
          <w:sz w:val="28"/>
          <w:szCs w:val="28"/>
        </w:rPr>
      </w:pPr>
    </w:p>
    <w:p w:rsidR="00D14008" w:rsidRDefault="00D14008" w:rsidP="002B4987">
      <w:pPr>
        <w:keepLines/>
        <w:shd w:val="clear" w:color="auto" w:fill="FFFFFF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2.  </w:t>
      </w:r>
      <w:r w:rsidRPr="004E6A14">
        <w:rPr>
          <w:b w:val="0"/>
          <w:bCs w:val="0"/>
          <w:sz w:val="28"/>
          <w:szCs w:val="28"/>
        </w:rPr>
        <w:t xml:space="preserve"> Отделу информации и  общественных отношений администрации Балашовского муниципального района (Е.В. Александрова) направить на опубликование  настоящее постановление в газету «Балашовская правда», разместить на официальном сайте МАУ «Информационное агентство «Балашов» www.balashov-tv.ru, разместить на официальном сайте администрации Балашовского муниципального района www.baladmin.ru.</w:t>
      </w:r>
    </w:p>
    <w:p w:rsidR="00D14008" w:rsidRPr="00B00ADE" w:rsidRDefault="00D14008" w:rsidP="002B4987">
      <w:pPr>
        <w:keepLines/>
        <w:shd w:val="clear" w:color="auto" w:fill="FFFFFF"/>
        <w:jc w:val="both"/>
        <w:rPr>
          <w:b w:val="0"/>
          <w:bCs w:val="0"/>
        </w:rPr>
      </w:pPr>
    </w:p>
    <w:p w:rsidR="00D14008" w:rsidRDefault="00D14008" w:rsidP="002B4987">
      <w:pPr>
        <w:keepLines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 Настоящее постановление вступает в силу с момента  официального опубликования (обнародования).</w:t>
      </w:r>
    </w:p>
    <w:p w:rsidR="00D14008" w:rsidRPr="00B00ADE" w:rsidRDefault="00D14008" w:rsidP="002B4987">
      <w:pPr>
        <w:keepLines/>
        <w:jc w:val="both"/>
        <w:rPr>
          <w:b w:val="0"/>
          <w:bCs w:val="0"/>
        </w:rPr>
      </w:pPr>
    </w:p>
    <w:p w:rsidR="00D14008" w:rsidRDefault="00D14008" w:rsidP="002B4987">
      <w:pPr>
        <w:keepLines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 Контроль над исполнением настоящего постановления возложить на  первого заместителя главы администрации Балашовского муниципального района    Захарова М. И.</w:t>
      </w:r>
    </w:p>
    <w:p w:rsidR="00D14008" w:rsidRDefault="00D14008" w:rsidP="002B4987">
      <w:pPr>
        <w:rPr>
          <w:sz w:val="16"/>
          <w:szCs w:val="16"/>
        </w:rPr>
      </w:pPr>
    </w:p>
    <w:p w:rsidR="00D14008" w:rsidRDefault="00D14008" w:rsidP="002B4987">
      <w:pPr>
        <w:rPr>
          <w:sz w:val="16"/>
          <w:szCs w:val="16"/>
        </w:rPr>
      </w:pPr>
    </w:p>
    <w:p w:rsidR="00D14008" w:rsidRDefault="00D14008" w:rsidP="002B4987">
      <w:pPr>
        <w:rPr>
          <w:sz w:val="16"/>
          <w:szCs w:val="16"/>
        </w:rPr>
      </w:pPr>
    </w:p>
    <w:p w:rsidR="00D14008" w:rsidRPr="001F5D11" w:rsidRDefault="00D14008" w:rsidP="002B4987">
      <w:pPr>
        <w:rPr>
          <w:sz w:val="16"/>
          <w:szCs w:val="16"/>
        </w:rPr>
      </w:pPr>
    </w:p>
    <w:p w:rsidR="00D14008" w:rsidRPr="00A00F0C" w:rsidRDefault="00D14008" w:rsidP="00A00F0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A00F0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A00F0C">
        <w:rPr>
          <w:sz w:val="28"/>
          <w:szCs w:val="28"/>
        </w:rPr>
        <w:t xml:space="preserve"> Балашовского </w:t>
      </w:r>
    </w:p>
    <w:p w:rsidR="00D14008" w:rsidRDefault="00D14008" w:rsidP="00A00F0C">
      <w:pPr>
        <w:rPr>
          <w:sz w:val="28"/>
          <w:szCs w:val="28"/>
        </w:rPr>
      </w:pPr>
      <w:r w:rsidRPr="00A00F0C">
        <w:rPr>
          <w:sz w:val="28"/>
          <w:szCs w:val="28"/>
        </w:rPr>
        <w:t xml:space="preserve">муниципального района                                                           </w:t>
      </w:r>
      <w:r>
        <w:rPr>
          <w:sz w:val="28"/>
          <w:szCs w:val="28"/>
        </w:rPr>
        <w:t>П.</w:t>
      </w:r>
      <w:r w:rsidRPr="00A00F0C">
        <w:rPr>
          <w:sz w:val="28"/>
          <w:szCs w:val="28"/>
        </w:rPr>
        <w:t>М.</w:t>
      </w:r>
      <w:r>
        <w:rPr>
          <w:sz w:val="28"/>
          <w:szCs w:val="28"/>
        </w:rPr>
        <w:t xml:space="preserve"> Петрак</w:t>
      </w:r>
      <w:r w:rsidRPr="00A00F0C">
        <w:rPr>
          <w:sz w:val="28"/>
          <w:szCs w:val="28"/>
        </w:rPr>
        <w:t>ов</w:t>
      </w: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Pr="006E61D7" w:rsidRDefault="00D14008" w:rsidP="00261B0C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 w:val="0"/>
          <w:bCs w:val="0"/>
          <w:sz w:val="24"/>
          <w:szCs w:val="24"/>
        </w:rPr>
      </w:pPr>
      <w:r w:rsidRPr="006E61D7">
        <w:rPr>
          <w:b w:val="0"/>
          <w:bCs w:val="0"/>
          <w:sz w:val="24"/>
          <w:szCs w:val="24"/>
        </w:rPr>
        <w:lastRenderedPageBreak/>
        <w:t xml:space="preserve">Приложение к   </w:t>
      </w:r>
    </w:p>
    <w:p w:rsidR="00D14008" w:rsidRPr="006E61D7" w:rsidRDefault="00D14008" w:rsidP="00261B0C">
      <w:pPr>
        <w:widowControl/>
        <w:autoSpaceDE/>
        <w:autoSpaceDN/>
        <w:adjustRightInd/>
        <w:ind w:left="5040"/>
        <w:rPr>
          <w:b w:val="0"/>
          <w:bCs w:val="0"/>
          <w:sz w:val="24"/>
          <w:szCs w:val="24"/>
        </w:rPr>
      </w:pPr>
      <w:r w:rsidRPr="006E61D7">
        <w:rPr>
          <w:b w:val="0"/>
          <w:bCs w:val="0"/>
          <w:sz w:val="24"/>
          <w:szCs w:val="24"/>
        </w:rPr>
        <w:t xml:space="preserve">постановлению администрации </w:t>
      </w:r>
    </w:p>
    <w:p w:rsidR="00D14008" w:rsidRPr="006E61D7" w:rsidRDefault="00D14008" w:rsidP="00261B0C">
      <w:pPr>
        <w:widowControl/>
        <w:autoSpaceDE/>
        <w:autoSpaceDN/>
        <w:adjustRightInd/>
        <w:ind w:left="5040"/>
        <w:rPr>
          <w:b w:val="0"/>
          <w:bCs w:val="0"/>
          <w:sz w:val="24"/>
          <w:szCs w:val="24"/>
        </w:rPr>
      </w:pPr>
      <w:r w:rsidRPr="006E61D7">
        <w:rPr>
          <w:b w:val="0"/>
          <w:bCs w:val="0"/>
          <w:sz w:val="24"/>
          <w:szCs w:val="24"/>
        </w:rPr>
        <w:t xml:space="preserve">Балашовского муниципального района </w:t>
      </w:r>
    </w:p>
    <w:p w:rsidR="00D14008" w:rsidRPr="006E61D7" w:rsidRDefault="00D14008" w:rsidP="00261B0C">
      <w:pPr>
        <w:widowControl/>
        <w:autoSpaceDE/>
        <w:autoSpaceDN/>
        <w:adjustRightInd/>
        <w:ind w:left="5040"/>
        <w:rPr>
          <w:b w:val="0"/>
          <w:bCs w:val="0"/>
          <w:sz w:val="22"/>
          <w:szCs w:val="22"/>
        </w:rPr>
      </w:pPr>
      <w:r w:rsidRPr="006E61D7">
        <w:rPr>
          <w:b w:val="0"/>
          <w:bCs w:val="0"/>
          <w:sz w:val="24"/>
          <w:szCs w:val="24"/>
        </w:rPr>
        <w:t xml:space="preserve">от  </w:t>
      </w:r>
      <w:r w:rsidR="00A15E07">
        <w:rPr>
          <w:b w:val="0"/>
          <w:bCs w:val="0"/>
          <w:sz w:val="24"/>
          <w:szCs w:val="24"/>
        </w:rPr>
        <w:t xml:space="preserve">07.04.2020 г. </w:t>
      </w:r>
      <w:r w:rsidRPr="006E61D7">
        <w:rPr>
          <w:b w:val="0"/>
          <w:bCs w:val="0"/>
          <w:sz w:val="24"/>
          <w:szCs w:val="24"/>
        </w:rPr>
        <w:t xml:space="preserve"> № </w:t>
      </w:r>
      <w:r w:rsidR="00A15E07">
        <w:rPr>
          <w:b w:val="0"/>
          <w:bCs w:val="0"/>
          <w:sz w:val="24"/>
          <w:szCs w:val="24"/>
        </w:rPr>
        <w:t>102-п</w:t>
      </w:r>
    </w:p>
    <w:p w:rsidR="00D14008" w:rsidRPr="00261B0C" w:rsidRDefault="00D14008" w:rsidP="00261B0C">
      <w:pPr>
        <w:widowControl/>
        <w:autoSpaceDE/>
        <w:autoSpaceDN/>
        <w:adjustRightInd/>
        <w:ind w:left="4500"/>
        <w:jc w:val="center"/>
        <w:rPr>
          <w:sz w:val="26"/>
          <w:szCs w:val="26"/>
        </w:rPr>
      </w:pPr>
    </w:p>
    <w:p w:rsidR="00D14008" w:rsidRPr="00261B0C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4008" w:rsidRPr="00261B0C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4008" w:rsidRPr="00261B0C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4008" w:rsidRPr="00261B0C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261B0C">
        <w:rPr>
          <w:sz w:val="26"/>
          <w:szCs w:val="26"/>
        </w:rPr>
        <w:t xml:space="preserve">                                           </w:t>
      </w:r>
    </w:p>
    <w:p w:rsidR="00D14008" w:rsidRPr="00261B0C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4008" w:rsidRPr="000F25E6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4008" w:rsidRPr="000F25E6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4008" w:rsidRPr="00261B0C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4008" w:rsidRPr="00261B0C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4008" w:rsidRPr="00261B0C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4008" w:rsidRPr="00261B0C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4008" w:rsidRPr="00261B0C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4008" w:rsidRPr="00261B0C" w:rsidRDefault="00D14008" w:rsidP="00261B0C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261B0C">
        <w:rPr>
          <w:sz w:val="32"/>
          <w:szCs w:val="32"/>
        </w:rPr>
        <w:t>Муниципальная  программа</w:t>
      </w:r>
    </w:p>
    <w:p w:rsidR="00D14008" w:rsidRPr="000F25E6" w:rsidRDefault="00D14008" w:rsidP="00261B0C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D14008" w:rsidRPr="000F25E6" w:rsidRDefault="00D14008" w:rsidP="00261B0C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D14008" w:rsidRPr="00261B0C" w:rsidRDefault="00D14008" w:rsidP="000F25E6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0F25E6">
        <w:rPr>
          <w:sz w:val="32"/>
          <w:szCs w:val="32"/>
        </w:rPr>
        <w:t>"Снос аварийного жилищного фонда расселенного по муниципальной программе "Адресная программа по переселению граждан из аварийного жилищного фонда на территории Балашовского муниципального района на 2019-2024 годы"</w:t>
      </w:r>
    </w:p>
    <w:p w:rsidR="00D14008" w:rsidRPr="00261B0C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4008" w:rsidRPr="00261B0C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4008" w:rsidRPr="00261B0C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4008" w:rsidRPr="00261B0C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4008" w:rsidRPr="00261B0C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4008" w:rsidRPr="00261B0C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4008" w:rsidRPr="00261B0C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4008" w:rsidRPr="00261B0C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4008" w:rsidRPr="00261B0C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4008" w:rsidRPr="00261B0C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4008" w:rsidRPr="00261B0C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4008" w:rsidRPr="00261B0C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4008" w:rsidRPr="00261B0C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4008" w:rsidRPr="00261B0C" w:rsidRDefault="00D14008" w:rsidP="00261B0C">
      <w:pPr>
        <w:widowControl/>
        <w:tabs>
          <w:tab w:val="left" w:pos="3520"/>
        </w:tabs>
        <w:autoSpaceDE/>
        <w:autoSpaceDN/>
        <w:adjustRightInd/>
        <w:jc w:val="both"/>
        <w:rPr>
          <w:sz w:val="26"/>
          <w:szCs w:val="26"/>
        </w:rPr>
      </w:pPr>
      <w:r w:rsidRPr="00261B0C">
        <w:rPr>
          <w:sz w:val="26"/>
          <w:szCs w:val="26"/>
        </w:rPr>
        <w:tab/>
      </w:r>
    </w:p>
    <w:p w:rsidR="00D14008" w:rsidRPr="00261B0C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4008" w:rsidRPr="00261B0C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4008" w:rsidRPr="00261B0C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4008" w:rsidRPr="00261B0C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4008" w:rsidRPr="00261B0C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4008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4008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4008" w:rsidRPr="00261B0C" w:rsidRDefault="00D14008" w:rsidP="00261B0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4008" w:rsidRPr="00261B0C" w:rsidRDefault="00D14008" w:rsidP="00261B0C">
      <w:pPr>
        <w:widowControl/>
        <w:autoSpaceDE/>
        <w:autoSpaceDN/>
        <w:adjustRightInd/>
        <w:jc w:val="both"/>
        <w:rPr>
          <w:b w:val="0"/>
          <w:bCs w:val="0"/>
          <w:i/>
          <w:iCs/>
          <w:sz w:val="24"/>
          <w:szCs w:val="24"/>
        </w:rPr>
      </w:pPr>
    </w:p>
    <w:p w:rsidR="00D14008" w:rsidRPr="00261B0C" w:rsidRDefault="00D14008" w:rsidP="00261B0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61B0C">
        <w:rPr>
          <w:b w:val="0"/>
          <w:bCs w:val="0"/>
          <w:i/>
          <w:iCs/>
          <w:sz w:val="24"/>
          <w:szCs w:val="24"/>
        </w:rPr>
        <w:t xml:space="preserve">                                                            </w:t>
      </w:r>
      <w:r w:rsidRPr="00261B0C">
        <w:rPr>
          <w:sz w:val="24"/>
          <w:szCs w:val="24"/>
        </w:rPr>
        <w:t>г. Балашов</w:t>
      </w:r>
    </w:p>
    <w:p w:rsidR="00D14008" w:rsidRPr="00261B0C" w:rsidRDefault="00D14008" w:rsidP="00261B0C">
      <w:pPr>
        <w:widowControl/>
        <w:autoSpaceDE/>
        <w:autoSpaceDN/>
        <w:adjustRightInd/>
        <w:ind w:firstLine="709"/>
        <w:jc w:val="both"/>
        <w:rPr>
          <w:b w:val="0"/>
          <w:bCs w:val="0"/>
          <w:i/>
          <w:iCs/>
          <w:sz w:val="24"/>
          <w:szCs w:val="24"/>
        </w:rPr>
      </w:pPr>
    </w:p>
    <w:p w:rsidR="00D14008" w:rsidRPr="00261B0C" w:rsidRDefault="00D14008" w:rsidP="00261B0C">
      <w:pPr>
        <w:widowControl/>
        <w:autoSpaceDE/>
        <w:autoSpaceDN/>
        <w:adjustRightInd/>
        <w:ind w:firstLine="709"/>
        <w:jc w:val="both"/>
        <w:rPr>
          <w:b w:val="0"/>
          <w:bCs w:val="0"/>
          <w:i/>
          <w:iCs/>
          <w:sz w:val="24"/>
          <w:szCs w:val="24"/>
        </w:rPr>
      </w:pPr>
    </w:p>
    <w:p w:rsidR="00D14008" w:rsidRPr="00261B0C" w:rsidRDefault="00D14008" w:rsidP="00261B0C">
      <w:pPr>
        <w:widowControl/>
        <w:autoSpaceDE/>
        <w:autoSpaceDN/>
        <w:adjustRightInd/>
        <w:ind w:firstLine="709"/>
        <w:jc w:val="both"/>
        <w:rPr>
          <w:b w:val="0"/>
          <w:bCs w:val="0"/>
          <w:i/>
          <w:iCs/>
          <w:sz w:val="24"/>
          <w:szCs w:val="24"/>
        </w:rPr>
      </w:pPr>
    </w:p>
    <w:p w:rsidR="00D14008" w:rsidRPr="00261B0C" w:rsidRDefault="00D14008" w:rsidP="00261B0C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261B0C">
        <w:rPr>
          <w:sz w:val="24"/>
          <w:szCs w:val="24"/>
        </w:rPr>
        <w:lastRenderedPageBreak/>
        <w:t>Содержание</w:t>
      </w:r>
    </w:p>
    <w:p w:rsidR="00D14008" w:rsidRPr="00261B0C" w:rsidRDefault="00D14008" w:rsidP="00261B0C">
      <w:pPr>
        <w:widowControl/>
        <w:autoSpaceDE/>
        <w:autoSpaceDN/>
        <w:adjustRightInd/>
        <w:spacing w:line="288" w:lineRule="auto"/>
        <w:rPr>
          <w:b w:val="0"/>
          <w:bCs w:val="0"/>
          <w:sz w:val="24"/>
          <w:szCs w:val="24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0"/>
        <w:gridCol w:w="1080"/>
      </w:tblGrid>
      <w:tr w:rsidR="00D14008" w:rsidRPr="00261B0C">
        <w:trPr>
          <w:trHeight w:val="660"/>
        </w:trPr>
        <w:tc>
          <w:tcPr>
            <w:tcW w:w="8640" w:type="dxa"/>
            <w:vAlign w:val="center"/>
          </w:tcPr>
          <w:p w:rsidR="00D14008" w:rsidRPr="00261B0C" w:rsidRDefault="00D14008" w:rsidP="008F5BF7">
            <w:pPr>
              <w:keepNext/>
              <w:widowControl/>
              <w:tabs>
                <w:tab w:val="left" w:pos="252"/>
              </w:tabs>
              <w:autoSpaceDE/>
              <w:autoSpaceDN/>
              <w:adjustRightInd/>
              <w:spacing w:before="240" w:after="60" w:line="288" w:lineRule="auto"/>
              <w:ind w:left="-108"/>
              <w:outlineLvl w:val="1"/>
              <w:rPr>
                <w:sz w:val="24"/>
                <w:szCs w:val="24"/>
              </w:rPr>
            </w:pPr>
            <w:r w:rsidRPr="00261B0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61B0C">
              <w:rPr>
                <w:sz w:val="24"/>
                <w:szCs w:val="24"/>
              </w:rPr>
              <w:t>Паспорт программы</w:t>
            </w:r>
          </w:p>
        </w:tc>
        <w:tc>
          <w:tcPr>
            <w:tcW w:w="1080" w:type="dxa"/>
            <w:vAlign w:val="center"/>
          </w:tcPr>
          <w:p w:rsidR="00D14008" w:rsidRPr="00261B0C" w:rsidRDefault="00D14008" w:rsidP="00261B0C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261B0C">
              <w:rPr>
                <w:color w:val="000000"/>
                <w:sz w:val="24"/>
                <w:szCs w:val="24"/>
              </w:rPr>
              <w:t>3</w:t>
            </w:r>
          </w:p>
        </w:tc>
      </w:tr>
      <w:tr w:rsidR="00D14008" w:rsidRPr="00261B0C">
        <w:trPr>
          <w:trHeight w:val="660"/>
        </w:trPr>
        <w:tc>
          <w:tcPr>
            <w:tcW w:w="8640" w:type="dxa"/>
            <w:vAlign w:val="center"/>
          </w:tcPr>
          <w:p w:rsidR="00D14008" w:rsidRPr="00261B0C" w:rsidRDefault="00D14008" w:rsidP="00261B0C">
            <w:pPr>
              <w:tabs>
                <w:tab w:val="left" w:pos="72"/>
              </w:tabs>
              <w:spacing w:line="288" w:lineRule="auto"/>
              <w:ind w:left="252" w:hanging="252"/>
              <w:rPr>
                <w:color w:val="000000"/>
                <w:sz w:val="24"/>
                <w:szCs w:val="24"/>
              </w:rPr>
            </w:pPr>
            <w:r w:rsidRPr="00261B0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61B0C">
              <w:rPr>
                <w:color w:val="111111"/>
                <w:sz w:val="24"/>
                <w:szCs w:val="24"/>
              </w:rPr>
              <w:t xml:space="preserve"> Характеристика сферы реализации Программы</w:t>
            </w:r>
          </w:p>
        </w:tc>
        <w:tc>
          <w:tcPr>
            <w:tcW w:w="1080" w:type="dxa"/>
            <w:vAlign w:val="center"/>
          </w:tcPr>
          <w:p w:rsidR="00D14008" w:rsidRPr="00261B0C" w:rsidRDefault="00D14008" w:rsidP="00261B0C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14008" w:rsidRPr="00261B0C">
        <w:trPr>
          <w:trHeight w:val="660"/>
        </w:trPr>
        <w:tc>
          <w:tcPr>
            <w:tcW w:w="8640" w:type="dxa"/>
            <w:vAlign w:val="center"/>
          </w:tcPr>
          <w:p w:rsidR="00D14008" w:rsidRPr="00261B0C" w:rsidRDefault="00D14008" w:rsidP="008F5BF7">
            <w:pPr>
              <w:tabs>
                <w:tab w:val="left" w:pos="72"/>
              </w:tabs>
              <w:spacing w:line="288" w:lineRule="auto"/>
              <w:rPr>
                <w:color w:val="000000"/>
                <w:sz w:val="24"/>
                <w:szCs w:val="24"/>
              </w:rPr>
            </w:pPr>
            <w:r w:rsidRPr="00261B0C">
              <w:rPr>
                <w:color w:val="000000"/>
                <w:sz w:val="24"/>
                <w:szCs w:val="24"/>
              </w:rPr>
              <w:t>2</w:t>
            </w:r>
            <w:r w:rsidRPr="00261B0C">
              <w:rPr>
                <w:spacing w:val="-2"/>
                <w:sz w:val="24"/>
                <w:szCs w:val="24"/>
              </w:rPr>
              <w:t>.</w:t>
            </w:r>
            <w:r w:rsidRPr="00261B0C">
              <w:rPr>
                <w:rFonts w:ascii="Arial" w:hAnsi="Arial" w:cs="Arial"/>
                <w:color w:val="111111"/>
              </w:rPr>
              <w:t xml:space="preserve"> </w:t>
            </w:r>
            <w:r w:rsidRPr="00261B0C">
              <w:rPr>
                <w:color w:val="111111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080" w:type="dxa"/>
            <w:vAlign w:val="center"/>
          </w:tcPr>
          <w:p w:rsidR="00D14008" w:rsidRPr="00261B0C" w:rsidRDefault="00D14008" w:rsidP="00261B0C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14008" w:rsidRPr="00261B0C">
        <w:trPr>
          <w:trHeight w:val="660"/>
        </w:trPr>
        <w:tc>
          <w:tcPr>
            <w:tcW w:w="8640" w:type="dxa"/>
            <w:vAlign w:val="center"/>
          </w:tcPr>
          <w:p w:rsidR="00D14008" w:rsidRPr="00261B0C" w:rsidRDefault="00D14008" w:rsidP="00261B0C">
            <w:pPr>
              <w:tabs>
                <w:tab w:val="left" w:pos="72"/>
              </w:tabs>
              <w:spacing w:line="288" w:lineRule="auto"/>
              <w:rPr>
                <w:color w:val="000000"/>
                <w:sz w:val="24"/>
                <w:szCs w:val="24"/>
              </w:rPr>
            </w:pPr>
            <w:r w:rsidRPr="00261B0C">
              <w:rPr>
                <w:color w:val="000000"/>
                <w:sz w:val="24"/>
                <w:szCs w:val="24"/>
              </w:rPr>
              <w:t xml:space="preserve">3. </w:t>
            </w:r>
            <w:r w:rsidRPr="00261B0C">
              <w:rPr>
                <w:color w:val="111111"/>
                <w:sz w:val="24"/>
                <w:szCs w:val="24"/>
              </w:rPr>
              <w:t>Цели и задачи Программы</w:t>
            </w:r>
          </w:p>
        </w:tc>
        <w:tc>
          <w:tcPr>
            <w:tcW w:w="1080" w:type="dxa"/>
            <w:vAlign w:val="center"/>
          </w:tcPr>
          <w:p w:rsidR="00D14008" w:rsidRPr="00261B0C" w:rsidRDefault="00D14008" w:rsidP="00261B0C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14008" w:rsidRPr="00261B0C">
        <w:trPr>
          <w:trHeight w:val="660"/>
        </w:trPr>
        <w:tc>
          <w:tcPr>
            <w:tcW w:w="8640" w:type="dxa"/>
            <w:vAlign w:val="center"/>
          </w:tcPr>
          <w:p w:rsidR="00D14008" w:rsidRPr="00261B0C" w:rsidRDefault="00D14008" w:rsidP="00261B0C">
            <w:pPr>
              <w:tabs>
                <w:tab w:val="left" w:pos="72"/>
              </w:tabs>
              <w:spacing w:line="288" w:lineRule="auto"/>
              <w:rPr>
                <w:color w:val="000000"/>
                <w:sz w:val="24"/>
                <w:szCs w:val="24"/>
              </w:rPr>
            </w:pPr>
            <w:r w:rsidRPr="00261B0C">
              <w:rPr>
                <w:color w:val="000000"/>
                <w:sz w:val="24"/>
                <w:szCs w:val="24"/>
              </w:rPr>
              <w:t xml:space="preserve">4. </w:t>
            </w:r>
            <w:r w:rsidRPr="00261B0C">
              <w:rPr>
                <w:color w:val="111111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1080" w:type="dxa"/>
            <w:vAlign w:val="center"/>
          </w:tcPr>
          <w:p w:rsidR="00D14008" w:rsidRPr="00261B0C" w:rsidRDefault="00D14008" w:rsidP="00261B0C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14008" w:rsidRPr="00261B0C">
        <w:trPr>
          <w:trHeight w:val="660"/>
        </w:trPr>
        <w:tc>
          <w:tcPr>
            <w:tcW w:w="8640" w:type="dxa"/>
            <w:vAlign w:val="center"/>
          </w:tcPr>
          <w:p w:rsidR="00D14008" w:rsidRPr="00261B0C" w:rsidRDefault="00D14008" w:rsidP="00261B0C">
            <w:pPr>
              <w:tabs>
                <w:tab w:val="left" w:pos="72"/>
              </w:tabs>
              <w:spacing w:line="288" w:lineRule="auto"/>
              <w:rPr>
                <w:color w:val="000000"/>
                <w:sz w:val="24"/>
                <w:szCs w:val="24"/>
              </w:rPr>
            </w:pPr>
            <w:r w:rsidRPr="00261B0C">
              <w:rPr>
                <w:color w:val="000000"/>
                <w:sz w:val="24"/>
                <w:szCs w:val="24"/>
              </w:rPr>
              <w:t>5. Ресурсное обеспечение мероприятий Программы</w:t>
            </w:r>
          </w:p>
        </w:tc>
        <w:tc>
          <w:tcPr>
            <w:tcW w:w="1080" w:type="dxa"/>
            <w:vAlign w:val="center"/>
          </w:tcPr>
          <w:p w:rsidR="00D14008" w:rsidRPr="00261B0C" w:rsidRDefault="00D14008" w:rsidP="00261B0C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14008" w:rsidRPr="00261B0C">
        <w:trPr>
          <w:trHeight w:val="660"/>
        </w:trPr>
        <w:tc>
          <w:tcPr>
            <w:tcW w:w="8640" w:type="dxa"/>
            <w:vAlign w:val="center"/>
          </w:tcPr>
          <w:p w:rsidR="00D14008" w:rsidRPr="00261B0C" w:rsidRDefault="00D14008" w:rsidP="008F5BF7">
            <w:pPr>
              <w:tabs>
                <w:tab w:val="left" w:pos="72"/>
              </w:tabs>
              <w:spacing w:line="288" w:lineRule="auto"/>
              <w:rPr>
                <w:color w:val="000000"/>
                <w:sz w:val="24"/>
                <w:szCs w:val="24"/>
              </w:rPr>
            </w:pPr>
            <w:r w:rsidRPr="00261B0C">
              <w:rPr>
                <w:color w:val="000000"/>
                <w:sz w:val="24"/>
                <w:szCs w:val="24"/>
              </w:rPr>
              <w:t xml:space="preserve">6. </w:t>
            </w:r>
            <w:r w:rsidRPr="00261B0C">
              <w:rPr>
                <w:color w:val="111111"/>
                <w:sz w:val="24"/>
                <w:szCs w:val="24"/>
              </w:rPr>
              <w:t>Программные мероприятия</w:t>
            </w:r>
          </w:p>
        </w:tc>
        <w:tc>
          <w:tcPr>
            <w:tcW w:w="1080" w:type="dxa"/>
            <w:vAlign w:val="center"/>
          </w:tcPr>
          <w:p w:rsidR="00D14008" w:rsidRPr="00261B0C" w:rsidRDefault="00D14008" w:rsidP="00261B0C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D14008" w:rsidRPr="00261B0C" w:rsidRDefault="00D14008" w:rsidP="00261B0C">
      <w:pPr>
        <w:jc w:val="center"/>
        <w:rPr>
          <w:color w:val="000000"/>
          <w:sz w:val="24"/>
          <w:szCs w:val="24"/>
        </w:rPr>
      </w:pPr>
    </w:p>
    <w:p w:rsidR="00D14008" w:rsidRPr="00261B0C" w:rsidRDefault="00D14008" w:rsidP="00261B0C">
      <w:pPr>
        <w:jc w:val="center"/>
        <w:rPr>
          <w:color w:val="000000"/>
          <w:sz w:val="24"/>
          <w:szCs w:val="24"/>
        </w:rPr>
      </w:pPr>
    </w:p>
    <w:p w:rsidR="00D14008" w:rsidRPr="00261B0C" w:rsidRDefault="00D14008" w:rsidP="00261B0C">
      <w:pPr>
        <w:jc w:val="center"/>
        <w:rPr>
          <w:color w:val="000000"/>
          <w:sz w:val="24"/>
          <w:szCs w:val="24"/>
        </w:rPr>
      </w:pPr>
    </w:p>
    <w:p w:rsidR="00D14008" w:rsidRPr="00261B0C" w:rsidRDefault="00D14008" w:rsidP="00261B0C">
      <w:pPr>
        <w:jc w:val="center"/>
        <w:rPr>
          <w:color w:val="000000"/>
          <w:sz w:val="24"/>
          <w:szCs w:val="24"/>
        </w:rPr>
      </w:pPr>
    </w:p>
    <w:p w:rsidR="00D14008" w:rsidRPr="00261B0C" w:rsidRDefault="00D14008" w:rsidP="00261B0C">
      <w:pPr>
        <w:jc w:val="center"/>
        <w:rPr>
          <w:color w:val="000000"/>
          <w:sz w:val="24"/>
          <w:szCs w:val="24"/>
        </w:rPr>
      </w:pPr>
    </w:p>
    <w:p w:rsidR="00D14008" w:rsidRPr="00261B0C" w:rsidRDefault="00D14008" w:rsidP="00261B0C">
      <w:pPr>
        <w:jc w:val="center"/>
        <w:rPr>
          <w:color w:val="000000"/>
          <w:sz w:val="24"/>
          <w:szCs w:val="24"/>
        </w:rPr>
      </w:pPr>
    </w:p>
    <w:p w:rsidR="00D14008" w:rsidRPr="00261B0C" w:rsidRDefault="00D14008" w:rsidP="00261B0C">
      <w:pPr>
        <w:jc w:val="center"/>
        <w:rPr>
          <w:color w:val="000000"/>
          <w:sz w:val="24"/>
          <w:szCs w:val="24"/>
        </w:rPr>
      </w:pPr>
    </w:p>
    <w:p w:rsidR="00D14008" w:rsidRPr="00261B0C" w:rsidRDefault="00D14008" w:rsidP="00261B0C">
      <w:pPr>
        <w:jc w:val="center"/>
        <w:rPr>
          <w:color w:val="000000"/>
          <w:sz w:val="24"/>
          <w:szCs w:val="24"/>
        </w:rPr>
      </w:pPr>
    </w:p>
    <w:p w:rsidR="00D14008" w:rsidRPr="00261B0C" w:rsidRDefault="00D14008" w:rsidP="00261B0C">
      <w:pPr>
        <w:jc w:val="center"/>
        <w:rPr>
          <w:color w:val="000000"/>
          <w:sz w:val="24"/>
          <w:szCs w:val="24"/>
        </w:rPr>
      </w:pPr>
    </w:p>
    <w:p w:rsidR="00D14008" w:rsidRPr="00261B0C" w:rsidRDefault="00D14008" w:rsidP="00261B0C">
      <w:pPr>
        <w:jc w:val="center"/>
        <w:rPr>
          <w:color w:val="000000"/>
          <w:sz w:val="24"/>
          <w:szCs w:val="24"/>
        </w:rPr>
      </w:pPr>
    </w:p>
    <w:p w:rsidR="00D14008" w:rsidRPr="00261B0C" w:rsidRDefault="00D14008" w:rsidP="00261B0C">
      <w:pPr>
        <w:jc w:val="center"/>
        <w:rPr>
          <w:color w:val="000000"/>
          <w:sz w:val="24"/>
          <w:szCs w:val="24"/>
        </w:rPr>
      </w:pPr>
    </w:p>
    <w:p w:rsidR="00D14008" w:rsidRPr="00261B0C" w:rsidRDefault="00D14008" w:rsidP="00261B0C">
      <w:pPr>
        <w:jc w:val="center"/>
        <w:rPr>
          <w:color w:val="000000"/>
          <w:sz w:val="24"/>
          <w:szCs w:val="24"/>
        </w:rPr>
      </w:pPr>
    </w:p>
    <w:p w:rsidR="00D14008" w:rsidRPr="00261B0C" w:rsidRDefault="00D14008" w:rsidP="00261B0C">
      <w:pPr>
        <w:jc w:val="center"/>
        <w:rPr>
          <w:color w:val="000000"/>
          <w:sz w:val="24"/>
          <w:szCs w:val="24"/>
        </w:rPr>
      </w:pPr>
    </w:p>
    <w:p w:rsidR="00D14008" w:rsidRPr="00261B0C" w:rsidRDefault="00D14008" w:rsidP="00261B0C">
      <w:pPr>
        <w:jc w:val="center"/>
        <w:rPr>
          <w:color w:val="000000"/>
          <w:sz w:val="24"/>
          <w:szCs w:val="24"/>
        </w:rPr>
      </w:pPr>
    </w:p>
    <w:p w:rsidR="00D14008" w:rsidRPr="00261B0C" w:rsidRDefault="00D14008" w:rsidP="00261B0C">
      <w:pPr>
        <w:jc w:val="center"/>
        <w:rPr>
          <w:color w:val="000000"/>
          <w:sz w:val="24"/>
          <w:szCs w:val="24"/>
        </w:rPr>
      </w:pPr>
    </w:p>
    <w:p w:rsidR="00D14008" w:rsidRPr="00261B0C" w:rsidRDefault="00D14008" w:rsidP="00261B0C">
      <w:pPr>
        <w:jc w:val="center"/>
        <w:rPr>
          <w:color w:val="000000"/>
          <w:sz w:val="24"/>
          <w:szCs w:val="24"/>
        </w:rPr>
      </w:pPr>
    </w:p>
    <w:p w:rsidR="00D14008" w:rsidRPr="00261B0C" w:rsidRDefault="00D14008" w:rsidP="00261B0C">
      <w:pPr>
        <w:jc w:val="center"/>
        <w:rPr>
          <w:color w:val="000000"/>
          <w:sz w:val="24"/>
          <w:szCs w:val="24"/>
        </w:rPr>
      </w:pPr>
    </w:p>
    <w:p w:rsidR="00D14008" w:rsidRPr="00261B0C" w:rsidRDefault="00D14008" w:rsidP="00261B0C">
      <w:pPr>
        <w:jc w:val="center"/>
        <w:rPr>
          <w:color w:val="000000"/>
          <w:sz w:val="24"/>
          <w:szCs w:val="24"/>
        </w:rPr>
      </w:pPr>
    </w:p>
    <w:p w:rsidR="00D14008" w:rsidRPr="00261B0C" w:rsidRDefault="00D14008" w:rsidP="00261B0C">
      <w:pPr>
        <w:jc w:val="center"/>
        <w:rPr>
          <w:color w:val="000000"/>
          <w:sz w:val="24"/>
          <w:szCs w:val="24"/>
        </w:rPr>
      </w:pPr>
    </w:p>
    <w:p w:rsidR="00D14008" w:rsidRPr="00261B0C" w:rsidRDefault="00D14008" w:rsidP="00261B0C">
      <w:pPr>
        <w:jc w:val="center"/>
        <w:rPr>
          <w:color w:val="000000"/>
          <w:sz w:val="24"/>
          <w:szCs w:val="24"/>
        </w:rPr>
      </w:pPr>
    </w:p>
    <w:p w:rsidR="00D14008" w:rsidRPr="00261B0C" w:rsidRDefault="00D14008" w:rsidP="00261B0C">
      <w:pPr>
        <w:jc w:val="center"/>
        <w:rPr>
          <w:color w:val="000000"/>
          <w:sz w:val="24"/>
          <w:szCs w:val="24"/>
        </w:rPr>
      </w:pPr>
    </w:p>
    <w:p w:rsidR="00D14008" w:rsidRPr="00261B0C" w:rsidRDefault="00D14008" w:rsidP="00261B0C">
      <w:pPr>
        <w:jc w:val="center"/>
        <w:rPr>
          <w:color w:val="000000"/>
          <w:sz w:val="24"/>
          <w:szCs w:val="24"/>
        </w:rPr>
      </w:pPr>
    </w:p>
    <w:p w:rsidR="00D14008" w:rsidRPr="00261B0C" w:rsidRDefault="00D14008" w:rsidP="00261B0C">
      <w:pPr>
        <w:jc w:val="center"/>
        <w:rPr>
          <w:color w:val="000000"/>
          <w:sz w:val="24"/>
          <w:szCs w:val="24"/>
        </w:rPr>
      </w:pPr>
    </w:p>
    <w:p w:rsidR="00D14008" w:rsidRPr="00261B0C" w:rsidRDefault="00D14008" w:rsidP="00261B0C">
      <w:pPr>
        <w:jc w:val="center"/>
        <w:rPr>
          <w:color w:val="000000"/>
          <w:sz w:val="24"/>
          <w:szCs w:val="24"/>
        </w:rPr>
      </w:pPr>
    </w:p>
    <w:p w:rsidR="00D14008" w:rsidRPr="00261B0C" w:rsidRDefault="00D14008" w:rsidP="00261B0C">
      <w:pPr>
        <w:jc w:val="center"/>
        <w:rPr>
          <w:color w:val="000000"/>
          <w:sz w:val="24"/>
          <w:szCs w:val="24"/>
        </w:rPr>
      </w:pPr>
    </w:p>
    <w:p w:rsidR="00D14008" w:rsidRPr="00261B0C" w:rsidRDefault="00D14008" w:rsidP="00261B0C">
      <w:pPr>
        <w:jc w:val="center"/>
        <w:rPr>
          <w:color w:val="000000"/>
          <w:sz w:val="24"/>
          <w:szCs w:val="24"/>
        </w:rPr>
      </w:pPr>
    </w:p>
    <w:p w:rsidR="00D14008" w:rsidRPr="00261B0C" w:rsidRDefault="00D14008" w:rsidP="00261B0C">
      <w:pPr>
        <w:jc w:val="center"/>
        <w:rPr>
          <w:color w:val="000000"/>
          <w:sz w:val="24"/>
          <w:szCs w:val="24"/>
        </w:rPr>
      </w:pPr>
    </w:p>
    <w:p w:rsidR="00D14008" w:rsidRPr="00261B0C" w:rsidRDefault="00D14008" w:rsidP="00261B0C">
      <w:pPr>
        <w:jc w:val="center"/>
        <w:rPr>
          <w:color w:val="000000"/>
          <w:sz w:val="24"/>
          <w:szCs w:val="24"/>
        </w:rPr>
      </w:pPr>
    </w:p>
    <w:p w:rsidR="00D14008" w:rsidRPr="00261B0C" w:rsidRDefault="00D14008" w:rsidP="00261B0C">
      <w:pPr>
        <w:jc w:val="center"/>
        <w:rPr>
          <w:color w:val="000000"/>
          <w:sz w:val="24"/>
          <w:szCs w:val="24"/>
        </w:rPr>
      </w:pPr>
    </w:p>
    <w:p w:rsidR="00D14008" w:rsidRPr="00261B0C" w:rsidRDefault="00D14008" w:rsidP="00261B0C">
      <w:pPr>
        <w:rPr>
          <w:color w:val="000000"/>
          <w:sz w:val="24"/>
          <w:szCs w:val="24"/>
        </w:rPr>
      </w:pPr>
      <w:r w:rsidRPr="00261B0C">
        <w:rPr>
          <w:color w:val="000000"/>
          <w:sz w:val="24"/>
          <w:szCs w:val="24"/>
        </w:rPr>
        <w:t xml:space="preserve">                                                                        </w:t>
      </w:r>
    </w:p>
    <w:p w:rsidR="00D14008" w:rsidRPr="00261B0C" w:rsidRDefault="00D14008" w:rsidP="00261B0C">
      <w:pPr>
        <w:rPr>
          <w:color w:val="000000"/>
          <w:sz w:val="24"/>
          <w:szCs w:val="24"/>
        </w:rPr>
      </w:pPr>
    </w:p>
    <w:p w:rsidR="00D14008" w:rsidRPr="00261B0C" w:rsidRDefault="00D14008" w:rsidP="00261B0C">
      <w:pPr>
        <w:rPr>
          <w:color w:val="000000"/>
          <w:sz w:val="24"/>
          <w:szCs w:val="24"/>
        </w:rPr>
      </w:pPr>
    </w:p>
    <w:p w:rsidR="00D14008" w:rsidRPr="00261B0C" w:rsidRDefault="00D14008" w:rsidP="00261B0C">
      <w:pPr>
        <w:rPr>
          <w:color w:val="000000"/>
          <w:sz w:val="24"/>
          <w:szCs w:val="24"/>
        </w:rPr>
      </w:pPr>
    </w:p>
    <w:p w:rsidR="00D14008" w:rsidRPr="00261B0C" w:rsidRDefault="00D14008" w:rsidP="00261B0C">
      <w:pPr>
        <w:rPr>
          <w:color w:val="000000"/>
          <w:sz w:val="24"/>
          <w:szCs w:val="24"/>
        </w:rPr>
      </w:pPr>
    </w:p>
    <w:p w:rsidR="00D14008" w:rsidRPr="00261B0C" w:rsidRDefault="00D14008" w:rsidP="00261B0C">
      <w:pPr>
        <w:rPr>
          <w:color w:val="000000"/>
          <w:sz w:val="24"/>
          <w:szCs w:val="24"/>
        </w:rPr>
      </w:pPr>
    </w:p>
    <w:p w:rsidR="00D14008" w:rsidRPr="00261B0C" w:rsidRDefault="00D14008" w:rsidP="00261B0C">
      <w:pPr>
        <w:rPr>
          <w:color w:val="000000"/>
          <w:sz w:val="24"/>
          <w:szCs w:val="24"/>
        </w:rPr>
      </w:pPr>
      <w:r w:rsidRPr="00261B0C">
        <w:rPr>
          <w:color w:val="000000"/>
          <w:sz w:val="24"/>
          <w:szCs w:val="24"/>
        </w:rPr>
        <w:t xml:space="preserve">                                                                                       </w:t>
      </w:r>
    </w:p>
    <w:p w:rsidR="00D14008" w:rsidRPr="00261B0C" w:rsidRDefault="00D14008" w:rsidP="00261B0C">
      <w:pPr>
        <w:rPr>
          <w:color w:val="000000"/>
          <w:sz w:val="24"/>
          <w:szCs w:val="24"/>
        </w:rPr>
      </w:pPr>
    </w:p>
    <w:p w:rsidR="00D14008" w:rsidRPr="00261B0C" w:rsidRDefault="00D14008" w:rsidP="00261B0C">
      <w:pPr>
        <w:jc w:val="center"/>
        <w:rPr>
          <w:color w:val="000000"/>
          <w:sz w:val="24"/>
          <w:szCs w:val="24"/>
        </w:rPr>
      </w:pPr>
      <w:r w:rsidRPr="00261B0C">
        <w:rPr>
          <w:color w:val="000000"/>
          <w:sz w:val="24"/>
          <w:szCs w:val="24"/>
        </w:rPr>
        <w:lastRenderedPageBreak/>
        <w:t>ПАСПОРТ МУНИЦИПАЛЬНОЙ  ПРОГРАММЫ</w:t>
      </w:r>
    </w:p>
    <w:p w:rsidR="00D14008" w:rsidRPr="00261B0C" w:rsidRDefault="00D14008" w:rsidP="00261B0C">
      <w:pPr>
        <w:jc w:val="center"/>
        <w:rPr>
          <w:color w:val="000000"/>
          <w:sz w:val="24"/>
          <w:szCs w:val="24"/>
        </w:rPr>
      </w:pPr>
    </w:p>
    <w:p w:rsidR="00D14008" w:rsidRPr="00261B0C" w:rsidRDefault="00D14008" w:rsidP="000F25E6">
      <w:pPr>
        <w:jc w:val="center"/>
        <w:rPr>
          <w:b w:val="0"/>
          <w:bCs w:val="0"/>
          <w:color w:val="000000"/>
          <w:sz w:val="24"/>
          <w:szCs w:val="24"/>
        </w:rPr>
      </w:pPr>
      <w:r w:rsidRPr="000F25E6">
        <w:rPr>
          <w:sz w:val="28"/>
          <w:szCs w:val="28"/>
        </w:rPr>
        <w:t>"Снос аварийного жилищного фонда расселенного по муниципальной программе "Адресная программа по переселению граждан из аварийного жилищного фонда на территории Балашовского муниципального района на 2019-2024 годы"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853"/>
        <w:gridCol w:w="7569"/>
      </w:tblGrid>
      <w:tr w:rsidR="00D14008" w:rsidRPr="00261B0C">
        <w:trPr>
          <w:cantSplit/>
          <w:trHeight w:val="167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8" w:rsidRPr="006E61D7" w:rsidRDefault="00D14008" w:rsidP="006E61D7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008" w:rsidRPr="000F25E6" w:rsidRDefault="00D14008" w:rsidP="000F25E6">
            <w:pPr>
              <w:widowControl/>
              <w:shd w:val="clear" w:color="auto" w:fill="FFFFFF"/>
              <w:tabs>
                <w:tab w:val="left" w:pos="3610"/>
              </w:tabs>
              <w:autoSpaceDE/>
              <w:autoSpaceDN/>
              <w:adjustRightInd/>
              <w:ind w:right="-105"/>
              <w:jc w:val="center"/>
              <w:rPr>
                <w:b w:val="0"/>
                <w:bCs w:val="0"/>
                <w:sz w:val="22"/>
                <w:szCs w:val="22"/>
              </w:rPr>
            </w:pPr>
            <w:r w:rsidRPr="000F25E6">
              <w:rPr>
                <w:b w:val="0"/>
                <w:bCs w:val="0"/>
                <w:sz w:val="22"/>
                <w:szCs w:val="22"/>
              </w:rPr>
              <w:t xml:space="preserve">"Снос аварийного жилищного фонда расселенного по муниципальной программе "Адресная программа по переселению граждан из аварийного жилищного фонда на территории Балашовского муниципального района на 2019-2024 годы" </w:t>
            </w:r>
            <w:r w:rsidRPr="006E61D7">
              <w:rPr>
                <w:b w:val="0"/>
                <w:bCs w:val="0"/>
                <w:sz w:val="22"/>
                <w:szCs w:val="22"/>
              </w:rPr>
              <w:t>(далее - Программа)</w:t>
            </w:r>
          </w:p>
        </w:tc>
      </w:tr>
      <w:tr w:rsidR="00D14008" w:rsidRPr="00261B0C">
        <w:trPr>
          <w:cantSplit/>
          <w:trHeight w:val="11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8" w:rsidRPr="006E61D7" w:rsidRDefault="00D14008" w:rsidP="006E61D7">
            <w:pPr>
              <w:keepNext/>
              <w:jc w:val="center"/>
              <w:outlineLvl w:val="2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008" w:rsidRPr="006E61D7" w:rsidRDefault="00D14008" w:rsidP="006E61D7">
            <w:pPr>
              <w:ind w:left="252"/>
              <w:jc w:val="center"/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>Администрация  Балашовского муниципального района</w:t>
            </w:r>
          </w:p>
        </w:tc>
      </w:tr>
      <w:tr w:rsidR="00D14008" w:rsidRPr="00261B0C">
        <w:trPr>
          <w:cantSplit/>
          <w:trHeight w:val="11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8" w:rsidRPr="006E61D7" w:rsidRDefault="00D14008" w:rsidP="006E61D7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>Основные разработчики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008" w:rsidRPr="006E61D7" w:rsidRDefault="00D14008" w:rsidP="006E61D7">
            <w:pPr>
              <w:ind w:left="252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>Комитет по  жилищно-коммунальному хозяйству,  администрации Балашовского муниципального района.</w:t>
            </w:r>
          </w:p>
        </w:tc>
      </w:tr>
      <w:tr w:rsidR="00D14008" w:rsidRPr="00261B0C">
        <w:trPr>
          <w:cantSplit/>
          <w:trHeight w:val="11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8" w:rsidRPr="006E61D7" w:rsidRDefault="00D14008" w:rsidP="006E61D7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008" w:rsidRPr="006E61D7" w:rsidRDefault="00D14008" w:rsidP="006E61D7">
            <w:pPr>
              <w:ind w:left="252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>Комитет по ЖКХ администрации Балашовского муниципального района.</w:t>
            </w:r>
          </w:p>
        </w:tc>
      </w:tr>
      <w:tr w:rsidR="00D14008" w:rsidRPr="00261B0C">
        <w:trPr>
          <w:cantSplit/>
          <w:trHeight w:val="11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8" w:rsidRPr="006E61D7" w:rsidRDefault="00D14008" w:rsidP="006E61D7">
            <w:pPr>
              <w:keepNext/>
              <w:jc w:val="center"/>
              <w:outlineLvl w:val="3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>Основная цель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008" w:rsidRPr="006E61D7" w:rsidRDefault="00D14008" w:rsidP="006E61D7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>Реализация Федерального закона от 21 июля 2007 года № 185-ФЗ «О Фонде содействия реформированию жилищно-коммунального хозяйства»,</w:t>
            </w:r>
            <w:r w:rsidRPr="006E61D7">
              <w:rPr>
                <w:b w:val="0"/>
                <w:bCs w:val="0"/>
                <w:sz w:val="22"/>
                <w:szCs w:val="22"/>
              </w:rPr>
              <w:t xml:space="preserve"> сокращение на территории муниципального образования Город  Балашов жилищного фонда, подлежащего сносу.</w:t>
            </w:r>
          </w:p>
        </w:tc>
      </w:tr>
      <w:tr w:rsidR="00D14008" w:rsidRPr="00261B0C">
        <w:trPr>
          <w:cantSplit/>
          <w:trHeight w:val="115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8" w:rsidRPr="006E61D7" w:rsidRDefault="00D14008" w:rsidP="006E61D7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008" w:rsidRPr="006E61D7" w:rsidRDefault="00D14008" w:rsidP="006E61D7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6E61D7">
              <w:rPr>
                <w:b w:val="0"/>
                <w:bCs w:val="0"/>
                <w:sz w:val="22"/>
                <w:szCs w:val="22"/>
              </w:rPr>
              <w:t>Образование земельных участков под многоквартирными домами, признанными в установленном порядке аварийными и подлежащими сносу (далее - аварийные многоквартирные дома);</w:t>
            </w:r>
          </w:p>
          <w:p w:rsidR="00D14008" w:rsidRPr="006E61D7" w:rsidRDefault="00D14008" w:rsidP="006E61D7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E61D7">
              <w:rPr>
                <w:b w:val="0"/>
                <w:bCs w:val="0"/>
                <w:sz w:val="22"/>
                <w:szCs w:val="22"/>
              </w:rPr>
              <w:t>снос аварийных многоквартирных домов.</w:t>
            </w:r>
          </w:p>
        </w:tc>
      </w:tr>
      <w:tr w:rsidR="00D14008" w:rsidRPr="00261B0C">
        <w:trPr>
          <w:cantSplit/>
          <w:trHeight w:val="72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8" w:rsidRPr="006E61D7" w:rsidRDefault="00D14008" w:rsidP="006E61D7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>Основные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008" w:rsidRDefault="00D14008" w:rsidP="006E61D7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 w:val="0"/>
                <w:bCs w:val="0"/>
                <w:color w:val="111111"/>
                <w:sz w:val="22"/>
                <w:szCs w:val="22"/>
              </w:rPr>
            </w:pPr>
            <w:r w:rsidRPr="006E61D7">
              <w:rPr>
                <w:b w:val="0"/>
                <w:bCs w:val="0"/>
                <w:color w:val="111111"/>
                <w:sz w:val="22"/>
                <w:szCs w:val="22"/>
              </w:rPr>
              <w:t>Снос аварийных многоквартирных домов;</w:t>
            </w:r>
          </w:p>
          <w:p w:rsidR="00D14008" w:rsidRPr="006E61D7" w:rsidRDefault="00D14008" w:rsidP="006E61D7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 w:val="0"/>
                <w:bCs w:val="0"/>
                <w:color w:val="111111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изготовление ПСД</w:t>
            </w:r>
          </w:p>
        </w:tc>
      </w:tr>
      <w:tr w:rsidR="00D14008" w:rsidRPr="00261B0C">
        <w:trPr>
          <w:cantSplit/>
          <w:trHeight w:val="5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8" w:rsidRPr="006E61D7" w:rsidRDefault="00D14008" w:rsidP="006E61D7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>Срок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008" w:rsidRPr="006E61D7" w:rsidRDefault="00D14008" w:rsidP="006E61D7">
            <w:pPr>
              <w:ind w:left="252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>2020год</w:t>
            </w:r>
          </w:p>
        </w:tc>
      </w:tr>
      <w:tr w:rsidR="00D14008" w:rsidRPr="00261B0C">
        <w:trPr>
          <w:cantSplit/>
          <w:trHeight w:val="169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8" w:rsidRPr="006E61D7" w:rsidRDefault="00D14008" w:rsidP="006E61D7">
            <w:pPr>
              <w:keepNext/>
              <w:keepLines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>Объемы и источники финансирования 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008" w:rsidRPr="006E61D7" w:rsidRDefault="00D14008" w:rsidP="006E61D7">
            <w:pPr>
              <w:ind w:left="252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 xml:space="preserve">Общий суммарный  объем финансирования Программы  составляет    </w:t>
            </w:r>
            <w:r w:rsidRPr="006E61D7">
              <w:rPr>
                <w:color w:val="000000"/>
                <w:sz w:val="22"/>
                <w:szCs w:val="22"/>
              </w:rPr>
              <w:t>1731,</w:t>
            </w:r>
            <w:r w:rsidRPr="000F25E6">
              <w:rPr>
                <w:color w:val="000000"/>
                <w:sz w:val="22"/>
                <w:szCs w:val="22"/>
              </w:rPr>
              <w:t>200  тыс.</w:t>
            </w: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Pr="006E61D7">
              <w:rPr>
                <w:spacing w:val="-3"/>
                <w:sz w:val="22"/>
                <w:szCs w:val="22"/>
              </w:rPr>
              <w:t>рублей</w:t>
            </w: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>,   на  снос аварийного жилищного фонда, в т.ч.  100 тыс. руб. на изготовлени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е проектно-сметной документации</w:t>
            </w: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 xml:space="preserve">,  расселенных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семи</w:t>
            </w: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 xml:space="preserve">  аварийных домов.</w:t>
            </w:r>
          </w:p>
          <w:p w:rsidR="00D14008" w:rsidRPr="006E61D7" w:rsidRDefault="00D14008" w:rsidP="006E61D7">
            <w:pPr>
              <w:ind w:left="252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E61D7">
              <w:rPr>
                <w:b w:val="0"/>
                <w:bCs w:val="0"/>
                <w:sz w:val="22"/>
                <w:szCs w:val="22"/>
              </w:rPr>
              <w:t>источник финансирования - бюджет МО г. Балашов Балашовского муниципального района</w:t>
            </w:r>
          </w:p>
        </w:tc>
      </w:tr>
      <w:tr w:rsidR="00D14008" w:rsidRPr="00261B0C">
        <w:trPr>
          <w:cantSplit/>
          <w:trHeight w:val="8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8" w:rsidRPr="006E61D7" w:rsidRDefault="00D14008" w:rsidP="006E61D7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>Ожидаемые конечные</w:t>
            </w:r>
          </w:p>
          <w:p w:rsidR="00D14008" w:rsidRPr="006E61D7" w:rsidRDefault="00D14008" w:rsidP="006E61D7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>результаты реализации</w:t>
            </w:r>
          </w:p>
          <w:p w:rsidR="00D14008" w:rsidRPr="006E61D7" w:rsidRDefault="00D14008" w:rsidP="006E61D7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008" w:rsidRPr="006E61D7" w:rsidRDefault="00D14008" w:rsidP="00560DDC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E61D7">
              <w:rPr>
                <w:b w:val="0"/>
                <w:bCs w:val="0"/>
                <w:sz w:val="22"/>
                <w:szCs w:val="22"/>
              </w:rPr>
              <w:t xml:space="preserve">Сокращение аварийного жилищного фонда подлежащего сносу, не менее чем на </w:t>
            </w:r>
            <w:r>
              <w:rPr>
                <w:b w:val="0"/>
                <w:bCs w:val="0"/>
                <w:sz w:val="22"/>
                <w:szCs w:val="22"/>
              </w:rPr>
              <w:t>7</w:t>
            </w:r>
            <w:r w:rsidRPr="006E61D7">
              <w:rPr>
                <w:b w:val="0"/>
                <w:bCs w:val="0"/>
                <w:sz w:val="22"/>
                <w:szCs w:val="22"/>
              </w:rPr>
              <w:t xml:space="preserve"> единиц;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6E61D7">
              <w:rPr>
                <w:b w:val="0"/>
                <w:bCs w:val="0"/>
                <w:sz w:val="22"/>
                <w:szCs w:val="22"/>
              </w:rPr>
              <w:t>образование земельных участков</w:t>
            </w:r>
          </w:p>
        </w:tc>
      </w:tr>
      <w:tr w:rsidR="00D14008" w:rsidRPr="00261B0C">
        <w:trPr>
          <w:cantSplit/>
          <w:trHeight w:val="113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8" w:rsidRPr="006E61D7" w:rsidRDefault="00D14008" w:rsidP="006E61D7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>Показатели  эффективности расходования  бюджетных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008" w:rsidRPr="006E61D7" w:rsidRDefault="00D14008" w:rsidP="00560DDC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 xml:space="preserve">Снос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7</w:t>
            </w: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>-ти аварийных многоквартирных домов, общей площадью 8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68</w:t>
            </w: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>,50 м</w:t>
            </w:r>
            <w:r w:rsidRPr="006E61D7">
              <w:rPr>
                <w:b w:val="0"/>
                <w:bCs w:val="0"/>
                <w:color w:val="000000"/>
                <w:sz w:val="22"/>
                <w:szCs w:val="22"/>
                <w:vertAlign w:val="superscript"/>
              </w:rPr>
              <w:t>2</w:t>
            </w: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 xml:space="preserve"> (Строительный объем составляет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6610</w:t>
            </w: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 xml:space="preserve"> м</w:t>
            </w:r>
            <w:r w:rsidRPr="006E61D7">
              <w:rPr>
                <w:b w:val="0"/>
                <w:bCs w:val="0"/>
                <w:color w:val="000000"/>
                <w:sz w:val="22"/>
                <w:szCs w:val="22"/>
                <w:vertAlign w:val="superscript"/>
              </w:rPr>
              <w:t>3</w:t>
            </w: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>), что позволит сформировать новые участки для строительства жилищного фонда.</w:t>
            </w:r>
          </w:p>
        </w:tc>
      </w:tr>
      <w:tr w:rsidR="00D14008" w:rsidRPr="00261B0C">
        <w:trPr>
          <w:cantSplit/>
          <w:trHeight w:val="153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8" w:rsidRPr="006E61D7" w:rsidRDefault="00D14008" w:rsidP="006E61D7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>Система  организации управления ходом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008" w:rsidRPr="006E61D7" w:rsidRDefault="00D14008" w:rsidP="006E61D7">
            <w:pPr>
              <w:ind w:left="252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>Реализация конкретных мероприятий и проектов Программы представляет собой скоординированные по срокам и направлениям действия исполнителей, ведущие к достижению намеченных целей.</w:t>
            </w:r>
          </w:p>
          <w:p w:rsidR="00D14008" w:rsidRPr="006E61D7" w:rsidRDefault="00D14008" w:rsidP="006E61D7">
            <w:pPr>
              <w:ind w:left="252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>Координирующим органом по реализации программы Комитет по ЖКХ администрации  Балашовского муниципального района».</w:t>
            </w:r>
          </w:p>
        </w:tc>
      </w:tr>
      <w:tr w:rsidR="00D14008" w:rsidRPr="00261B0C">
        <w:trPr>
          <w:cantSplit/>
          <w:trHeight w:val="86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8" w:rsidRPr="006E61D7" w:rsidRDefault="00D14008" w:rsidP="006E61D7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>Контроль за ходом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008" w:rsidRPr="006E61D7" w:rsidRDefault="00D14008" w:rsidP="006E61D7">
            <w:pPr>
              <w:ind w:left="252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E61D7">
              <w:rPr>
                <w:b w:val="0"/>
                <w:bCs w:val="0"/>
                <w:color w:val="000000"/>
                <w:sz w:val="22"/>
                <w:szCs w:val="22"/>
              </w:rPr>
              <w:t>Порядок реализации Программы и контроль за ходом ее реализации осуществляется администрацией Балашовского муниципального района».</w:t>
            </w:r>
          </w:p>
        </w:tc>
      </w:tr>
    </w:tbl>
    <w:p w:rsidR="00D14008" w:rsidRPr="00261B0C" w:rsidRDefault="00D14008" w:rsidP="00261B0C">
      <w:pPr>
        <w:widowControl/>
        <w:shd w:val="clear" w:color="auto" w:fill="FFFFFF"/>
        <w:autoSpaceDE/>
        <w:autoSpaceDN/>
        <w:adjustRightInd/>
        <w:spacing w:after="75" w:line="270" w:lineRule="atLeast"/>
        <w:rPr>
          <w:spacing w:val="-2"/>
          <w:sz w:val="24"/>
          <w:szCs w:val="24"/>
        </w:rPr>
      </w:pPr>
      <w:r w:rsidRPr="00261B0C">
        <w:rPr>
          <w:spacing w:val="-2"/>
          <w:sz w:val="24"/>
          <w:szCs w:val="24"/>
        </w:rPr>
        <w:t xml:space="preserve">                </w:t>
      </w:r>
    </w:p>
    <w:p w:rsidR="00D14008" w:rsidRDefault="00D14008" w:rsidP="00261B0C">
      <w:pPr>
        <w:widowControl/>
        <w:shd w:val="clear" w:color="auto" w:fill="FFFFFF"/>
        <w:autoSpaceDE/>
        <w:autoSpaceDN/>
        <w:adjustRightInd/>
        <w:spacing w:after="75" w:line="270" w:lineRule="atLeast"/>
        <w:rPr>
          <w:spacing w:val="-2"/>
          <w:sz w:val="24"/>
          <w:szCs w:val="24"/>
        </w:rPr>
      </w:pPr>
      <w:r w:rsidRPr="00261B0C">
        <w:rPr>
          <w:spacing w:val="-2"/>
          <w:sz w:val="24"/>
          <w:szCs w:val="24"/>
        </w:rPr>
        <w:t xml:space="preserve">                            </w:t>
      </w:r>
    </w:p>
    <w:p w:rsidR="00D14008" w:rsidRDefault="00D14008" w:rsidP="00261B0C">
      <w:pPr>
        <w:widowControl/>
        <w:shd w:val="clear" w:color="auto" w:fill="FFFFFF"/>
        <w:autoSpaceDE/>
        <w:autoSpaceDN/>
        <w:adjustRightInd/>
        <w:spacing w:after="75" w:line="270" w:lineRule="atLeast"/>
        <w:rPr>
          <w:spacing w:val="-2"/>
          <w:sz w:val="24"/>
          <w:szCs w:val="24"/>
        </w:rPr>
      </w:pPr>
    </w:p>
    <w:p w:rsidR="00D14008" w:rsidRDefault="00D14008" w:rsidP="00261B0C">
      <w:pPr>
        <w:widowControl/>
        <w:shd w:val="clear" w:color="auto" w:fill="FFFFFF"/>
        <w:autoSpaceDE/>
        <w:autoSpaceDN/>
        <w:adjustRightInd/>
        <w:spacing w:after="75" w:line="270" w:lineRule="atLeast"/>
        <w:rPr>
          <w:spacing w:val="-2"/>
          <w:sz w:val="24"/>
          <w:szCs w:val="24"/>
        </w:rPr>
      </w:pPr>
    </w:p>
    <w:p w:rsidR="00D14008" w:rsidRPr="00261B0C" w:rsidRDefault="00D14008" w:rsidP="007670CD">
      <w:pPr>
        <w:widowControl/>
        <w:shd w:val="clear" w:color="auto" w:fill="FFFFFF"/>
        <w:autoSpaceDE/>
        <w:autoSpaceDN/>
        <w:adjustRightInd/>
        <w:jc w:val="center"/>
        <w:rPr>
          <w:color w:val="111111"/>
          <w:sz w:val="24"/>
          <w:szCs w:val="24"/>
        </w:rPr>
      </w:pPr>
      <w:r w:rsidRPr="00261B0C">
        <w:rPr>
          <w:spacing w:val="-2"/>
          <w:sz w:val="24"/>
          <w:szCs w:val="24"/>
        </w:rPr>
        <w:lastRenderedPageBreak/>
        <w:t>1</w:t>
      </w:r>
      <w:r w:rsidRPr="00261B0C">
        <w:rPr>
          <w:color w:val="111111"/>
          <w:sz w:val="24"/>
          <w:szCs w:val="24"/>
        </w:rPr>
        <w:t>. Характеристика сферы реализации Программы</w:t>
      </w:r>
    </w:p>
    <w:p w:rsidR="00D14008" w:rsidRPr="00261B0C" w:rsidRDefault="00D14008" w:rsidP="007670CD">
      <w:pPr>
        <w:widowControl/>
        <w:shd w:val="clear" w:color="auto" w:fill="FFFFFF"/>
        <w:autoSpaceDE/>
        <w:autoSpaceDN/>
        <w:adjustRightInd/>
        <w:ind w:firstLine="708"/>
        <w:jc w:val="both"/>
        <w:rPr>
          <w:b w:val="0"/>
          <w:bCs w:val="0"/>
          <w:color w:val="111111"/>
          <w:sz w:val="24"/>
          <w:szCs w:val="24"/>
        </w:rPr>
      </w:pPr>
      <w:r w:rsidRPr="00261B0C">
        <w:rPr>
          <w:b w:val="0"/>
          <w:bCs w:val="0"/>
          <w:color w:val="111111"/>
          <w:sz w:val="24"/>
          <w:szCs w:val="24"/>
        </w:rPr>
        <w:t>Все аварийные м</w:t>
      </w:r>
      <w:r>
        <w:rPr>
          <w:b w:val="0"/>
          <w:bCs w:val="0"/>
          <w:color w:val="111111"/>
          <w:sz w:val="24"/>
          <w:szCs w:val="24"/>
        </w:rPr>
        <w:t>ногоквартирные  дома, подлежащие</w:t>
      </w:r>
      <w:r w:rsidRPr="00261B0C">
        <w:rPr>
          <w:b w:val="0"/>
          <w:bCs w:val="0"/>
          <w:color w:val="111111"/>
          <w:sz w:val="24"/>
          <w:szCs w:val="24"/>
        </w:rPr>
        <w:t xml:space="preserve"> сносу по данной программе - это малоэтажные (до 2 этажей) строения, в которых основные несущие конструкции, внутридомовые инженерные сети достигли предельного износа.</w:t>
      </w:r>
    </w:p>
    <w:p w:rsidR="00D14008" w:rsidRPr="00261B0C" w:rsidRDefault="00D14008" w:rsidP="007670CD">
      <w:pPr>
        <w:widowControl/>
        <w:shd w:val="clear" w:color="auto" w:fill="FFFFFF"/>
        <w:autoSpaceDE/>
        <w:autoSpaceDN/>
        <w:adjustRightInd/>
        <w:ind w:firstLine="708"/>
        <w:jc w:val="both"/>
        <w:rPr>
          <w:b w:val="0"/>
          <w:bCs w:val="0"/>
          <w:color w:val="111111"/>
          <w:sz w:val="24"/>
          <w:szCs w:val="24"/>
        </w:rPr>
      </w:pPr>
      <w:r w:rsidRPr="00261B0C">
        <w:rPr>
          <w:b w:val="0"/>
          <w:bCs w:val="0"/>
          <w:color w:val="111111"/>
          <w:sz w:val="24"/>
          <w:szCs w:val="24"/>
        </w:rPr>
        <w:t>Наличие аварийных многоквартирных домов, имеющих высокий процент износа, постоянно сопряжено с риском возникновения аварии (обрушения). Кроме этого, такие строения ухудшают внешний облик города, сдерживают развитие инженерной и социальной инфраструктуры, снижают инвестиционную привлекательность города.</w:t>
      </w:r>
    </w:p>
    <w:p w:rsidR="00D14008" w:rsidRPr="00261B0C" w:rsidRDefault="00D14008" w:rsidP="007670CD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hAnsi="Arial" w:cs="Arial"/>
          <w:b w:val="0"/>
          <w:bCs w:val="0"/>
          <w:color w:val="111111"/>
        </w:rPr>
      </w:pPr>
      <w:r w:rsidRPr="00261B0C">
        <w:rPr>
          <w:b w:val="0"/>
          <w:bCs w:val="0"/>
          <w:color w:val="111111"/>
          <w:sz w:val="24"/>
          <w:szCs w:val="24"/>
        </w:rPr>
        <w:t>Применение программно-целевого метода позволит обеспечить системный подход к решению существующих проблем, а также повысить эффективность осуществления бюджетных расходов.</w:t>
      </w:r>
    </w:p>
    <w:p w:rsidR="00D14008" w:rsidRDefault="00D14008" w:rsidP="007670CD">
      <w:pPr>
        <w:widowControl/>
        <w:shd w:val="clear" w:color="auto" w:fill="FFFFFF"/>
        <w:autoSpaceDE/>
        <w:autoSpaceDN/>
        <w:adjustRightInd/>
        <w:jc w:val="center"/>
        <w:rPr>
          <w:color w:val="111111"/>
          <w:sz w:val="24"/>
          <w:szCs w:val="24"/>
        </w:rPr>
      </w:pPr>
      <w:r w:rsidRPr="00261B0C">
        <w:rPr>
          <w:spacing w:val="-2"/>
          <w:sz w:val="24"/>
          <w:szCs w:val="24"/>
        </w:rPr>
        <w:t xml:space="preserve">2. </w:t>
      </w:r>
      <w:r w:rsidRPr="00261B0C">
        <w:rPr>
          <w:rFonts w:ascii="Arial" w:hAnsi="Arial" w:cs="Arial"/>
          <w:b w:val="0"/>
          <w:bCs w:val="0"/>
          <w:color w:val="111111"/>
        </w:rPr>
        <w:t xml:space="preserve"> </w:t>
      </w:r>
      <w:r w:rsidRPr="00261B0C">
        <w:rPr>
          <w:color w:val="111111"/>
          <w:sz w:val="24"/>
          <w:szCs w:val="24"/>
        </w:rPr>
        <w:t>Сроки реализации Программы</w:t>
      </w:r>
    </w:p>
    <w:p w:rsidR="00D14008" w:rsidRPr="00261B0C" w:rsidRDefault="00D14008" w:rsidP="007670CD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b w:val="0"/>
          <w:bCs w:val="0"/>
          <w:color w:val="111111"/>
        </w:rPr>
      </w:pPr>
    </w:p>
    <w:p w:rsidR="00D14008" w:rsidRPr="00261B0C" w:rsidRDefault="00D14008" w:rsidP="007670CD">
      <w:pPr>
        <w:widowControl/>
        <w:shd w:val="clear" w:color="auto" w:fill="FFFFFF"/>
        <w:autoSpaceDE/>
        <w:autoSpaceDN/>
        <w:adjustRightInd/>
        <w:spacing w:before="72"/>
        <w:ind w:firstLine="708"/>
        <w:jc w:val="both"/>
        <w:rPr>
          <w:b w:val="0"/>
          <w:bCs w:val="0"/>
          <w:sz w:val="24"/>
          <w:szCs w:val="24"/>
        </w:rPr>
      </w:pPr>
      <w:r w:rsidRPr="00261B0C">
        <w:rPr>
          <w:b w:val="0"/>
          <w:bCs w:val="0"/>
          <w:color w:val="111111"/>
          <w:sz w:val="24"/>
          <w:szCs w:val="24"/>
        </w:rPr>
        <w:t>Программа предусматривае</w:t>
      </w:r>
      <w:r>
        <w:rPr>
          <w:b w:val="0"/>
          <w:bCs w:val="0"/>
          <w:color w:val="111111"/>
          <w:sz w:val="24"/>
          <w:szCs w:val="24"/>
        </w:rPr>
        <w:t>т реализацию мероприятий в  2020</w:t>
      </w:r>
      <w:r w:rsidRPr="00261B0C">
        <w:rPr>
          <w:b w:val="0"/>
          <w:bCs w:val="0"/>
          <w:color w:val="111111"/>
          <w:sz w:val="24"/>
          <w:szCs w:val="24"/>
        </w:rPr>
        <w:t xml:space="preserve"> году </w:t>
      </w:r>
      <w:r w:rsidRPr="00261B0C">
        <w:rPr>
          <w:b w:val="0"/>
          <w:bCs w:val="0"/>
          <w:sz w:val="24"/>
          <w:szCs w:val="24"/>
        </w:rPr>
        <w:t xml:space="preserve"> </w:t>
      </w:r>
    </w:p>
    <w:p w:rsidR="00D14008" w:rsidRDefault="00D14008" w:rsidP="007670CD">
      <w:pPr>
        <w:widowControl/>
        <w:shd w:val="clear" w:color="auto" w:fill="FFFFFF"/>
        <w:autoSpaceDE/>
        <w:autoSpaceDN/>
        <w:adjustRightInd/>
        <w:spacing w:before="96"/>
        <w:jc w:val="center"/>
        <w:rPr>
          <w:spacing w:val="-3"/>
          <w:sz w:val="24"/>
          <w:szCs w:val="24"/>
        </w:rPr>
      </w:pPr>
    </w:p>
    <w:p w:rsidR="00D14008" w:rsidRDefault="00D14008" w:rsidP="007670CD">
      <w:pPr>
        <w:widowControl/>
        <w:shd w:val="clear" w:color="auto" w:fill="FFFFFF"/>
        <w:autoSpaceDE/>
        <w:autoSpaceDN/>
        <w:adjustRightInd/>
        <w:spacing w:before="96"/>
        <w:jc w:val="center"/>
        <w:rPr>
          <w:color w:val="111111"/>
          <w:sz w:val="24"/>
          <w:szCs w:val="24"/>
        </w:rPr>
      </w:pPr>
      <w:r w:rsidRPr="00261B0C">
        <w:rPr>
          <w:spacing w:val="-3"/>
          <w:sz w:val="24"/>
          <w:szCs w:val="24"/>
        </w:rPr>
        <w:t xml:space="preserve">3. </w:t>
      </w:r>
      <w:r w:rsidRPr="00261B0C">
        <w:rPr>
          <w:color w:val="111111"/>
          <w:sz w:val="24"/>
          <w:szCs w:val="24"/>
        </w:rPr>
        <w:t>Цели и задачи Программы</w:t>
      </w:r>
    </w:p>
    <w:p w:rsidR="00D14008" w:rsidRPr="00261B0C" w:rsidRDefault="00D14008" w:rsidP="007670CD">
      <w:pPr>
        <w:widowControl/>
        <w:shd w:val="clear" w:color="auto" w:fill="FFFFFF"/>
        <w:autoSpaceDE/>
        <w:autoSpaceDN/>
        <w:adjustRightInd/>
        <w:spacing w:before="96"/>
        <w:jc w:val="center"/>
        <w:rPr>
          <w:color w:val="111111"/>
          <w:sz w:val="24"/>
          <w:szCs w:val="24"/>
        </w:rPr>
      </w:pPr>
    </w:p>
    <w:p w:rsidR="00D14008" w:rsidRPr="00261B0C" w:rsidRDefault="00D14008" w:rsidP="007670CD">
      <w:pPr>
        <w:widowControl/>
        <w:shd w:val="clear" w:color="auto" w:fill="FFFFFF"/>
        <w:autoSpaceDE/>
        <w:autoSpaceDN/>
        <w:adjustRightInd/>
        <w:ind w:firstLine="708"/>
        <w:jc w:val="both"/>
        <w:rPr>
          <w:b w:val="0"/>
          <w:bCs w:val="0"/>
          <w:color w:val="111111"/>
          <w:sz w:val="24"/>
          <w:szCs w:val="24"/>
        </w:rPr>
      </w:pPr>
      <w:r w:rsidRPr="00261B0C">
        <w:rPr>
          <w:b w:val="0"/>
          <w:bCs w:val="0"/>
          <w:color w:val="111111"/>
          <w:sz w:val="24"/>
          <w:szCs w:val="24"/>
        </w:rPr>
        <w:t>Цель - сокращение на территории муниципального образования город  Балашов Балашовского муниципального района  жилищного фонда, подлежащего сносу.</w:t>
      </w:r>
    </w:p>
    <w:p w:rsidR="00D14008" w:rsidRPr="00261B0C" w:rsidRDefault="00D14008" w:rsidP="007670CD">
      <w:pPr>
        <w:widowControl/>
        <w:shd w:val="clear" w:color="auto" w:fill="FFFFFF"/>
        <w:autoSpaceDE/>
        <w:autoSpaceDN/>
        <w:adjustRightInd/>
        <w:ind w:firstLine="708"/>
        <w:jc w:val="both"/>
        <w:rPr>
          <w:b w:val="0"/>
          <w:bCs w:val="0"/>
          <w:color w:val="111111"/>
          <w:sz w:val="24"/>
          <w:szCs w:val="24"/>
        </w:rPr>
      </w:pPr>
      <w:r w:rsidRPr="00261B0C">
        <w:rPr>
          <w:b w:val="0"/>
          <w:bCs w:val="0"/>
          <w:color w:val="111111"/>
          <w:sz w:val="24"/>
          <w:szCs w:val="24"/>
        </w:rPr>
        <w:t>Задачи:</w:t>
      </w:r>
    </w:p>
    <w:p w:rsidR="00D14008" w:rsidRPr="00261B0C" w:rsidRDefault="00D14008" w:rsidP="007670CD">
      <w:pPr>
        <w:widowControl/>
        <w:shd w:val="clear" w:color="auto" w:fill="FFFFFF"/>
        <w:autoSpaceDE/>
        <w:autoSpaceDN/>
        <w:adjustRightInd/>
        <w:jc w:val="both"/>
        <w:rPr>
          <w:b w:val="0"/>
          <w:bCs w:val="0"/>
          <w:color w:val="111111"/>
          <w:sz w:val="24"/>
          <w:szCs w:val="24"/>
        </w:rPr>
      </w:pPr>
      <w:r w:rsidRPr="00261B0C">
        <w:rPr>
          <w:b w:val="0"/>
          <w:bCs w:val="0"/>
          <w:color w:val="111111"/>
          <w:sz w:val="24"/>
          <w:szCs w:val="24"/>
        </w:rPr>
        <w:t>- образование земельных участков под многоквартирными домами, признанными в установленном порядке аварийными и подлежащими сносу;</w:t>
      </w:r>
    </w:p>
    <w:p w:rsidR="00D14008" w:rsidRPr="00261B0C" w:rsidRDefault="00D14008" w:rsidP="007670CD">
      <w:pPr>
        <w:widowControl/>
        <w:shd w:val="clear" w:color="auto" w:fill="FFFFFF"/>
        <w:autoSpaceDE/>
        <w:autoSpaceDN/>
        <w:adjustRightInd/>
        <w:jc w:val="both"/>
        <w:rPr>
          <w:b w:val="0"/>
          <w:bCs w:val="0"/>
          <w:color w:val="111111"/>
          <w:sz w:val="24"/>
          <w:szCs w:val="24"/>
        </w:rPr>
      </w:pPr>
      <w:r w:rsidRPr="00261B0C">
        <w:rPr>
          <w:b w:val="0"/>
          <w:bCs w:val="0"/>
          <w:color w:val="111111"/>
          <w:sz w:val="24"/>
          <w:szCs w:val="24"/>
        </w:rPr>
        <w:t>- снос аварийных многоквартирных домов.</w:t>
      </w:r>
    </w:p>
    <w:p w:rsidR="00D14008" w:rsidRPr="00261B0C" w:rsidRDefault="00D14008" w:rsidP="007670CD">
      <w:pPr>
        <w:widowControl/>
        <w:autoSpaceDE/>
        <w:autoSpaceDN/>
        <w:adjustRightInd/>
        <w:jc w:val="both"/>
        <w:rPr>
          <w:b w:val="0"/>
          <w:bCs w:val="0"/>
        </w:rPr>
      </w:pPr>
      <w:r w:rsidRPr="00261B0C">
        <w:rPr>
          <w:b w:val="0"/>
          <w:bCs w:val="0"/>
          <w:sz w:val="24"/>
          <w:szCs w:val="24"/>
        </w:rPr>
        <w:t xml:space="preserve">                                                         </w:t>
      </w:r>
      <w:r w:rsidRPr="00261B0C">
        <w:rPr>
          <w:b w:val="0"/>
          <w:bCs w:val="0"/>
        </w:rPr>
        <w:t xml:space="preserve">                                                                           </w:t>
      </w:r>
    </w:p>
    <w:p w:rsidR="00D14008" w:rsidRDefault="00D14008" w:rsidP="007670CD">
      <w:pPr>
        <w:widowControl/>
        <w:shd w:val="clear" w:color="auto" w:fill="FFFFFF"/>
        <w:autoSpaceDE/>
        <w:autoSpaceDN/>
        <w:adjustRightInd/>
        <w:jc w:val="center"/>
        <w:rPr>
          <w:color w:val="111111"/>
          <w:sz w:val="24"/>
          <w:szCs w:val="24"/>
        </w:rPr>
      </w:pPr>
      <w:r w:rsidRPr="00261B0C">
        <w:rPr>
          <w:color w:val="111111"/>
          <w:sz w:val="24"/>
          <w:szCs w:val="24"/>
        </w:rPr>
        <w:t>4. Ожидаемые результаты реализации Программы</w:t>
      </w:r>
    </w:p>
    <w:p w:rsidR="00D14008" w:rsidRPr="007670CD" w:rsidRDefault="00D14008" w:rsidP="007670CD">
      <w:pPr>
        <w:widowControl/>
        <w:shd w:val="clear" w:color="auto" w:fill="FFFFFF"/>
        <w:autoSpaceDE/>
        <w:autoSpaceDN/>
        <w:adjustRightInd/>
        <w:jc w:val="center"/>
        <w:rPr>
          <w:color w:val="111111"/>
          <w:sz w:val="24"/>
          <w:szCs w:val="24"/>
        </w:rPr>
      </w:pPr>
    </w:p>
    <w:p w:rsidR="00D14008" w:rsidRDefault="00D14008" w:rsidP="007670CD">
      <w:pPr>
        <w:widowControl/>
        <w:shd w:val="clear" w:color="auto" w:fill="FFFFFF"/>
        <w:tabs>
          <w:tab w:val="left" w:pos="9240"/>
        </w:tabs>
        <w:autoSpaceDE/>
        <w:autoSpaceDN/>
        <w:adjustRightInd/>
        <w:jc w:val="both"/>
        <w:rPr>
          <w:b w:val="0"/>
          <w:bCs w:val="0"/>
          <w:color w:val="111111"/>
          <w:sz w:val="24"/>
          <w:szCs w:val="24"/>
        </w:rPr>
      </w:pPr>
      <w:r w:rsidRPr="00261B0C">
        <w:rPr>
          <w:b w:val="0"/>
          <w:bCs w:val="0"/>
          <w:color w:val="111111"/>
          <w:sz w:val="24"/>
          <w:szCs w:val="24"/>
        </w:rPr>
        <w:t>Реализация мероприятий Программы позволит:</w:t>
      </w:r>
    </w:p>
    <w:p w:rsidR="00D14008" w:rsidRPr="00261B0C" w:rsidRDefault="00D14008" w:rsidP="007670CD">
      <w:pPr>
        <w:widowControl/>
        <w:shd w:val="clear" w:color="auto" w:fill="FFFFFF"/>
        <w:tabs>
          <w:tab w:val="left" w:pos="9240"/>
        </w:tabs>
        <w:autoSpaceDE/>
        <w:autoSpaceDN/>
        <w:adjustRightInd/>
        <w:jc w:val="both"/>
        <w:rPr>
          <w:b w:val="0"/>
          <w:bCs w:val="0"/>
          <w:color w:val="111111"/>
          <w:sz w:val="24"/>
          <w:szCs w:val="24"/>
        </w:rPr>
      </w:pPr>
      <w:r w:rsidRPr="00261B0C">
        <w:rPr>
          <w:b w:val="0"/>
          <w:bCs w:val="0"/>
          <w:color w:val="111111"/>
          <w:sz w:val="24"/>
          <w:szCs w:val="24"/>
        </w:rPr>
        <w:t xml:space="preserve">- сократить аварийный </w:t>
      </w:r>
      <w:r>
        <w:rPr>
          <w:b w:val="0"/>
          <w:bCs w:val="0"/>
          <w:color w:val="111111"/>
          <w:sz w:val="24"/>
          <w:szCs w:val="24"/>
        </w:rPr>
        <w:t>жилищный фонд не менее чем на 7</w:t>
      </w:r>
      <w:r w:rsidRPr="00261B0C">
        <w:rPr>
          <w:b w:val="0"/>
          <w:bCs w:val="0"/>
          <w:color w:val="111111"/>
          <w:sz w:val="24"/>
          <w:szCs w:val="24"/>
        </w:rPr>
        <w:t xml:space="preserve"> единиц МКД,  общей площадью </w:t>
      </w:r>
      <w:r>
        <w:rPr>
          <w:b w:val="0"/>
          <w:bCs w:val="0"/>
          <w:color w:val="111111"/>
          <w:sz w:val="24"/>
          <w:szCs w:val="24"/>
        </w:rPr>
        <w:t xml:space="preserve">868,5 </w:t>
      </w:r>
      <w:r w:rsidRPr="00261B0C">
        <w:rPr>
          <w:b w:val="0"/>
          <w:bCs w:val="0"/>
          <w:color w:val="111111"/>
          <w:sz w:val="24"/>
          <w:szCs w:val="24"/>
        </w:rPr>
        <w:t>м</w:t>
      </w:r>
      <w:r w:rsidRPr="00261B0C">
        <w:rPr>
          <w:b w:val="0"/>
          <w:bCs w:val="0"/>
          <w:color w:val="111111"/>
          <w:sz w:val="24"/>
          <w:szCs w:val="24"/>
          <w:vertAlign w:val="superscript"/>
        </w:rPr>
        <w:t>2</w:t>
      </w:r>
      <w:r>
        <w:rPr>
          <w:b w:val="0"/>
          <w:bCs w:val="0"/>
          <w:color w:val="111111"/>
          <w:sz w:val="24"/>
          <w:szCs w:val="24"/>
        </w:rPr>
        <w:t xml:space="preserve"> Строительный объём составляет 6610 м</w:t>
      </w:r>
      <w:r>
        <w:rPr>
          <w:b w:val="0"/>
          <w:bCs w:val="0"/>
          <w:color w:val="111111"/>
          <w:sz w:val="24"/>
          <w:szCs w:val="24"/>
          <w:vertAlign w:val="superscript"/>
        </w:rPr>
        <w:t>3</w:t>
      </w:r>
      <w:r>
        <w:rPr>
          <w:b w:val="0"/>
          <w:bCs w:val="0"/>
          <w:color w:val="111111"/>
          <w:sz w:val="24"/>
          <w:szCs w:val="24"/>
        </w:rPr>
        <w:t>)</w:t>
      </w:r>
      <w:r w:rsidRPr="00261B0C">
        <w:rPr>
          <w:b w:val="0"/>
          <w:bCs w:val="0"/>
          <w:color w:val="111111"/>
          <w:sz w:val="24"/>
          <w:szCs w:val="24"/>
        </w:rPr>
        <w:t>.</w:t>
      </w:r>
    </w:p>
    <w:p w:rsidR="00D14008" w:rsidRPr="00261B0C" w:rsidRDefault="00D14008" w:rsidP="007670CD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261B0C">
        <w:rPr>
          <w:b w:val="0"/>
          <w:bCs w:val="0"/>
          <w:color w:val="111111"/>
          <w:sz w:val="24"/>
          <w:szCs w:val="24"/>
        </w:rPr>
        <w:t>- образовать земельные участки под аварийными многоквартирными домами</w:t>
      </w:r>
    </w:p>
    <w:p w:rsidR="00D14008" w:rsidRPr="00261B0C" w:rsidRDefault="00D14008" w:rsidP="007670CD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</w:p>
    <w:p w:rsidR="00D14008" w:rsidRPr="00261B0C" w:rsidRDefault="00D14008" w:rsidP="007670CD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261B0C">
        <w:rPr>
          <w:sz w:val="24"/>
          <w:szCs w:val="24"/>
        </w:rPr>
        <w:t>5</w:t>
      </w:r>
      <w:r w:rsidRPr="00261B0C">
        <w:rPr>
          <w:b w:val="0"/>
          <w:bCs w:val="0"/>
          <w:sz w:val="24"/>
          <w:szCs w:val="24"/>
        </w:rPr>
        <w:t xml:space="preserve">. </w:t>
      </w:r>
      <w:r w:rsidRPr="00261B0C">
        <w:rPr>
          <w:color w:val="000000"/>
          <w:sz w:val="24"/>
          <w:szCs w:val="24"/>
        </w:rPr>
        <w:t>Ресурсное обеспечение мероприятий Программы</w:t>
      </w:r>
    </w:p>
    <w:p w:rsidR="00D14008" w:rsidRPr="00261B0C" w:rsidRDefault="00D14008" w:rsidP="007670CD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</w:p>
    <w:p w:rsidR="00D14008" w:rsidRPr="00261B0C" w:rsidRDefault="00D14008" w:rsidP="008F5BF7">
      <w:pPr>
        <w:ind w:firstLine="708"/>
        <w:jc w:val="both"/>
        <w:rPr>
          <w:b w:val="0"/>
          <w:bCs w:val="0"/>
          <w:color w:val="000000"/>
          <w:sz w:val="24"/>
          <w:szCs w:val="24"/>
        </w:rPr>
      </w:pPr>
      <w:r w:rsidRPr="00261B0C">
        <w:rPr>
          <w:b w:val="0"/>
          <w:bCs w:val="0"/>
          <w:color w:val="000000"/>
          <w:sz w:val="24"/>
          <w:szCs w:val="24"/>
        </w:rPr>
        <w:t>Общий суммарный  объем финансирования Программы</w:t>
      </w:r>
      <w:r>
        <w:rPr>
          <w:b w:val="0"/>
          <w:bCs w:val="0"/>
          <w:color w:val="000000"/>
          <w:sz w:val="24"/>
          <w:szCs w:val="24"/>
        </w:rPr>
        <w:t xml:space="preserve"> вместе с изготовлением проектно-сметной документацией на снос</w:t>
      </w:r>
      <w:r w:rsidRPr="00261B0C">
        <w:rPr>
          <w:b w:val="0"/>
          <w:bCs w:val="0"/>
          <w:color w:val="000000"/>
          <w:sz w:val="24"/>
          <w:szCs w:val="24"/>
        </w:rPr>
        <w:t xml:space="preserve"> составляет    </w:t>
      </w:r>
      <w:r>
        <w:rPr>
          <w:color w:val="000000"/>
          <w:sz w:val="24"/>
          <w:szCs w:val="24"/>
        </w:rPr>
        <w:t>1731,2</w:t>
      </w:r>
      <w:r w:rsidRPr="00261B0C">
        <w:rPr>
          <w:b w:val="0"/>
          <w:bCs w:val="0"/>
          <w:color w:val="000000"/>
          <w:sz w:val="24"/>
          <w:szCs w:val="24"/>
        </w:rPr>
        <w:t xml:space="preserve">  </w:t>
      </w:r>
      <w:r w:rsidRPr="00261B0C">
        <w:rPr>
          <w:color w:val="000000"/>
          <w:sz w:val="24"/>
          <w:szCs w:val="24"/>
        </w:rPr>
        <w:t>тыс.</w:t>
      </w:r>
      <w:r w:rsidRPr="00261B0C">
        <w:rPr>
          <w:b w:val="0"/>
          <w:bCs w:val="0"/>
          <w:color w:val="000000"/>
          <w:sz w:val="24"/>
          <w:szCs w:val="24"/>
        </w:rPr>
        <w:t xml:space="preserve"> </w:t>
      </w:r>
      <w:r w:rsidRPr="00261B0C">
        <w:rPr>
          <w:spacing w:val="-3"/>
          <w:sz w:val="24"/>
          <w:szCs w:val="24"/>
        </w:rPr>
        <w:t>рублей</w:t>
      </w:r>
      <w:r w:rsidRPr="00261B0C">
        <w:rPr>
          <w:b w:val="0"/>
          <w:bCs w:val="0"/>
          <w:color w:val="000000"/>
          <w:sz w:val="24"/>
          <w:szCs w:val="24"/>
        </w:rPr>
        <w:t xml:space="preserve">,  в том числе  </w:t>
      </w:r>
      <w:r>
        <w:rPr>
          <w:b w:val="0"/>
          <w:bCs w:val="0"/>
          <w:color w:val="000000"/>
          <w:sz w:val="24"/>
          <w:szCs w:val="24"/>
        </w:rPr>
        <w:t>снос аварийного жилищного фонда 1631,2 тыс. руб. и изготовление ПСД – 100 тыс. руб.</w:t>
      </w:r>
    </w:p>
    <w:p w:rsidR="00D14008" w:rsidRPr="00261B0C" w:rsidRDefault="00D14008" w:rsidP="007670CD">
      <w:pPr>
        <w:jc w:val="both"/>
        <w:rPr>
          <w:b w:val="0"/>
          <w:bCs w:val="0"/>
          <w:color w:val="000000"/>
          <w:sz w:val="24"/>
          <w:szCs w:val="24"/>
        </w:rPr>
      </w:pPr>
      <w:r w:rsidRPr="00261B0C">
        <w:rPr>
          <w:b w:val="0"/>
          <w:bCs w:val="0"/>
          <w:sz w:val="24"/>
          <w:szCs w:val="24"/>
        </w:rPr>
        <w:t xml:space="preserve">источник финансирования </w:t>
      </w:r>
      <w:r>
        <w:rPr>
          <w:b w:val="0"/>
          <w:bCs w:val="0"/>
          <w:sz w:val="24"/>
          <w:szCs w:val="24"/>
        </w:rPr>
        <w:t>–</w:t>
      </w:r>
      <w:r w:rsidRPr="00261B0C">
        <w:rPr>
          <w:b w:val="0"/>
          <w:bCs w:val="0"/>
          <w:sz w:val="24"/>
          <w:szCs w:val="24"/>
        </w:rPr>
        <w:t xml:space="preserve"> бюджет</w:t>
      </w:r>
      <w:r>
        <w:rPr>
          <w:b w:val="0"/>
          <w:bCs w:val="0"/>
          <w:sz w:val="24"/>
          <w:szCs w:val="24"/>
        </w:rPr>
        <w:t xml:space="preserve"> муниципального образования г. Балашов,</w:t>
      </w:r>
      <w:r w:rsidRPr="00261B0C">
        <w:rPr>
          <w:b w:val="0"/>
          <w:bCs w:val="0"/>
          <w:sz w:val="24"/>
          <w:szCs w:val="24"/>
        </w:rPr>
        <w:t xml:space="preserve"> Балашовского муниципального района</w:t>
      </w:r>
    </w:p>
    <w:p w:rsidR="00D14008" w:rsidRPr="00261B0C" w:rsidRDefault="00D14008" w:rsidP="007670CD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</w:p>
    <w:p w:rsidR="00D14008" w:rsidRDefault="00D14008" w:rsidP="007670CD">
      <w:pPr>
        <w:widowControl/>
        <w:shd w:val="clear" w:color="auto" w:fill="FFFFFF"/>
        <w:autoSpaceDE/>
        <w:autoSpaceDN/>
        <w:adjustRightInd/>
        <w:spacing w:after="75"/>
        <w:jc w:val="center"/>
        <w:rPr>
          <w:color w:val="111111"/>
          <w:sz w:val="24"/>
          <w:szCs w:val="24"/>
        </w:rPr>
      </w:pPr>
      <w:r w:rsidRPr="00261B0C">
        <w:rPr>
          <w:color w:val="111111"/>
          <w:sz w:val="24"/>
          <w:szCs w:val="24"/>
        </w:rPr>
        <w:t>6</w:t>
      </w:r>
      <w:r w:rsidRPr="00261B0C">
        <w:rPr>
          <w:rFonts w:ascii="Arial" w:hAnsi="Arial" w:cs="Arial"/>
          <w:b w:val="0"/>
          <w:bCs w:val="0"/>
          <w:color w:val="111111"/>
        </w:rPr>
        <w:t xml:space="preserve">. </w:t>
      </w:r>
      <w:r w:rsidRPr="00261B0C">
        <w:rPr>
          <w:color w:val="111111"/>
          <w:sz w:val="24"/>
          <w:szCs w:val="24"/>
        </w:rPr>
        <w:t>Программные мероприятия</w:t>
      </w:r>
    </w:p>
    <w:p w:rsidR="00D14008" w:rsidRPr="00261B0C" w:rsidRDefault="00D14008" w:rsidP="007670CD">
      <w:pPr>
        <w:widowControl/>
        <w:shd w:val="clear" w:color="auto" w:fill="FFFFFF"/>
        <w:autoSpaceDE/>
        <w:autoSpaceDN/>
        <w:adjustRightInd/>
        <w:spacing w:after="75"/>
        <w:jc w:val="both"/>
        <w:rPr>
          <w:color w:val="111111"/>
          <w:sz w:val="24"/>
          <w:szCs w:val="24"/>
        </w:rPr>
      </w:pPr>
    </w:p>
    <w:p w:rsidR="00D14008" w:rsidRDefault="00D14008" w:rsidP="007670CD">
      <w:pPr>
        <w:widowControl/>
        <w:shd w:val="clear" w:color="auto" w:fill="FFFFFF"/>
        <w:autoSpaceDE/>
        <w:autoSpaceDN/>
        <w:adjustRightInd/>
        <w:jc w:val="both"/>
        <w:rPr>
          <w:b w:val="0"/>
          <w:bCs w:val="0"/>
          <w:color w:val="111111"/>
          <w:sz w:val="24"/>
          <w:szCs w:val="24"/>
        </w:rPr>
      </w:pPr>
      <w:r w:rsidRPr="00261B0C">
        <w:rPr>
          <w:rFonts w:ascii="Arial" w:hAnsi="Arial" w:cs="Arial"/>
          <w:b w:val="0"/>
          <w:bCs w:val="0"/>
          <w:color w:val="111111"/>
        </w:rPr>
        <w:t xml:space="preserve">- </w:t>
      </w:r>
      <w:r w:rsidRPr="00261B0C">
        <w:rPr>
          <w:b w:val="0"/>
          <w:bCs w:val="0"/>
          <w:color w:val="111111"/>
          <w:sz w:val="24"/>
          <w:szCs w:val="24"/>
        </w:rPr>
        <w:t>снос аварийных многоквартирных домов;</w:t>
      </w:r>
    </w:p>
    <w:p w:rsidR="00D14008" w:rsidRPr="00261B0C" w:rsidRDefault="00D14008" w:rsidP="007670CD">
      <w:pPr>
        <w:widowControl/>
        <w:shd w:val="clear" w:color="auto" w:fill="FFFFFF"/>
        <w:autoSpaceDE/>
        <w:autoSpaceDN/>
        <w:adjustRightInd/>
        <w:jc w:val="both"/>
        <w:rPr>
          <w:b w:val="0"/>
          <w:bCs w:val="0"/>
          <w:color w:val="111111"/>
          <w:sz w:val="24"/>
          <w:szCs w:val="24"/>
        </w:rPr>
      </w:pPr>
      <w:r>
        <w:rPr>
          <w:b w:val="0"/>
          <w:bCs w:val="0"/>
          <w:color w:val="111111"/>
          <w:sz w:val="24"/>
          <w:szCs w:val="24"/>
        </w:rPr>
        <w:t xml:space="preserve">- </w:t>
      </w:r>
      <w:r>
        <w:rPr>
          <w:b w:val="0"/>
          <w:bCs w:val="0"/>
          <w:color w:val="000000"/>
          <w:sz w:val="24"/>
          <w:szCs w:val="24"/>
        </w:rPr>
        <w:t>изготовление ПСД</w:t>
      </w:r>
    </w:p>
    <w:p w:rsidR="00D14008" w:rsidRPr="00261B0C" w:rsidRDefault="00D14008" w:rsidP="007670CD">
      <w:pPr>
        <w:widowControl/>
        <w:autoSpaceDE/>
        <w:autoSpaceDN/>
        <w:adjustRightInd/>
        <w:jc w:val="both"/>
        <w:rPr>
          <w:b w:val="0"/>
          <w:bCs w:val="0"/>
          <w:color w:val="111111"/>
          <w:sz w:val="24"/>
          <w:szCs w:val="24"/>
        </w:rPr>
      </w:pPr>
      <w:r w:rsidRPr="00261B0C">
        <w:rPr>
          <w:b w:val="0"/>
          <w:bCs w:val="0"/>
          <w:color w:val="111111"/>
          <w:sz w:val="24"/>
          <w:szCs w:val="24"/>
        </w:rPr>
        <w:t>Перечень аварийных многоквартирных домов подлежащих сносу  представлен в </w:t>
      </w:r>
      <w:hyperlink r:id="rId4" w:anchor="block_10100" w:history="1">
        <w:r w:rsidRPr="00261B0C">
          <w:rPr>
            <w:b w:val="0"/>
            <w:bCs w:val="0"/>
            <w:color w:val="000000"/>
            <w:sz w:val="24"/>
            <w:szCs w:val="24"/>
            <w:u w:val="single"/>
          </w:rPr>
          <w:t>приложении №1</w:t>
        </w:r>
      </w:hyperlink>
      <w:r w:rsidRPr="00261B0C">
        <w:rPr>
          <w:b w:val="0"/>
          <w:bCs w:val="0"/>
          <w:color w:val="111111"/>
          <w:sz w:val="24"/>
          <w:szCs w:val="24"/>
        </w:rPr>
        <w:t xml:space="preserve">  Программы. </w:t>
      </w:r>
    </w:p>
    <w:p w:rsidR="00D14008" w:rsidRPr="00261B0C" w:rsidRDefault="00D14008" w:rsidP="007670CD">
      <w:pPr>
        <w:widowControl/>
        <w:autoSpaceDE/>
        <w:autoSpaceDN/>
        <w:adjustRightInd/>
        <w:rPr>
          <w:b w:val="0"/>
          <w:bCs w:val="0"/>
          <w:color w:val="111111"/>
          <w:sz w:val="24"/>
          <w:szCs w:val="24"/>
        </w:rPr>
      </w:pPr>
      <w:r w:rsidRPr="00261B0C">
        <w:rPr>
          <w:b w:val="0"/>
          <w:bCs w:val="0"/>
          <w:color w:val="111111"/>
          <w:sz w:val="24"/>
          <w:szCs w:val="24"/>
        </w:rPr>
        <w:t xml:space="preserve">                                                                        </w:t>
      </w:r>
    </w:p>
    <w:p w:rsidR="00D14008" w:rsidRDefault="00D14008" w:rsidP="007670CD">
      <w:pPr>
        <w:widowControl/>
        <w:autoSpaceDE/>
        <w:autoSpaceDN/>
        <w:adjustRightInd/>
        <w:rPr>
          <w:color w:val="111111"/>
          <w:sz w:val="24"/>
          <w:szCs w:val="24"/>
        </w:rPr>
      </w:pPr>
    </w:p>
    <w:p w:rsidR="00D14008" w:rsidRPr="00261B0C" w:rsidRDefault="00D14008" w:rsidP="007670CD">
      <w:pPr>
        <w:widowControl/>
        <w:autoSpaceDE/>
        <w:autoSpaceDN/>
        <w:adjustRightInd/>
        <w:rPr>
          <w:color w:val="111111"/>
          <w:sz w:val="24"/>
          <w:szCs w:val="24"/>
        </w:rPr>
      </w:pPr>
    </w:p>
    <w:p w:rsidR="00D14008" w:rsidRPr="00A00F0C" w:rsidRDefault="00D14008" w:rsidP="00A00F0C">
      <w:pPr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Г</w:t>
      </w:r>
      <w:r w:rsidRPr="00A00F0C">
        <w:rPr>
          <w:color w:val="111111"/>
          <w:sz w:val="24"/>
          <w:szCs w:val="24"/>
        </w:rPr>
        <w:t>лав</w:t>
      </w:r>
      <w:r>
        <w:rPr>
          <w:color w:val="111111"/>
          <w:sz w:val="24"/>
          <w:szCs w:val="24"/>
        </w:rPr>
        <w:t>а</w:t>
      </w:r>
      <w:r w:rsidRPr="00A00F0C">
        <w:rPr>
          <w:color w:val="111111"/>
          <w:sz w:val="24"/>
          <w:szCs w:val="24"/>
        </w:rPr>
        <w:t xml:space="preserve"> Балашовского </w:t>
      </w:r>
    </w:p>
    <w:p w:rsidR="00D14008" w:rsidRDefault="00D14008" w:rsidP="00A00F0C">
      <w:pPr>
        <w:rPr>
          <w:sz w:val="28"/>
          <w:szCs w:val="28"/>
        </w:rPr>
      </w:pPr>
      <w:r w:rsidRPr="00A00F0C">
        <w:rPr>
          <w:color w:val="111111"/>
          <w:sz w:val="24"/>
          <w:szCs w:val="24"/>
        </w:rPr>
        <w:t xml:space="preserve">муниципального района                                                        </w:t>
      </w:r>
      <w:r>
        <w:rPr>
          <w:color w:val="111111"/>
          <w:sz w:val="24"/>
          <w:szCs w:val="24"/>
        </w:rPr>
        <w:tab/>
      </w:r>
      <w:r>
        <w:rPr>
          <w:color w:val="111111"/>
          <w:sz w:val="24"/>
          <w:szCs w:val="24"/>
        </w:rPr>
        <w:tab/>
      </w:r>
      <w:r>
        <w:rPr>
          <w:color w:val="111111"/>
          <w:sz w:val="24"/>
          <w:szCs w:val="24"/>
        </w:rPr>
        <w:tab/>
      </w:r>
      <w:r>
        <w:rPr>
          <w:color w:val="111111"/>
          <w:sz w:val="24"/>
          <w:szCs w:val="24"/>
        </w:rPr>
        <w:tab/>
        <w:t xml:space="preserve">П. </w:t>
      </w:r>
      <w:r w:rsidRPr="00A00F0C">
        <w:rPr>
          <w:color w:val="111111"/>
          <w:sz w:val="24"/>
          <w:szCs w:val="24"/>
        </w:rPr>
        <w:t xml:space="preserve">М. </w:t>
      </w:r>
      <w:r>
        <w:rPr>
          <w:color w:val="111111"/>
          <w:sz w:val="24"/>
          <w:szCs w:val="24"/>
        </w:rPr>
        <w:t>Петрак</w:t>
      </w:r>
      <w:r w:rsidRPr="00A00F0C">
        <w:rPr>
          <w:color w:val="111111"/>
          <w:sz w:val="24"/>
          <w:szCs w:val="24"/>
        </w:rPr>
        <w:t>ов</w:t>
      </w:r>
      <w:r w:rsidRPr="00261B0C">
        <w:rPr>
          <w:color w:val="111111"/>
          <w:sz w:val="24"/>
          <w:szCs w:val="24"/>
        </w:rPr>
        <w:t xml:space="preserve"> </w:t>
      </w:r>
      <w:r w:rsidRPr="00261B0C">
        <w:rPr>
          <w:b w:val="0"/>
          <w:bCs w:val="0"/>
          <w:color w:val="111111"/>
          <w:sz w:val="24"/>
          <w:szCs w:val="24"/>
        </w:rPr>
        <w:t xml:space="preserve">               </w:t>
      </w: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p w:rsidR="00D14008" w:rsidRDefault="00D14008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57"/>
        <w:tblW w:w="10728" w:type="dxa"/>
        <w:tblLayout w:type="fixed"/>
        <w:tblLook w:val="00A0"/>
      </w:tblPr>
      <w:tblGrid>
        <w:gridCol w:w="1188"/>
        <w:gridCol w:w="540"/>
        <w:gridCol w:w="1980"/>
        <w:gridCol w:w="540"/>
        <w:gridCol w:w="540"/>
        <w:gridCol w:w="720"/>
        <w:gridCol w:w="720"/>
        <w:gridCol w:w="683"/>
        <w:gridCol w:w="1297"/>
        <w:gridCol w:w="720"/>
        <w:gridCol w:w="360"/>
        <w:gridCol w:w="1440"/>
      </w:tblGrid>
      <w:tr w:rsidR="00D14008" w:rsidRPr="00700F54">
        <w:trPr>
          <w:trHeight w:val="30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4008" w:rsidRPr="00700F54" w:rsidRDefault="00D14008" w:rsidP="00C936E5">
            <w:pPr>
              <w:widowControl/>
              <w:autoSpaceDE/>
              <w:autoSpaceDN/>
              <w:adjustRightInd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4008" w:rsidRPr="00700F54" w:rsidRDefault="00D14008" w:rsidP="00C936E5">
            <w:pPr>
              <w:widowControl/>
              <w:autoSpaceDE/>
              <w:autoSpaceDN/>
              <w:adjustRightInd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00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008" w:rsidRPr="009A7A4E" w:rsidRDefault="00D14008" w:rsidP="00C936E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9A7A4E">
              <w:rPr>
                <w:b w:val="0"/>
                <w:bCs w:val="0"/>
                <w:i/>
                <w:iCs/>
                <w:color w:val="000000"/>
                <w:sz w:val="22"/>
                <w:szCs w:val="22"/>
              </w:rPr>
              <w:t>Приложение №1 к  муниципальной программе» Снос  аварийного  жилищного фонда  на территории Балашовского  муниципального района, расселённого  в рамках  муниципальной программы</w:t>
            </w:r>
            <w:r w:rsidRPr="009A7A4E">
              <w:rPr>
                <w:b w:val="0"/>
                <w:bCs w:val="0"/>
                <w:i/>
                <w:iCs/>
                <w:color w:val="000000"/>
                <w:sz w:val="22"/>
                <w:szCs w:val="22"/>
              </w:rPr>
              <w:br/>
              <w:t>«Адресная программа по переселению граждан из аварийного  жилищного фонда на территории   Балашовского  муниципального  района на 2019-2024 годы »в 2020 году</w:t>
            </w:r>
            <w:r w:rsidRPr="009A7A4E">
              <w:rPr>
                <w:b w:val="0"/>
                <w:bCs w:val="0"/>
                <w:i/>
                <w:iCs/>
                <w:color w:val="000000"/>
                <w:sz w:val="22"/>
                <w:szCs w:val="22"/>
              </w:rPr>
              <w:br/>
              <w:t xml:space="preserve"> утверждённой постановлением администрации Балашовского муниципального района от </w:t>
            </w:r>
            <w:r w:rsidR="00A15E07">
              <w:rPr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07.04.2020 г. </w:t>
            </w:r>
            <w:r w:rsidRPr="009A7A4E">
              <w:rPr>
                <w:b w:val="0"/>
                <w:bCs w:val="0"/>
                <w:i/>
                <w:iCs/>
                <w:color w:val="000000"/>
                <w:sz w:val="22"/>
                <w:szCs w:val="22"/>
              </w:rPr>
              <w:t>№</w:t>
            </w:r>
            <w:r w:rsidR="00A15E07">
              <w:rPr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102-п</w:t>
            </w:r>
          </w:p>
        </w:tc>
      </w:tr>
      <w:tr w:rsidR="00D14008" w:rsidRPr="00700F54">
        <w:trPr>
          <w:trHeight w:val="207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4008" w:rsidRPr="00700F54" w:rsidRDefault="00D14008" w:rsidP="00C936E5">
            <w:pPr>
              <w:widowControl/>
              <w:autoSpaceDE/>
              <w:autoSpaceDN/>
              <w:adjustRightInd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4008" w:rsidRPr="00700F54" w:rsidRDefault="00D14008" w:rsidP="008F347D">
            <w:pPr>
              <w:widowControl/>
              <w:autoSpaceDE/>
              <w:autoSpaceDN/>
              <w:adjustRightInd/>
              <w:ind w:left="252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0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008" w:rsidRPr="00700F54" w:rsidRDefault="00D14008" w:rsidP="00C936E5">
            <w:pPr>
              <w:widowControl/>
              <w:autoSpaceDE/>
              <w:autoSpaceDN/>
              <w:adjustRightInd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14008" w:rsidRPr="00700F54">
        <w:trPr>
          <w:trHeight w:val="8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4008" w:rsidRPr="00700F54" w:rsidRDefault="00D14008" w:rsidP="00C936E5">
            <w:pPr>
              <w:widowControl/>
              <w:autoSpaceDE/>
              <w:autoSpaceDN/>
              <w:adjustRightInd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4008" w:rsidRPr="00700F54" w:rsidRDefault="00D14008" w:rsidP="00C936E5">
            <w:pPr>
              <w:widowControl/>
              <w:autoSpaceDE/>
              <w:autoSpaceDN/>
              <w:adjustRightInd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4008" w:rsidRPr="00700F54" w:rsidRDefault="00D14008" w:rsidP="00C936E5">
            <w:pPr>
              <w:widowControl/>
              <w:autoSpaceDE/>
              <w:autoSpaceDN/>
              <w:adjustRightInd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4008" w:rsidRPr="00700F54" w:rsidRDefault="00D14008" w:rsidP="00C936E5">
            <w:pPr>
              <w:widowControl/>
              <w:autoSpaceDE/>
              <w:autoSpaceDN/>
              <w:adjustRightInd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4008" w:rsidRPr="00700F54" w:rsidRDefault="00D14008" w:rsidP="00C936E5">
            <w:pPr>
              <w:widowControl/>
              <w:autoSpaceDE/>
              <w:autoSpaceDN/>
              <w:adjustRightInd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4008" w:rsidRPr="00700F54" w:rsidRDefault="00D14008" w:rsidP="00C936E5">
            <w:pPr>
              <w:widowControl/>
              <w:autoSpaceDE/>
              <w:autoSpaceDN/>
              <w:adjustRightInd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4008" w:rsidRPr="00700F54" w:rsidRDefault="00D14008" w:rsidP="00C936E5">
            <w:pPr>
              <w:widowControl/>
              <w:autoSpaceDE/>
              <w:autoSpaceDN/>
              <w:adjustRightInd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14008" w:rsidRPr="00700F54">
        <w:trPr>
          <w:trHeight w:val="945"/>
        </w:trPr>
        <w:tc>
          <w:tcPr>
            <w:tcW w:w="1072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4008" w:rsidRPr="00805348" w:rsidRDefault="00D14008" w:rsidP="00C936E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05348">
              <w:rPr>
                <w:color w:val="000000"/>
                <w:sz w:val="24"/>
                <w:szCs w:val="24"/>
              </w:rPr>
              <w:t>Перечень аварийных многоквартирных</w:t>
            </w:r>
            <w:r>
              <w:rPr>
                <w:color w:val="000000"/>
                <w:sz w:val="24"/>
                <w:szCs w:val="24"/>
              </w:rPr>
              <w:t xml:space="preserve"> домов подлежащих сносу в 2020</w:t>
            </w:r>
            <w:r w:rsidRPr="00805348">
              <w:rPr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D14008" w:rsidRPr="00700F54">
        <w:trPr>
          <w:trHeight w:val="100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670CD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670CD">
              <w:rPr>
                <w:color w:val="000000"/>
                <w:sz w:val="24"/>
                <w:szCs w:val="24"/>
              </w:rPr>
              <w:t>Адрес</w:t>
            </w:r>
            <w:r w:rsidRPr="007670CD">
              <w:rPr>
                <w:color w:val="000000"/>
                <w:sz w:val="24"/>
                <w:szCs w:val="24"/>
              </w:rPr>
              <w:br/>
              <w:t>МКД</w:t>
            </w:r>
          </w:p>
        </w:tc>
        <w:tc>
          <w:tcPr>
            <w:tcW w:w="2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670CD">
              <w:rPr>
                <w:color w:val="000000"/>
                <w:sz w:val="24"/>
                <w:szCs w:val="24"/>
              </w:rPr>
              <w:t>Документ,</w:t>
            </w:r>
            <w:r w:rsidRPr="007670CD">
              <w:rPr>
                <w:color w:val="000000"/>
                <w:sz w:val="24"/>
                <w:szCs w:val="24"/>
              </w:rPr>
              <w:br/>
              <w:t>подтверждающий</w:t>
            </w:r>
            <w:r w:rsidRPr="007670CD">
              <w:rPr>
                <w:color w:val="000000"/>
                <w:sz w:val="24"/>
                <w:szCs w:val="24"/>
              </w:rPr>
              <w:br/>
              <w:t>признание МКД</w:t>
            </w:r>
            <w:r w:rsidRPr="007670CD">
              <w:rPr>
                <w:color w:val="000000"/>
                <w:sz w:val="24"/>
                <w:szCs w:val="24"/>
              </w:rPr>
              <w:br/>
              <w:t>аварийным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670CD">
              <w:rPr>
                <w:color w:val="000000"/>
                <w:sz w:val="24"/>
                <w:szCs w:val="24"/>
              </w:rPr>
              <w:t>Планируемая дата окончания</w:t>
            </w:r>
            <w:r w:rsidRPr="007670CD">
              <w:rPr>
                <w:color w:val="000000"/>
                <w:sz w:val="24"/>
                <w:szCs w:val="24"/>
              </w:rPr>
              <w:br/>
              <w:t>переселения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670CD">
              <w:rPr>
                <w:color w:val="000000"/>
                <w:sz w:val="24"/>
                <w:szCs w:val="24"/>
              </w:rPr>
              <w:t>Планируемая дата сноса/</w:t>
            </w:r>
            <w:r w:rsidRPr="007670CD">
              <w:rPr>
                <w:color w:val="000000"/>
                <w:sz w:val="24"/>
                <w:szCs w:val="24"/>
              </w:rPr>
              <w:br/>
              <w:t>реконструкции  МКД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670CD">
              <w:rPr>
                <w:color w:val="000000"/>
                <w:sz w:val="24"/>
                <w:szCs w:val="24"/>
              </w:rPr>
              <w:t>Общая площадь жилых</w:t>
            </w:r>
            <w:r w:rsidRPr="007670CD">
              <w:rPr>
                <w:color w:val="000000"/>
                <w:sz w:val="24"/>
                <w:szCs w:val="24"/>
              </w:rPr>
              <w:br/>
              <w:t>помещений МКД</w:t>
            </w:r>
          </w:p>
        </w:tc>
      </w:tr>
      <w:tr w:rsidR="00D14008" w:rsidRPr="00700F54">
        <w:trPr>
          <w:trHeight w:val="43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14008" w:rsidRPr="00700F54">
        <w:trPr>
          <w:trHeight w:val="1800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670CD">
              <w:rPr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4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670CD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14008" w:rsidRPr="00700F54">
        <w:trPr>
          <w:trHeight w:val="52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670CD">
              <w:rPr>
                <w:color w:val="000000"/>
                <w:sz w:val="24"/>
                <w:szCs w:val="24"/>
              </w:rPr>
              <w:t>кв.м.</w:t>
            </w:r>
          </w:p>
        </w:tc>
      </w:tr>
      <w:tr w:rsidR="00D14008" w:rsidRPr="00700F54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670C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670C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670C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670C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670C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670C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670CD">
              <w:rPr>
                <w:color w:val="000000"/>
                <w:sz w:val="24"/>
                <w:szCs w:val="24"/>
              </w:rPr>
              <w:t>9</w:t>
            </w:r>
          </w:p>
        </w:tc>
      </w:tr>
      <w:tr w:rsidR="00D14008" w:rsidRPr="00700F54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670CD">
              <w:rPr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г.</w:t>
            </w:r>
            <w:r w:rsidRPr="007670CD">
              <w:rPr>
                <w:b w:val="0"/>
                <w:bCs w:val="0"/>
                <w:sz w:val="24"/>
                <w:szCs w:val="24"/>
              </w:rPr>
              <w:t xml:space="preserve"> Балашов,  пер. Серова, д.9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670CD">
              <w:rPr>
                <w:b w:val="0"/>
                <w:bCs w:val="0"/>
                <w:color w:val="000000"/>
                <w:sz w:val="24"/>
                <w:szCs w:val="24"/>
              </w:rPr>
              <w:t>1157-р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670CD">
              <w:rPr>
                <w:b w:val="0"/>
                <w:bCs w:val="0"/>
                <w:color w:val="000000"/>
                <w:sz w:val="24"/>
                <w:szCs w:val="24"/>
              </w:rPr>
              <w:t>23.04.2014г.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 xml:space="preserve">I </w:t>
            </w:r>
            <w:r>
              <w:rPr>
                <w:b w:val="0"/>
                <w:bCs w:val="0"/>
                <w:sz w:val="24"/>
                <w:szCs w:val="24"/>
              </w:rPr>
              <w:t>квартал 2020 г.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670CD">
              <w:rPr>
                <w:b w:val="0"/>
                <w:bCs w:val="0"/>
                <w:color w:val="000000"/>
                <w:sz w:val="24"/>
                <w:szCs w:val="24"/>
              </w:rPr>
              <w:t>01.09.2020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670CD">
              <w:rPr>
                <w:b w:val="0"/>
                <w:bCs w:val="0"/>
                <w:color w:val="000000"/>
                <w:sz w:val="24"/>
                <w:szCs w:val="24"/>
              </w:rPr>
              <w:t>167.9</w:t>
            </w:r>
          </w:p>
        </w:tc>
      </w:tr>
      <w:tr w:rsidR="00D14008" w:rsidRPr="00700F54">
        <w:trPr>
          <w:trHeight w:val="40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670CD">
              <w:rPr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г.</w:t>
            </w:r>
            <w:r w:rsidRPr="007670CD">
              <w:rPr>
                <w:b w:val="0"/>
                <w:bCs w:val="0"/>
                <w:sz w:val="24"/>
                <w:szCs w:val="24"/>
              </w:rPr>
              <w:t xml:space="preserve"> Балашов,  ул. Октябрьская, д.44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008" w:rsidRPr="007670CD" w:rsidRDefault="00D14008" w:rsidP="007670C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70CD">
              <w:rPr>
                <w:b w:val="0"/>
                <w:bCs w:val="0"/>
                <w:sz w:val="24"/>
                <w:szCs w:val="24"/>
              </w:rPr>
              <w:t>532-р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008" w:rsidRPr="007670CD" w:rsidRDefault="00D14008" w:rsidP="007670C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70CD">
              <w:rPr>
                <w:b w:val="0"/>
                <w:bCs w:val="0"/>
                <w:sz w:val="24"/>
                <w:szCs w:val="24"/>
              </w:rPr>
              <w:t>17.08.2012г.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008" w:rsidRDefault="00D14008" w:rsidP="007670CD">
            <w:pPr>
              <w:jc w:val="center"/>
            </w:pPr>
            <w:r w:rsidRPr="000B42A7">
              <w:rPr>
                <w:b w:val="0"/>
                <w:bCs w:val="0"/>
                <w:sz w:val="24"/>
                <w:szCs w:val="24"/>
                <w:lang w:val="en-US"/>
              </w:rPr>
              <w:t xml:space="preserve">I </w:t>
            </w:r>
            <w:r w:rsidRPr="000B42A7">
              <w:rPr>
                <w:b w:val="0"/>
                <w:bCs w:val="0"/>
                <w:sz w:val="24"/>
                <w:szCs w:val="24"/>
              </w:rPr>
              <w:t>квартал 2020 г.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670CD">
              <w:rPr>
                <w:b w:val="0"/>
                <w:bCs w:val="0"/>
                <w:color w:val="000000"/>
                <w:sz w:val="24"/>
                <w:szCs w:val="24"/>
              </w:rPr>
              <w:t>01.09.2020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008" w:rsidRPr="007670CD" w:rsidRDefault="00D14008" w:rsidP="007670C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70CD">
              <w:rPr>
                <w:b w:val="0"/>
                <w:bCs w:val="0"/>
                <w:sz w:val="24"/>
                <w:szCs w:val="24"/>
              </w:rPr>
              <w:t>53,10</w:t>
            </w:r>
          </w:p>
        </w:tc>
      </w:tr>
      <w:tr w:rsidR="00D14008" w:rsidRPr="00700F54">
        <w:trPr>
          <w:trHeight w:val="39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670CD">
              <w:rPr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7670CD">
              <w:rPr>
                <w:b w:val="0"/>
                <w:bCs w:val="0"/>
                <w:sz w:val="24"/>
                <w:szCs w:val="24"/>
              </w:rPr>
              <w:t>г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  <w:r w:rsidRPr="007670CD">
              <w:rPr>
                <w:b w:val="0"/>
                <w:bCs w:val="0"/>
                <w:sz w:val="24"/>
                <w:szCs w:val="24"/>
              </w:rPr>
              <w:t xml:space="preserve"> Балашов, пер  Энергетический, д.10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008" w:rsidRPr="007670CD" w:rsidRDefault="00D14008" w:rsidP="007670C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70CD">
              <w:rPr>
                <w:b w:val="0"/>
                <w:bCs w:val="0"/>
                <w:sz w:val="24"/>
                <w:szCs w:val="24"/>
              </w:rPr>
              <w:t>530-р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008" w:rsidRPr="007670CD" w:rsidRDefault="00D14008" w:rsidP="007670C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70CD">
              <w:rPr>
                <w:b w:val="0"/>
                <w:bCs w:val="0"/>
                <w:sz w:val="24"/>
                <w:szCs w:val="24"/>
              </w:rPr>
              <w:t>17.08.2012г.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008" w:rsidRDefault="00D14008" w:rsidP="007670CD">
            <w:pPr>
              <w:jc w:val="center"/>
            </w:pPr>
            <w:r w:rsidRPr="000B42A7">
              <w:rPr>
                <w:b w:val="0"/>
                <w:bCs w:val="0"/>
                <w:sz w:val="24"/>
                <w:szCs w:val="24"/>
                <w:lang w:val="en-US"/>
              </w:rPr>
              <w:t xml:space="preserve">I </w:t>
            </w:r>
            <w:r w:rsidRPr="000B42A7">
              <w:rPr>
                <w:b w:val="0"/>
                <w:bCs w:val="0"/>
                <w:sz w:val="24"/>
                <w:szCs w:val="24"/>
              </w:rPr>
              <w:t>квартал 2020 г.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670CD">
              <w:rPr>
                <w:b w:val="0"/>
                <w:bCs w:val="0"/>
                <w:color w:val="000000"/>
                <w:sz w:val="24"/>
                <w:szCs w:val="24"/>
              </w:rPr>
              <w:t>01.09.2020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008" w:rsidRPr="007670CD" w:rsidRDefault="00D14008" w:rsidP="007670C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70CD">
              <w:rPr>
                <w:b w:val="0"/>
                <w:bCs w:val="0"/>
                <w:sz w:val="24"/>
                <w:szCs w:val="24"/>
              </w:rPr>
              <w:t>97,40</w:t>
            </w:r>
          </w:p>
        </w:tc>
      </w:tr>
      <w:tr w:rsidR="00D14008" w:rsidRPr="00700F54">
        <w:trPr>
          <w:trHeight w:val="31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670CD">
              <w:rPr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7670CD">
              <w:rPr>
                <w:b w:val="0"/>
                <w:bCs w:val="0"/>
                <w:sz w:val="24"/>
                <w:szCs w:val="24"/>
              </w:rPr>
              <w:t>г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  <w:r w:rsidRPr="007670CD">
              <w:rPr>
                <w:b w:val="0"/>
                <w:bCs w:val="0"/>
                <w:sz w:val="24"/>
                <w:szCs w:val="24"/>
              </w:rPr>
              <w:t xml:space="preserve"> Балашов, ул. Рабочая,  д.59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008" w:rsidRPr="007670CD" w:rsidRDefault="00D14008" w:rsidP="007670C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70CD">
              <w:rPr>
                <w:b w:val="0"/>
                <w:bCs w:val="0"/>
                <w:sz w:val="24"/>
                <w:szCs w:val="24"/>
              </w:rPr>
              <w:t>1148-р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008" w:rsidRPr="007670CD" w:rsidRDefault="00D14008" w:rsidP="007670C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70CD">
              <w:rPr>
                <w:b w:val="0"/>
                <w:bCs w:val="0"/>
                <w:sz w:val="24"/>
                <w:szCs w:val="24"/>
              </w:rPr>
              <w:t>23.04.2014г.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008" w:rsidRDefault="00D14008" w:rsidP="007670CD">
            <w:pPr>
              <w:jc w:val="center"/>
            </w:pPr>
            <w:r w:rsidRPr="000B42A7">
              <w:rPr>
                <w:b w:val="0"/>
                <w:bCs w:val="0"/>
                <w:sz w:val="24"/>
                <w:szCs w:val="24"/>
                <w:lang w:val="en-US"/>
              </w:rPr>
              <w:t xml:space="preserve">I </w:t>
            </w:r>
            <w:r w:rsidRPr="000B42A7">
              <w:rPr>
                <w:b w:val="0"/>
                <w:bCs w:val="0"/>
                <w:sz w:val="24"/>
                <w:szCs w:val="24"/>
              </w:rPr>
              <w:t>квартал 2020 г.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670CD">
              <w:rPr>
                <w:b w:val="0"/>
                <w:bCs w:val="0"/>
                <w:color w:val="000000"/>
                <w:sz w:val="24"/>
                <w:szCs w:val="24"/>
              </w:rPr>
              <w:t>01.09.2020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D14008" w:rsidRPr="007670CD" w:rsidRDefault="00D14008" w:rsidP="007670C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70CD">
              <w:rPr>
                <w:b w:val="0"/>
                <w:bCs w:val="0"/>
                <w:sz w:val="24"/>
                <w:szCs w:val="24"/>
              </w:rPr>
              <w:t>313,40</w:t>
            </w:r>
          </w:p>
        </w:tc>
      </w:tr>
      <w:tr w:rsidR="00D14008" w:rsidRPr="00700F54">
        <w:trPr>
          <w:trHeight w:val="33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670CD">
              <w:rPr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7670CD">
              <w:rPr>
                <w:b w:val="0"/>
                <w:bCs w:val="0"/>
                <w:sz w:val="24"/>
                <w:szCs w:val="24"/>
              </w:rPr>
              <w:t>г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  <w:r w:rsidRPr="007670CD">
              <w:rPr>
                <w:b w:val="0"/>
                <w:bCs w:val="0"/>
                <w:sz w:val="24"/>
                <w:szCs w:val="24"/>
              </w:rPr>
              <w:t xml:space="preserve"> Балашов, ул. Пугачёвская, д.344А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008" w:rsidRPr="007670CD" w:rsidRDefault="00D14008" w:rsidP="007670C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70CD">
              <w:rPr>
                <w:b w:val="0"/>
                <w:bCs w:val="0"/>
                <w:sz w:val="24"/>
                <w:szCs w:val="24"/>
              </w:rPr>
              <w:t>2889-р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008" w:rsidRPr="007670CD" w:rsidRDefault="00D14008" w:rsidP="007670C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70CD">
              <w:rPr>
                <w:b w:val="0"/>
                <w:bCs w:val="0"/>
                <w:sz w:val="24"/>
                <w:szCs w:val="24"/>
              </w:rPr>
              <w:t>27.11.2015г.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008" w:rsidRDefault="00D14008" w:rsidP="007670CD">
            <w:pPr>
              <w:jc w:val="center"/>
            </w:pPr>
            <w:r w:rsidRPr="000B42A7">
              <w:rPr>
                <w:b w:val="0"/>
                <w:bCs w:val="0"/>
                <w:sz w:val="24"/>
                <w:szCs w:val="24"/>
                <w:lang w:val="en-US"/>
              </w:rPr>
              <w:t xml:space="preserve">I </w:t>
            </w:r>
            <w:r w:rsidRPr="000B42A7">
              <w:rPr>
                <w:b w:val="0"/>
                <w:bCs w:val="0"/>
                <w:sz w:val="24"/>
                <w:szCs w:val="24"/>
              </w:rPr>
              <w:t>квартал 2020 г.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670CD">
              <w:rPr>
                <w:b w:val="0"/>
                <w:bCs w:val="0"/>
                <w:color w:val="000000"/>
                <w:sz w:val="24"/>
                <w:szCs w:val="24"/>
              </w:rPr>
              <w:t>01.09.2020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008" w:rsidRPr="007670CD" w:rsidRDefault="00D14008" w:rsidP="007670C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70CD">
              <w:rPr>
                <w:b w:val="0"/>
                <w:bCs w:val="0"/>
                <w:sz w:val="24"/>
                <w:szCs w:val="24"/>
              </w:rPr>
              <w:t>110,10</w:t>
            </w:r>
          </w:p>
        </w:tc>
      </w:tr>
      <w:tr w:rsidR="00D14008" w:rsidRPr="00700F54">
        <w:trPr>
          <w:trHeight w:val="3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670CD">
              <w:rPr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7670CD">
              <w:rPr>
                <w:b w:val="0"/>
                <w:bCs w:val="0"/>
                <w:sz w:val="24"/>
                <w:szCs w:val="24"/>
              </w:rPr>
              <w:t>г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  <w:r w:rsidRPr="007670CD">
              <w:rPr>
                <w:b w:val="0"/>
                <w:bCs w:val="0"/>
                <w:sz w:val="24"/>
                <w:szCs w:val="24"/>
              </w:rPr>
              <w:t xml:space="preserve"> Балашов, ул. Володарского,  д.64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008" w:rsidRPr="007670CD" w:rsidRDefault="00D14008" w:rsidP="007670C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70CD">
              <w:rPr>
                <w:b w:val="0"/>
                <w:bCs w:val="0"/>
                <w:sz w:val="24"/>
                <w:szCs w:val="24"/>
              </w:rPr>
              <w:t>1478-р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008" w:rsidRPr="007670CD" w:rsidRDefault="00D14008" w:rsidP="007670C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70CD">
              <w:rPr>
                <w:b w:val="0"/>
                <w:bCs w:val="0"/>
                <w:sz w:val="24"/>
                <w:szCs w:val="24"/>
              </w:rPr>
              <w:t>19.10.2016г.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008" w:rsidRDefault="00D14008" w:rsidP="007670CD">
            <w:pPr>
              <w:jc w:val="center"/>
            </w:pPr>
            <w:r w:rsidRPr="000B42A7">
              <w:rPr>
                <w:b w:val="0"/>
                <w:bCs w:val="0"/>
                <w:sz w:val="24"/>
                <w:szCs w:val="24"/>
                <w:lang w:val="en-US"/>
              </w:rPr>
              <w:t xml:space="preserve">I </w:t>
            </w:r>
            <w:r w:rsidRPr="000B42A7">
              <w:rPr>
                <w:b w:val="0"/>
                <w:bCs w:val="0"/>
                <w:sz w:val="24"/>
                <w:szCs w:val="24"/>
              </w:rPr>
              <w:t>квартал 2020 г.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670CD">
              <w:rPr>
                <w:b w:val="0"/>
                <w:bCs w:val="0"/>
                <w:color w:val="000000"/>
                <w:sz w:val="24"/>
                <w:szCs w:val="24"/>
              </w:rPr>
              <w:t>01.09.2020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008" w:rsidRPr="007670CD" w:rsidRDefault="00D14008" w:rsidP="007670C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670CD">
              <w:rPr>
                <w:b w:val="0"/>
                <w:bCs w:val="0"/>
                <w:sz w:val="24"/>
                <w:szCs w:val="24"/>
              </w:rPr>
              <w:t>61,60</w:t>
            </w:r>
          </w:p>
        </w:tc>
      </w:tr>
      <w:tr w:rsidR="00D14008" w:rsidRPr="00700F54">
        <w:trPr>
          <w:trHeight w:val="360"/>
        </w:trPr>
        <w:tc>
          <w:tcPr>
            <w:tcW w:w="107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008" w:rsidRPr="007670CD" w:rsidRDefault="00D14008" w:rsidP="007E1C2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Вне </w:t>
            </w:r>
            <w:r>
              <w:t xml:space="preserve"> </w:t>
            </w:r>
            <w:r w:rsidRPr="007E1C24">
              <w:rPr>
                <w:b w:val="0"/>
                <w:bCs w:val="0"/>
                <w:sz w:val="24"/>
                <w:szCs w:val="24"/>
              </w:rPr>
              <w:t>муниципальной программы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E1C24">
              <w:rPr>
                <w:b w:val="0"/>
                <w:bCs w:val="0"/>
                <w:sz w:val="24"/>
                <w:szCs w:val="24"/>
              </w:rPr>
              <w:t>«Адресная программа по переселению граждан из аварийного  жилищного фонда на территории Балашовского  муниципального  района на 2019-2024 годы»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E1C24">
              <w:rPr>
                <w:b w:val="0"/>
                <w:bCs w:val="0"/>
                <w:sz w:val="24"/>
                <w:szCs w:val="24"/>
              </w:rPr>
              <w:t>в 2020 году</w:t>
            </w:r>
          </w:p>
        </w:tc>
      </w:tr>
      <w:tr w:rsidR="00D14008" w:rsidRPr="00700F54">
        <w:trPr>
          <w:trHeight w:val="3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г. Балашов, ул. Коммунистическая, д. 70\120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008" w:rsidRPr="007670CD" w:rsidRDefault="00D14008" w:rsidP="007670C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952-р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008" w:rsidRPr="007670CD" w:rsidRDefault="00D14008" w:rsidP="007670C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04.03.2020г.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008" w:rsidRPr="007E1C24" w:rsidRDefault="00D14008" w:rsidP="007670C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Расселен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008" w:rsidRPr="007670CD" w:rsidRDefault="00D14008" w:rsidP="007670CD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670CD">
              <w:rPr>
                <w:b w:val="0"/>
                <w:bCs w:val="0"/>
                <w:color w:val="000000"/>
                <w:sz w:val="24"/>
                <w:szCs w:val="24"/>
              </w:rPr>
              <w:t>01.09.2020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008" w:rsidRPr="007670CD" w:rsidRDefault="00D14008" w:rsidP="007670C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65,0</w:t>
            </w:r>
          </w:p>
        </w:tc>
      </w:tr>
      <w:tr w:rsidR="00D14008" w:rsidRPr="00700F54">
        <w:trPr>
          <w:trHeight w:val="360"/>
        </w:trPr>
        <w:tc>
          <w:tcPr>
            <w:tcW w:w="892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008" w:rsidRPr="007670CD" w:rsidRDefault="00D14008" w:rsidP="007E1C24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008" w:rsidRPr="007670CD" w:rsidRDefault="00D14008" w:rsidP="007E1C2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868,50</w:t>
            </w:r>
          </w:p>
        </w:tc>
      </w:tr>
      <w:tr w:rsidR="00D14008" w:rsidRPr="00700F54">
        <w:trPr>
          <w:trHeight w:val="300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4008" w:rsidRPr="00805348" w:rsidRDefault="00D14008" w:rsidP="00C936E5">
            <w:pPr>
              <w:widowControl/>
              <w:autoSpaceDE/>
              <w:autoSpaceDN/>
              <w:adjustRightInd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4008" w:rsidRPr="00805348" w:rsidRDefault="00D14008" w:rsidP="00C936E5">
            <w:pPr>
              <w:widowControl/>
              <w:autoSpaceDE/>
              <w:autoSpaceDN/>
              <w:adjustRightInd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4008" w:rsidRPr="00805348" w:rsidRDefault="00D14008" w:rsidP="00C936E5">
            <w:pPr>
              <w:widowControl/>
              <w:autoSpaceDE/>
              <w:autoSpaceDN/>
              <w:adjustRightInd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4008" w:rsidRPr="00805348" w:rsidRDefault="00D14008" w:rsidP="00C936E5">
            <w:pPr>
              <w:widowControl/>
              <w:autoSpaceDE/>
              <w:autoSpaceDN/>
              <w:adjustRightInd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4008" w:rsidRPr="00805348" w:rsidRDefault="00D14008" w:rsidP="00C936E5">
            <w:pPr>
              <w:widowControl/>
              <w:autoSpaceDE/>
              <w:autoSpaceDN/>
              <w:adjustRightInd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4008" w:rsidRPr="00805348" w:rsidRDefault="00D14008" w:rsidP="00C936E5">
            <w:pPr>
              <w:widowControl/>
              <w:autoSpaceDE/>
              <w:autoSpaceDN/>
              <w:adjustRightInd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4008" w:rsidRPr="00805348" w:rsidRDefault="00D14008" w:rsidP="007670C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</w:p>
        </w:tc>
      </w:tr>
    </w:tbl>
    <w:p w:rsidR="00D14008" w:rsidRDefault="00D14008" w:rsidP="00A00F0C">
      <w:pPr>
        <w:tabs>
          <w:tab w:val="left" w:pos="2505"/>
        </w:tabs>
        <w:jc w:val="both"/>
        <w:rPr>
          <w:sz w:val="28"/>
          <w:szCs w:val="28"/>
        </w:rPr>
      </w:pPr>
    </w:p>
    <w:p w:rsidR="00D14008" w:rsidRPr="00A00F0C" w:rsidRDefault="00D14008" w:rsidP="00A00F0C">
      <w:pPr>
        <w:tabs>
          <w:tab w:val="left" w:pos="2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00F0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A00F0C">
        <w:rPr>
          <w:sz w:val="28"/>
          <w:szCs w:val="28"/>
        </w:rPr>
        <w:t xml:space="preserve"> Балашовского </w:t>
      </w:r>
    </w:p>
    <w:p w:rsidR="00D14008" w:rsidRPr="00A00F0C" w:rsidRDefault="00D14008" w:rsidP="00A00F0C">
      <w:pPr>
        <w:tabs>
          <w:tab w:val="left" w:pos="2505"/>
        </w:tabs>
        <w:jc w:val="both"/>
        <w:rPr>
          <w:sz w:val="28"/>
          <w:szCs w:val="28"/>
        </w:rPr>
      </w:pPr>
      <w:r w:rsidRPr="00A00F0C">
        <w:rPr>
          <w:sz w:val="28"/>
          <w:szCs w:val="28"/>
        </w:rPr>
        <w:t xml:space="preserve">муниципального района                                                           </w:t>
      </w:r>
      <w:r>
        <w:rPr>
          <w:sz w:val="28"/>
          <w:szCs w:val="28"/>
        </w:rPr>
        <w:t>П.</w:t>
      </w:r>
      <w:r w:rsidRPr="00A00F0C">
        <w:rPr>
          <w:sz w:val="28"/>
          <w:szCs w:val="28"/>
        </w:rPr>
        <w:t>М.</w:t>
      </w:r>
      <w:r>
        <w:rPr>
          <w:sz w:val="28"/>
          <w:szCs w:val="28"/>
        </w:rPr>
        <w:t xml:space="preserve"> Петрак</w:t>
      </w:r>
      <w:r w:rsidRPr="00A00F0C">
        <w:rPr>
          <w:sz w:val="28"/>
          <w:szCs w:val="28"/>
        </w:rPr>
        <w:t>ов</w:t>
      </w:r>
    </w:p>
    <w:p w:rsidR="00D14008" w:rsidRPr="000815AA" w:rsidRDefault="00D14008">
      <w:pPr>
        <w:rPr>
          <w:sz w:val="28"/>
          <w:szCs w:val="28"/>
        </w:rPr>
      </w:pPr>
    </w:p>
    <w:sectPr w:rsidR="00D14008" w:rsidRPr="000815AA" w:rsidSect="00CE4743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E97D41"/>
    <w:rsid w:val="000815AA"/>
    <w:rsid w:val="000B42A7"/>
    <w:rsid w:val="000D1CC6"/>
    <w:rsid w:val="000F25E6"/>
    <w:rsid w:val="00122AA9"/>
    <w:rsid w:val="00156A13"/>
    <w:rsid w:val="0018434B"/>
    <w:rsid w:val="00187D51"/>
    <w:rsid w:val="001F5D11"/>
    <w:rsid w:val="002579F9"/>
    <w:rsid w:val="00261B0C"/>
    <w:rsid w:val="0026387A"/>
    <w:rsid w:val="002B4987"/>
    <w:rsid w:val="002C2D7C"/>
    <w:rsid w:val="00307BF1"/>
    <w:rsid w:val="00342DC6"/>
    <w:rsid w:val="003B1CA2"/>
    <w:rsid w:val="004046F4"/>
    <w:rsid w:val="004460B2"/>
    <w:rsid w:val="00481AEB"/>
    <w:rsid w:val="0049508C"/>
    <w:rsid w:val="004E6A14"/>
    <w:rsid w:val="00502348"/>
    <w:rsid w:val="00511BEB"/>
    <w:rsid w:val="00560DDC"/>
    <w:rsid w:val="005716B0"/>
    <w:rsid w:val="00597F0D"/>
    <w:rsid w:val="006415E1"/>
    <w:rsid w:val="006B3908"/>
    <w:rsid w:val="006E61D7"/>
    <w:rsid w:val="00700F54"/>
    <w:rsid w:val="007670CD"/>
    <w:rsid w:val="007E1C24"/>
    <w:rsid w:val="00805348"/>
    <w:rsid w:val="008305EB"/>
    <w:rsid w:val="008320F2"/>
    <w:rsid w:val="00832282"/>
    <w:rsid w:val="00851976"/>
    <w:rsid w:val="00895DCA"/>
    <w:rsid w:val="008F347D"/>
    <w:rsid w:val="008F5BF7"/>
    <w:rsid w:val="00940FAA"/>
    <w:rsid w:val="0094336D"/>
    <w:rsid w:val="00980A52"/>
    <w:rsid w:val="00981D31"/>
    <w:rsid w:val="009A7A4E"/>
    <w:rsid w:val="009E1C75"/>
    <w:rsid w:val="00A00F0C"/>
    <w:rsid w:val="00A15E07"/>
    <w:rsid w:val="00A2261F"/>
    <w:rsid w:val="00A47BB6"/>
    <w:rsid w:val="00A73F0F"/>
    <w:rsid w:val="00AC7C10"/>
    <w:rsid w:val="00AE2A31"/>
    <w:rsid w:val="00B00ADE"/>
    <w:rsid w:val="00B178BF"/>
    <w:rsid w:val="00B2517C"/>
    <w:rsid w:val="00B41892"/>
    <w:rsid w:val="00BF667B"/>
    <w:rsid w:val="00C319D8"/>
    <w:rsid w:val="00C936E5"/>
    <w:rsid w:val="00CE4743"/>
    <w:rsid w:val="00CE7F60"/>
    <w:rsid w:val="00D12BC8"/>
    <w:rsid w:val="00D14008"/>
    <w:rsid w:val="00DA7A48"/>
    <w:rsid w:val="00DB5AA1"/>
    <w:rsid w:val="00DC48EB"/>
    <w:rsid w:val="00E055A9"/>
    <w:rsid w:val="00E5044A"/>
    <w:rsid w:val="00E668E2"/>
    <w:rsid w:val="00E95C58"/>
    <w:rsid w:val="00E97D41"/>
    <w:rsid w:val="00EE7C2D"/>
    <w:rsid w:val="00F07ECF"/>
    <w:rsid w:val="00F16C97"/>
    <w:rsid w:val="00F75AE6"/>
    <w:rsid w:val="00F81EA4"/>
    <w:rsid w:val="00FF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B49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046F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046F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046F4"/>
    <w:pPr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046F4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4046F4"/>
    <w:pPr>
      <w:spacing w:before="200"/>
      <w:outlineLvl w:val="4"/>
    </w:pPr>
    <w:rPr>
      <w:smallCaps/>
      <w:color w:val="943634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4046F4"/>
    <w:pPr>
      <w:outlineLvl w:val="5"/>
    </w:pPr>
    <w:rPr>
      <w:smallCaps/>
      <w:color w:val="C0504D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046F4"/>
    <w:pPr>
      <w:outlineLvl w:val="6"/>
    </w:pPr>
    <w:rPr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4046F4"/>
    <w:pPr>
      <w:outlineLvl w:val="7"/>
    </w:pPr>
    <w:rPr>
      <w:i/>
      <w:iCs/>
      <w:smallCaps/>
      <w:color w:val="943634"/>
    </w:rPr>
  </w:style>
  <w:style w:type="paragraph" w:styleId="9">
    <w:name w:val="heading 9"/>
    <w:basedOn w:val="a"/>
    <w:next w:val="a"/>
    <w:link w:val="90"/>
    <w:uiPriority w:val="99"/>
    <w:qFormat/>
    <w:rsid w:val="004046F4"/>
    <w:pPr>
      <w:outlineLvl w:val="8"/>
    </w:pPr>
    <w:rPr>
      <w:i/>
      <w:iCs/>
      <w:smallCaps/>
      <w:color w:val="6224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046F4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046F4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046F4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046F4"/>
    <w:rPr>
      <w:smallCaps/>
      <w:color w:val="943634"/>
      <w:spacing w:val="1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046F4"/>
    <w:rPr>
      <w:smallCaps/>
      <w:color w:val="C0504D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046F4"/>
    <w:rPr>
      <w:b/>
      <w:bCs/>
      <w:smallCaps/>
      <w:color w:val="C0504D"/>
      <w:spacing w:val="1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046F4"/>
    <w:rPr>
      <w:b/>
      <w:bCs/>
      <w:i/>
      <w:iCs/>
      <w:smallCaps/>
      <w:color w:val="94363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046F4"/>
    <w:rPr>
      <w:b/>
      <w:bCs/>
      <w:i/>
      <w:iCs/>
      <w:smallCaps/>
      <w:color w:val="622423"/>
    </w:rPr>
  </w:style>
  <w:style w:type="paragraph" w:styleId="a3">
    <w:name w:val="caption"/>
    <w:basedOn w:val="a"/>
    <w:next w:val="a"/>
    <w:uiPriority w:val="99"/>
    <w:qFormat/>
    <w:rsid w:val="004046F4"/>
    <w:rPr>
      <w:caps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locked/>
    <w:rsid w:val="004046F4"/>
    <w:rPr>
      <w:smallCaps/>
      <w:spacing w:val="5"/>
      <w:sz w:val="32"/>
      <w:szCs w:val="32"/>
    </w:rPr>
  </w:style>
  <w:style w:type="paragraph" w:styleId="a4">
    <w:name w:val="Title"/>
    <w:basedOn w:val="a"/>
    <w:next w:val="a"/>
    <w:link w:val="a5"/>
    <w:uiPriority w:val="99"/>
    <w:qFormat/>
    <w:rsid w:val="004046F4"/>
    <w:pPr>
      <w:pBdr>
        <w:top w:val="single" w:sz="12" w:space="1" w:color="C0504D"/>
      </w:pBdr>
      <w:jc w:val="right"/>
    </w:pPr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rsid w:val="004046F4"/>
    <w:pPr>
      <w:spacing w:after="720"/>
      <w:jc w:val="right"/>
    </w:pPr>
    <w:rPr>
      <w:rFonts w:ascii="Cambria" w:hAnsi="Cambria" w:cs="Cambria"/>
    </w:rPr>
  </w:style>
  <w:style w:type="character" w:customStyle="1" w:styleId="a5">
    <w:name w:val="Название Знак"/>
    <w:basedOn w:val="a0"/>
    <w:link w:val="a4"/>
    <w:uiPriority w:val="99"/>
    <w:locked/>
    <w:rsid w:val="004046F4"/>
    <w:rPr>
      <w:smallCaps/>
      <w:sz w:val="48"/>
      <w:szCs w:val="48"/>
    </w:rPr>
  </w:style>
  <w:style w:type="character" w:styleId="a8">
    <w:name w:val="Strong"/>
    <w:basedOn w:val="a0"/>
    <w:uiPriority w:val="99"/>
    <w:qFormat/>
    <w:rsid w:val="004046F4"/>
    <w:rPr>
      <w:b/>
      <w:bCs/>
      <w:color w:val="C0504D"/>
    </w:rPr>
  </w:style>
  <w:style w:type="character" w:customStyle="1" w:styleId="a7">
    <w:name w:val="Подзаголовок Знак"/>
    <w:basedOn w:val="a0"/>
    <w:link w:val="a6"/>
    <w:uiPriority w:val="99"/>
    <w:locked/>
    <w:rsid w:val="004046F4"/>
    <w:rPr>
      <w:rFonts w:ascii="Cambria" w:hAnsi="Cambria" w:cs="Cambria"/>
      <w:sz w:val="22"/>
      <w:szCs w:val="22"/>
    </w:rPr>
  </w:style>
  <w:style w:type="character" w:styleId="a9">
    <w:name w:val="Emphasis"/>
    <w:basedOn w:val="a0"/>
    <w:uiPriority w:val="99"/>
    <w:qFormat/>
    <w:rsid w:val="004046F4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99"/>
    <w:qFormat/>
    <w:rsid w:val="004046F4"/>
  </w:style>
  <w:style w:type="character" w:customStyle="1" w:styleId="ab">
    <w:name w:val="Без интервала Знак"/>
    <w:basedOn w:val="a0"/>
    <w:link w:val="aa"/>
    <w:uiPriority w:val="99"/>
    <w:locked/>
    <w:rsid w:val="004046F4"/>
    <w:rPr>
      <w:lang w:val="en-US" w:eastAsia="en-US"/>
    </w:rPr>
  </w:style>
  <w:style w:type="paragraph" w:styleId="ac">
    <w:name w:val="List Paragraph"/>
    <w:basedOn w:val="a"/>
    <w:uiPriority w:val="99"/>
    <w:qFormat/>
    <w:rsid w:val="004046F4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4046F4"/>
    <w:rPr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4046F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i/>
      <w:iCs/>
      <w:color w:val="FFFFFF"/>
    </w:rPr>
  </w:style>
  <w:style w:type="character" w:customStyle="1" w:styleId="22">
    <w:name w:val="Цитата 2 Знак"/>
    <w:basedOn w:val="a0"/>
    <w:link w:val="21"/>
    <w:uiPriority w:val="99"/>
    <w:locked/>
    <w:rsid w:val="004046F4"/>
    <w:rPr>
      <w:i/>
      <w:iCs/>
    </w:rPr>
  </w:style>
  <w:style w:type="character" w:styleId="af">
    <w:name w:val="Subtle Emphasis"/>
    <w:basedOn w:val="a0"/>
    <w:uiPriority w:val="99"/>
    <w:qFormat/>
    <w:rsid w:val="004046F4"/>
    <w:rPr>
      <w:i/>
      <w:iCs/>
    </w:rPr>
  </w:style>
  <w:style w:type="character" w:customStyle="1" w:styleId="ae">
    <w:name w:val="Выделенная цитата Знак"/>
    <w:basedOn w:val="a0"/>
    <w:link w:val="ad"/>
    <w:uiPriority w:val="99"/>
    <w:locked/>
    <w:rsid w:val="004046F4"/>
    <w:rPr>
      <w:b/>
      <w:bCs/>
      <w:i/>
      <w:iCs/>
      <w:color w:val="FFFFFF"/>
      <w:shd w:val="clear" w:color="auto" w:fill="C0504D"/>
    </w:rPr>
  </w:style>
  <w:style w:type="character" w:styleId="af0">
    <w:name w:val="Intense Emphasis"/>
    <w:basedOn w:val="a0"/>
    <w:uiPriority w:val="99"/>
    <w:qFormat/>
    <w:rsid w:val="004046F4"/>
    <w:rPr>
      <w:b/>
      <w:bCs/>
      <w:i/>
      <w:iCs/>
      <w:color w:val="C0504D"/>
      <w:spacing w:val="10"/>
    </w:rPr>
  </w:style>
  <w:style w:type="character" w:styleId="af1">
    <w:name w:val="Subtle Reference"/>
    <w:basedOn w:val="a0"/>
    <w:uiPriority w:val="99"/>
    <w:qFormat/>
    <w:rsid w:val="004046F4"/>
    <w:rPr>
      <w:b/>
      <w:bCs/>
    </w:rPr>
  </w:style>
  <w:style w:type="character" w:styleId="af2">
    <w:name w:val="Intense Reference"/>
    <w:basedOn w:val="a0"/>
    <w:uiPriority w:val="99"/>
    <w:qFormat/>
    <w:rsid w:val="004046F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basedOn w:val="a0"/>
    <w:uiPriority w:val="99"/>
    <w:qFormat/>
    <w:rsid w:val="004046F4"/>
    <w:rPr>
      <w:rFonts w:ascii="Cambria" w:hAnsi="Cambria" w:cs="Cambria"/>
      <w:i/>
      <w:iCs/>
      <w:sz w:val="20"/>
      <w:szCs w:val="20"/>
    </w:rPr>
  </w:style>
  <w:style w:type="paragraph" w:styleId="af4">
    <w:name w:val="TOC Heading"/>
    <w:basedOn w:val="1"/>
    <w:next w:val="a"/>
    <w:uiPriority w:val="99"/>
    <w:qFormat/>
    <w:rsid w:val="004046F4"/>
    <w:pPr>
      <w:outlineLvl w:val="9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79216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1509</Words>
  <Characters>8602</Characters>
  <Application>Microsoft Office Word</Application>
  <DocSecurity>0</DocSecurity>
  <Lines>71</Lines>
  <Paragraphs>20</Paragraphs>
  <ScaleCrop>false</ScaleCrop>
  <Company>Krokoz™</Company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User</cp:lastModifiedBy>
  <cp:revision>2</cp:revision>
  <cp:lastPrinted>2020-03-10T03:57:00Z</cp:lastPrinted>
  <dcterms:created xsi:type="dcterms:W3CDTF">2023-11-09T12:12:00Z</dcterms:created>
  <dcterms:modified xsi:type="dcterms:W3CDTF">2023-11-09T12:12:00Z</dcterms:modified>
</cp:coreProperties>
</file>