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6F" w:rsidRPr="00A71674" w:rsidRDefault="00416275" w:rsidP="00FC3A6F">
      <w:pPr>
        <w:pStyle w:val="a3"/>
        <w:tabs>
          <w:tab w:val="clear" w:pos="4677"/>
          <w:tab w:val="clear" w:pos="9355"/>
          <w:tab w:val="left" w:pos="142"/>
        </w:tabs>
        <w:rPr>
          <w:sz w:val="26"/>
        </w:rPr>
      </w:pPr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5.85pt;margin-top:-14.75pt;width:54pt;height:53.15pt;z-index:251660288">
            <v:imagedata r:id="rId5" o:title=""/>
            <w10:wrap type="square" side="left"/>
          </v:shape>
          <o:OLEObject Type="Embed" ProgID="PBrush" ShapeID="_x0000_s1027" DrawAspect="Content" ObjectID="_1693983049" r:id="rId6"/>
        </w:pict>
      </w:r>
      <w:r w:rsidRPr="0041627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405pt;margin-top:0;width:42.1pt;height:1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" stroked="f">
            <v:textbox>
              <w:txbxContent>
                <w:p w:rsidR="00FC3A6F" w:rsidRDefault="00FC3A6F" w:rsidP="00FC3A6F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</w:p>
    <w:p w:rsidR="00FC3A6F" w:rsidRPr="00A71674" w:rsidRDefault="00FC3A6F" w:rsidP="00FC3A6F">
      <w:pPr>
        <w:tabs>
          <w:tab w:val="left" w:pos="142"/>
        </w:tabs>
        <w:rPr>
          <w:sz w:val="26"/>
        </w:rPr>
      </w:pPr>
    </w:p>
    <w:p w:rsidR="00FC3A6F" w:rsidRPr="00A71674" w:rsidRDefault="00FC3A6F" w:rsidP="00FC3A6F">
      <w:pPr>
        <w:tabs>
          <w:tab w:val="left" w:pos="142"/>
        </w:tabs>
        <w:rPr>
          <w:sz w:val="26"/>
        </w:rPr>
      </w:pPr>
    </w:p>
    <w:p w:rsidR="00FC3A6F" w:rsidRPr="00A71674" w:rsidRDefault="00416275" w:rsidP="00FC3A6F">
      <w:pPr>
        <w:tabs>
          <w:tab w:val="left" w:pos="142"/>
        </w:tabs>
        <w:rPr>
          <w:sz w:val="26"/>
        </w:rPr>
      </w:pPr>
      <w:r>
        <w:rPr>
          <w:noProof/>
          <w:sz w:val="26"/>
        </w:rPr>
        <w:pict>
          <v:shape id="Надпись 1" o:spid="_x0000_s1028" type="#_x0000_t202" style="position:absolute;margin-left:45.3pt;margin-top:4.1pt;width:380.2pt;height:60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" stroked="f">
            <v:textbox>
              <w:txbxContent>
                <w:p w:rsidR="00FC3A6F" w:rsidRPr="005232D5" w:rsidRDefault="00FC3A6F" w:rsidP="00FC3A6F">
                  <w:pPr>
                    <w:pStyle w:val="1"/>
                    <w:rPr>
                      <w:sz w:val="28"/>
                      <w:szCs w:val="28"/>
                    </w:rPr>
                  </w:pPr>
                  <w:r w:rsidRPr="005232D5">
                    <w:rPr>
                      <w:sz w:val="28"/>
                      <w:szCs w:val="28"/>
                    </w:rPr>
                    <w:t>СОБРАНИЕ ДЕПУТАТОВ</w:t>
                  </w:r>
                </w:p>
                <w:p w:rsidR="00FC3A6F" w:rsidRPr="005232D5" w:rsidRDefault="00FC3A6F" w:rsidP="00FC3A6F">
                  <w:pPr>
                    <w:pStyle w:val="1"/>
                    <w:rPr>
                      <w:sz w:val="28"/>
                      <w:szCs w:val="28"/>
                    </w:rPr>
                  </w:pPr>
                  <w:r w:rsidRPr="005232D5">
                    <w:rPr>
                      <w:sz w:val="28"/>
                      <w:szCs w:val="28"/>
                    </w:rPr>
                    <w:t xml:space="preserve">БАЛАШОВСКОГО МУНИЦИПАЛЬНОГО РАЙОНА </w:t>
                  </w:r>
                </w:p>
                <w:p w:rsidR="00FC3A6F" w:rsidRPr="005232D5" w:rsidRDefault="00FC3A6F" w:rsidP="00FC3A6F">
                  <w:pPr>
                    <w:pStyle w:val="1"/>
                    <w:rPr>
                      <w:sz w:val="28"/>
                      <w:szCs w:val="28"/>
                    </w:rPr>
                  </w:pPr>
                  <w:r w:rsidRPr="005232D5">
                    <w:rPr>
                      <w:sz w:val="28"/>
                      <w:szCs w:val="28"/>
                    </w:rPr>
                    <w:t>САРАТОВСКОЙ ОБЛАСТИ</w:t>
                  </w:r>
                </w:p>
                <w:p w:rsidR="00FC3A6F" w:rsidRDefault="00FC3A6F" w:rsidP="00FC3A6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C3A6F" w:rsidRDefault="00FC3A6F" w:rsidP="00FC3A6F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Е Ш Е Н И 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FC3A6F" w:rsidRDefault="00FC3A6F" w:rsidP="00FC3A6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9759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540"/>
                    <w:gridCol w:w="878"/>
                    <w:gridCol w:w="540"/>
                    <w:gridCol w:w="1620"/>
                    <w:gridCol w:w="4320"/>
                    <w:gridCol w:w="1861"/>
                  </w:tblGrid>
                  <w:tr w:rsidR="00FC3A6F">
                    <w:trPr>
                      <w:cantSplit/>
                      <w:trHeight w:val="314"/>
                    </w:trPr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C3A6F" w:rsidRDefault="00FC3A6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C3A6F" w:rsidRDefault="00FC3A6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C3A6F" w:rsidRDefault="00FC3A6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от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C3A6F" w:rsidRDefault="00FC3A6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C3A6F" w:rsidRDefault="00FC3A6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C3A6F" w:rsidRDefault="00FC3A6F">
                        <w:pPr>
                          <w:jc w:val="righ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г. Балашов</w:t>
                        </w:r>
                      </w:p>
                    </w:tc>
                  </w:tr>
                </w:tbl>
                <w:p w:rsidR="00FC3A6F" w:rsidRDefault="00FC3A6F" w:rsidP="00FC3A6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C3A6F" w:rsidRPr="00A71674" w:rsidRDefault="00FC3A6F" w:rsidP="00FC3A6F">
      <w:pPr>
        <w:tabs>
          <w:tab w:val="left" w:pos="142"/>
        </w:tabs>
        <w:rPr>
          <w:sz w:val="26"/>
        </w:rPr>
      </w:pPr>
    </w:p>
    <w:p w:rsidR="00FC3A6F" w:rsidRPr="00A71674" w:rsidRDefault="00FC3A6F" w:rsidP="00FC3A6F">
      <w:pPr>
        <w:tabs>
          <w:tab w:val="left" w:pos="142"/>
        </w:tabs>
        <w:rPr>
          <w:sz w:val="26"/>
        </w:rPr>
      </w:pPr>
    </w:p>
    <w:p w:rsidR="00FC3A6F" w:rsidRPr="00A71674" w:rsidRDefault="00FC3A6F" w:rsidP="00FC3A6F">
      <w:pPr>
        <w:tabs>
          <w:tab w:val="left" w:pos="142"/>
        </w:tabs>
        <w:rPr>
          <w:sz w:val="26"/>
        </w:rPr>
      </w:pPr>
    </w:p>
    <w:p w:rsidR="00FC3A6F" w:rsidRDefault="00FC3A6F" w:rsidP="00FC3A6F">
      <w:pPr>
        <w:tabs>
          <w:tab w:val="left" w:pos="142"/>
        </w:tabs>
        <w:rPr>
          <w:sz w:val="26"/>
        </w:rPr>
      </w:pPr>
    </w:p>
    <w:p w:rsidR="00A03637" w:rsidRDefault="00A03637" w:rsidP="00FC3A6F">
      <w:pPr>
        <w:tabs>
          <w:tab w:val="left" w:pos="142"/>
        </w:tabs>
        <w:rPr>
          <w:sz w:val="26"/>
        </w:rPr>
      </w:pPr>
    </w:p>
    <w:p w:rsidR="00A03637" w:rsidRDefault="00A03637" w:rsidP="00A03637">
      <w:pPr>
        <w:rPr>
          <w:b/>
          <w:sz w:val="28"/>
        </w:rPr>
      </w:pPr>
      <w:r>
        <w:rPr>
          <w:b/>
          <w:sz w:val="28"/>
        </w:rPr>
        <w:t xml:space="preserve">№ </w:t>
      </w:r>
      <w:r>
        <w:rPr>
          <w:sz w:val="28"/>
          <w:u w:val="single"/>
        </w:rPr>
        <w:t>_</w:t>
      </w:r>
      <w:r>
        <w:rPr>
          <w:b/>
          <w:sz w:val="28"/>
          <w:u w:val="single"/>
        </w:rPr>
        <w:t>110/01</w:t>
      </w:r>
      <w:r>
        <w:rPr>
          <w:sz w:val="28"/>
          <w:u w:val="single"/>
        </w:rPr>
        <w:t xml:space="preserve">_ </w:t>
      </w:r>
      <w:r>
        <w:rPr>
          <w:b/>
          <w:sz w:val="28"/>
        </w:rPr>
        <w:t>от</w:t>
      </w:r>
      <w:r>
        <w:rPr>
          <w:b/>
          <w:sz w:val="28"/>
          <w:u w:val="single"/>
        </w:rPr>
        <w:t xml:space="preserve">_24.09.2021 г. </w:t>
      </w:r>
      <w:r>
        <w:rPr>
          <w:b/>
          <w:sz w:val="28"/>
        </w:rPr>
        <w:t xml:space="preserve">                                                            г. Балашов</w:t>
      </w:r>
    </w:p>
    <w:p w:rsidR="00A03637" w:rsidRPr="00A71674" w:rsidRDefault="00A03637" w:rsidP="00FC3A6F">
      <w:pPr>
        <w:tabs>
          <w:tab w:val="left" w:pos="142"/>
        </w:tabs>
        <w:rPr>
          <w:sz w:val="26"/>
        </w:rPr>
      </w:pPr>
    </w:p>
    <w:p w:rsidR="00FC3A6F" w:rsidRPr="00A03637" w:rsidRDefault="00FC3A6F" w:rsidP="00FC3A6F">
      <w:pPr>
        <w:tabs>
          <w:tab w:val="left" w:pos="142"/>
        </w:tabs>
        <w:jc w:val="both"/>
        <w:rPr>
          <w:b/>
          <w:sz w:val="28"/>
          <w:szCs w:val="28"/>
        </w:rPr>
      </w:pPr>
      <w:r w:rsidRPr="00A03637">
        <w:rPr>
          <w:b/>
          <w:sz w:val="28"/>
          <w:szCs w:val="28"/>
        </w:rPr>
        <w:t xml:space="preserve">О внесении изменений в решение </w:t>
      </w:r>
    </w:p>
    <w:p w:rsidR="00FC3A6F" w:rsidRPr="00A03637" w:rsidRDefault="00FC3A6F" w:rsidP="00FC3A6F">
      <w:pPr>
        <w:tabs>
          <w:tab w:val="left" w:pos="142"/>
        </w:tabs>
        <w:jc w:val="both"/>
        <w:rPr>
          <w:b/>
          <w:sz w:val="28"/>
          <w:szCs w:val="28"/>
        </w:rPr>
      </w:pPr>
      <w:r w:rsidRPr="00A03637">
        <w:rPr>
          <w:b/>
          <w:sz w:val="28"/>
          <w:szCs w:val="28"/>
        </w:rPr>
        <w:t xml:space="preserve">Собрания депутатов </w:t>
      </w:r>
      <w:proofErr w:type="spellStart"/>
      <w:r w:rsidRPr="00A03637">
        <w:rPr>
          <w:b/>
          <w:sz w:val="28"/>
          <w:szCs w:val="28"/>
        </w:rPr>
        <w:t>Балашовского</w:t>
      </w:r>
      <w:proofErr w:type="spellEnd"/>
      <w:r w:rsidRPr="00A03637">
        <w:rPr>
          <w:b/>
          <w:sz w:val="28"/>
          <w:szCs w:val="28"/>
        </w:rPr>
        <w:t xml:space="preserve"> </w:t>
      </w:r>
    </w:p>
    <w:p w:rsidR="00FC3A6F" w:rsidRPr="00A03637" w:rsidRDefault="00FC3A6F" w:rsidP="00FC3A6F">
      <w:pPr>
        <w:tabs>
          <w:tab w:val="left" w:pos="142"/>
        </w:tabs>
        <w:jc w:val="both"/>
        <w:rPr>
          <w:b/>
          <w:sz w:val="28"/>
          <w:szCs w:val="28"/>
        </w:rPr>
      </w:pPr>
      <w:r w:rsidRPr="00A03637">
        <w:rPr>
          <w:b/>
          <w:sz w:val="28"/>
          <w:szCs w:val="28"/>
        </w:rPr>
        <w:t>муниципального района № 95/12 от 02.12.2020г.</w:t>
      </w:r>
    </w:p>
    <w:p w:rsidR="00FC3A6F" w:rsidRPr="00A03637" w:rsidRDefault="00FC3A6F" w:rsidP="00FC3A6F">
      <w:pPr>
        <w:tabs>
          <w:tab w:val="left" w:pos="142"/>
        </w:tabs>
        <w:jc w:val="both"/>
        <w:rPr>
          <w:b/>
          <w:sz w:val="28"/>
          <w:szCs w:val="28"/>
        </w:rPr>
      </w:pPr>
      <w:r w:rsidRPr="00A03637">
        <w:rPr>
          <w:b/>
          <w:sz w:val="28"/>
          <w:szCs w:val="28"/>
        </w:rPr>
        <w:t xml:space="preserve">«О районном бюджете </w:t>
      </w:r>
      <w:proofErr w:type="spellStart"/>
      <w:r w:rsidRPr="00A03637">
        <w:rPr>
          <w:b/>
          <w:sz w:val="28"/>
          <w:szCs w:val="28"/>
        </w:rPr>
        <w:t>Балашовского</w:t>
      </w:r>
      <w:proofErr w:type="spellEnd"/>
      <w:r w:rsidRPr="00A03637">
        <w:rPr>
          <w:b/>
          <w:sz w:val="28"/>
          <w:szCs w:val="28"/>
        </w:rPr>
        <w:t xml:space="preserve"> </w:t>
      </w:r>
    </w:p>
    <w:p w:rsidR="00FC3A6F" w:rsidRPr="00A03637" w:rsidRDefault="00FC3A6F" w:rsidP="00FC3A6F">
      <w:pPr>
        <w:tabs>
          <w:tab w:val="left" w:pos="142"/>
        </w:tabs>
        <w:jc w:val="both"/>
        <w:rPr>
          <w:b/>
          <w:sz w:val="28"/>
          <w:szCs w:val="28"/>
        </w:rPr>
      </w:pPr>
      <w:r w:rsidRPr="00A03637">
        <w:rPr>
          <w:b/>
          <w:sz w:val="28"/>
          <w:szCs w:val="28"/>
        </w:rPr>
        <w:t xml:space="preserve">муниципального района </w:t>
      </w:r>
      <w:proofErr w:type="gramStart"/>
      <w:r w:rsidRPr="00A03637">
        <w:rPr>
          <w:b/>
          <w:sz w:val="28"/>
          <w:szCs w:val="28"/>
        </w:rPr>
        <w:t>Саратовской</w:t>
      </w:r>
      <w:proofErr w:type="gramEnd"/>
      <w:r w:rsidRPr="00A03637">
        <w:rPr>
          <w:b/>
          <w:sz w:val="28"/>
          <w:szCs w:val="28"/>
        </w:rPr>
        <w:t xml:space="preserve"> </w:t>
      </w:r>
    </w:p>
    <w:p w:rsidR="00FC3A6F" w:rsidRPr="00A03637" w:rsidRDefault="00FC3A6F" w:rsidP="00FC3A6F">
      <w:pPr>
        <w:tabs>
          <w:tab w:val="left" w:pos="142"/>
        </w:tabs>
        <w:jc w:val="both"/>
        <w:rPr>
          <w:b/>
          <w:sz w:val="28"/>
          <w:szCs w:val="28"/>
        </w:rPr>
      </w:pPr>
      <w:r w:rsidRPr="00A03637">
        <w:rPr>
          <w:b/>
          <w:sz w:val="28"/>
          <w:szCs w:val="28"/>
        </w:rPr>
        <w:t>области на 2021 год и плановый период 2022 и 2023 годов»</w:t>
      </w:r>
    </w:p>
    <w:p w:rsidR="00FC3A6F" w:rsidRPr="00A03637" w:rsidRDefault="00FC3A6F" w:rsidP="00FC3A6F">
      <w:pPr>
        <w:tabs>
          <w:tab w:val="left" w:pos="142"/>
        </w:tabs>
        <w:jc w:val="both"/>
        <w:rPr>
          <w:sz w:val="28"/>
          <w:szCs w:val="28"/>
        </w:rPr>
      </w:pPr>
    </w:p>
    <w:p w:rsidR="00FC3A6F" w:rsidRPr="00A03637" w:rsidRDefault="00FC3A6F" w:rsidP="00FC3A6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A03637">
        <w:rPr>
          <w:sz w:val="28"/>
          <w:szCs w:val="28"/>
        </w:rPr>
        <w:t xml:space="preserve">На основании статьи 23 Устава </w:t>
      </w:r>
      <w:proofErr w:type="spellStart"/>
      <w:r w:rsidRPr="00A03637">
        <w:rPr>
          <w:sz w:val="28"/>
          <w:szCs w:val="28"/>
        </w:rPr>
        <w:t>Балашовского</w:t>
      </w:r>
      <w:proofErr w:type="spellEnd"/>
      <w:r w:rsidRPr="00A03637">
        <w:rPr>
          <w:sz w:val="28"/>
          <w:szCs w:val="28"/>
        </w:rPr>
        <w:t xml:space="preserve"> муниципального района Саратовской области, Собрание депутатов </w:t>
      </w:r>
      <w:proofErr w:type="spellStart"/>
      <w:r w:rsidRPr="00A03637">
        <w:rPr>
          <w:sz w:val="28"/>
          <w:szCs w:val="28"/>
        </w:rPr>
        <w:t>Балашовского</w:t>
      </w:r>
      <w:proofErr w:type="spellEnd"/>
      <w:r w:rsidRPr="00A03637">
        <w:rPr>
          <w:sz w:val="28"/>
          <w:szCs w:val="28"/>
        </w:rPr>
        <w:t xml:space="preserve"> муниципального района</w:t>
      </w:r>
    </w:p>
    <w:p w:rsidR="00FC3A6F" w:rsidRPr="00A03637" w:rsidRDefault="00FC3A6F" w:rsidP="00FC3A6F">
      <w:pPr>
        <w:tabs>
          <w:tab w:val="left" w:pos="142"/>
        </w:tabs>
        <w:ind w:firstLine="567"/>
        <w:jc w:val="center"/>
        <w:rPr>
          <w:b/>
          <w:bCs/>
          <w:sz w:val="28"/>
          <w:szCs w:val="28"/>
        </w:rPr>
      </w:pPr>
      <w:r w:rsidRPr="00A03637">
        <w:rPr>
          <w:b/>
          <w:bCs/>
          <w:sz w:val="28"/>
          <w:szCs w:val="28"/>
        </w:rPr>
        <w:t>РЕШИЛО:</w:t>
      </w:r>
    </w:p>
    <w:p w:rsidR="00FC3A6F" w:rsidRPr="00A03637" w:rsidRDefault="00FC3A6F" w:rsidP="00FC3A6F">
      <w:pPr>
        <w:tabs>
          <w:tab w:val="left" w:pos="142"/>
          <w:tab w:val="left" w:pos="2835"/>
        </w:tabs>
        <w:ind w:firstLine="567"/>
        <w:rPr>
          <w:b/>
          <w:bCs/>
          <w:sz w:val="28"/>
          <w:szCs w:val="28"/>
        </w:rPr>
      </w:pPr>
      <w:r w:rsidRPr="00A03637">
        <w:rPr>
          <w:b/>
          <w:bCs/>
          <w:sz w:val="28"/>
          <w:szCs w:val="28"/>
        </w:rPr>
        <w:tab/>
      </w:r>
    </w:p>
    <w:p w:rsidR="00FC3A6F" w:rsidRPr="00A03637" w:rsidRDefault="00FC3A6F" w:rsidP="00D90590">
      <w:pPr>
        <w:pStyle w:val="21"/>
        <w:ind w:left="0" w:firstLine="709"/>
        <w:jc w:val="both"/>
        <w:rPr>
          <w:szCs w:val="28"/>
        </w:rPr>
      </w:pPr>
      <w:bookmarkStart w:id="0" w:name="_Hlk533162514"/>
      <w:r w:rsidRPr="00A03637">
        <w:rPr>
          <w:szCs w:val="28"/>
        </w:rPr>
        <w:t xml:space="preserve">1. </w:t>
      </w:r>
      <w:proofErr w:type="gramStart"/>
      <w:r w:rsidRPr="00A03637">
        <w:rPr>
          <w:szCs w:val="28"/>
        </w:rPr>
        <w:t xml:space="preserve">Внести в решение Собрания депутатов </w:t>
      </w:r>
      <w:proofErr w:type="spellStart"/>
      <w:r w:rsidRPr="00A03637">
        <w:rPr>
          <w:szCs w:val="28"/>
        </w:rPr>
        <w:t>Балашовского</w:t>
      </w:r>
      <w:proofErr w:type="spellEnd"/>
      <w:r w:rsidRPr="00A03637">
        <w:rPr>
          <w:szCs w:val="28"/>
        </w:rPr>
        <w:t xml:space="preserve"> муниципального района № 95/12 от 02.12.2020 г. «О районном бюджете </w:t>
      </w:r>
      <w:proofErr w:type="spellStart"/>
      <w:r w:rsidRPr="00A03637">
        <w:rPr>
          <w:szCs w:val="28"/>
        </w:rPr>
        <w:t>Балашовского</w:t>
      </w:r>
      <w:proofErr w:type="spellEnd"/>
      <w:r w:rsidRPr="00A03637">
        <w:rPr>
          <w:szCs w:val="28"/>
        </w:rPr>
        <w:t xml:space="preserve"> муниципального района Саратовской области на 2021 год и плановый период 2022 и 2023 годов» </w:t>
      </w:r>
      <w:bookmarkStart w:id="1" w:name="_Hlk60057672"/>
      <w:r w:rsidR="00D90590" w:rsidRPr="00A03637">
        <w:rPr>
          <w:szCs w:val="28"/>
        </w:rPr>
        <w:t>(с изменениями от 24.12.2020 № 96/08, от 15.01.2021 № 97/01, от 29.01.2021 № 98/07, от 29.01.2021 № 98/09, от 20.02.2021 №99/09, от 23.03.2021 №100/09, от 07.04.2021 №101</w:t>
      </w:r>
      <w:proofErr w:type="gramEnd"/>
      <w:r w:rsidR="00D90590" w:rsidRPr="00A03637">
        <w:rPr>
          <w:szCs w:val="28"/>
        </w:rPr>
        <w:t>/</w:t>
      </w:r>
      <w:proofErr w:type="gramStart"/>
      <w:r w:rsidR="00D90590" w:rsidRPr="00A03637">
        <w:rPr>
          <w:szCs w:val="28"/>
        </w:rPr>
        <w:t>02, от 30.04.2021 №102/06, от 14.05.2021 № 103/01, от 28.05.2021 №104/03, от 29.06.2021 №105/16, от 30.07.2021 № 106/01, от 13.08.2021 №107/01, от 27.08.2021 № 108/01)</w:t>
      </w:r>
      <w:bookmarkEnd w:id="1"/>
      <w:r w:rsidR="00D90590" w:rsidRPr="00A03637">
        <w:rPr>
          <w:szCs w:val="28"/>
        </w:rPr>
        <w:t xml:space="preserve"> </w:t>
      </w:r>
      <w:r w:rsidRPr="00A03637">
        <w:rPr>
          <w:szCs w:val="28"/>
        </w:rPr>
        <w:t>следующие изменения:</w:t>
      </w:r>
      <w:proofErr w:type="gramEnd"/>
    </w:p>
    <w:p w:rsidR="00D90590" w:rsidRPr="00A03637" w:rsidRDefault="00FC3A6F" w:rsidP="00D90590">
      <w:pPr>
        <w:tabs>
          <w:tab w:val="left" w:pos="142"/>
          <w:tab w:val="left" w:pos="900"/>
        </w:tabs>
        <w:ind w:firstLine="567"/>
        <w:jc w:val="both"/>
        <w:rPr>
          <w:bCs/>
          <w:iCs/>
          <w:sz w:val="28"/>
          <w:szCs w:val="28"/>
        </w:rPr>
      </w:pPr>
      <w:r w:rsidRPr="00A03637">
        <w:rPr>
          <w:sz w:val="28"/>
          <w:szCs w:val="28"/>
        </w:rPr>
        <w:t xml:space="preserve">1.1. </w:t>
      </w:r>
      <w:bookmarkEnd w:id="0"/>
      <w:r w:rsidRPr="00A03637">
        <w:rPr>
          <w:bCs/>
          <w:iCs/>
          <w:sz w:val="28"/>
          <w:szCs w:val="28"/>
        </w:rPr>
        <w:t>Статью 8 «Источники внутреннего финансирования дефицита районного бюджета, муниципальные внутренние заимствования района и муниципальный внутренний долг района» дополнить пунктом следующего содержания «</w:t>
      </w:r>
      <w:r w:rsidR="00357899" w:rsidRPr="00A03637">
        <w:rPr>
          <w:bCs/>
          <w:iCs/>
          <w:sz w:val="28"/>
          <w:szCs w:val="28"/>
        </w:rPr>
        <w:t>4</w:t>
      </w:r>
      <w:r w:rsidRPr="00A03637">
        <w:rPr>
          <w:bCs/>
          <w:iCs/>
          <w:sz w:val="28"/>
          <w:szCs w:val="28"/>
        </w:rPr>
        <w:t>. Утвердить программу муниципальных гарантий района</w:t>
      </w:r>
      <w:r w:rsidR="00357899" w:rsidRPr="00A03637">
        <w:rPr>
          <w:bCs/>
          <w:iCs/>
          <w:sz w:val="28"/>
          <w:szCs w:val="28"/>
        </w:rPr>
        <w:t xml:space="preserve"> </w:t>
      </w:r>
      <w:r w:rsidR="00357899" w:rsidRPr="00A03637">
        <w:rPr>
          <w:sz w:val="28"/>
          <w:szCs w:val="28"/>
        </w:rPr>
        <w:t>на 2021 год и плановый период 2022 и 2023 годов</w:t>
      </w:r>
      <w:r w:rsidR="00357899" w:rsidRPr="00A03637">
        <w:rPr>
          <w:bCs/>
          <w:iCs/>
          <w:sz w:val="28"/>
          <w:szCs w:val="28"/>
        </w:rPr>
        <w:t xml:space="preserve"> </w:t>
      </w:r>
      <w:r w:rsidRPr="00A03637">
        <w:rPr>
          <w:bCs/>
          <w:iCs/>
          <w:sz w:val="28"/>
          <w:szCs w:val="28"/>
        </w:rPr>
        <w:t>согласно приложению 1</w:t>
      </w:r>
      <w:r w:rsidR="00357899" w:rsidRPr="00A03637">
        <w:rPr>
          <w:bCs/>
          <w:iCs/>
          <w:sz w:val="28"/>
          <w:szCs w:val="28"/>
        </w:rPr>
        <w:t>5</w:t>
      </w:r>
      <w:r w:rsidRPr="00A03637">
        <w:rPr>
          <w:bCs/>
          <w:iCs/>
          <w:sz w:val="28"/>
          <w:szCs w:val="28"/>
        </w:rPr>
        <w:t xml:space="preserve"> к настоящему Решению».</w:t>
      </w:r>
    </w:p>
    <w:p w:rsidR="00FC3A6F" w:rsidRPr="00A03637" w:rsidRDefault="00D90590" w:rsidP="00D90590">
      <w:pPr>
        <w:tabs>
          <w:tab w:val="left" w:pos="142"/>
          <w:tab w:val="left" w:pos="900"/>
        </w:tabs>
        <w:ind w:firstLine="567"/>
        <w:jc w:val="both"/>
        <w:rPr>
          <w:sz w:val="28"/>
          <w:szCs w:val="28"/>
        </w:rPr>
      </w:pPr>
      <w:r w:rsidRPr="00A03637">
        <w:rPr>
          <w:bCs/>
          <w:iCs/>
          <w:sz w:val="28"/>
          <w:szCs w:val="28"/>
        </w:rPr>
        <w:t xml:space="preserve">1.2. </w:t>
      </w:r>
      <w:r w:rsidR="00FC3A6F" w:rsidRPr="00A03637">
        <w:rPr>
          <w:sz w:val="28"/>
          <w:szCs w:val="28"/>
        </w:rPr>
        <w:t>Внести изменения и дополнения в приложение № 1</w:t>
      </w:r>
      <w:r w:rsidR="00947629" w:rsidRPr="00A03637">
        <w:rPr>
          <w:sz w:val="28"/>
          <w:szCs w:val="28"/>
        </w:rPr>
        <w:t>1</w:t>
      </w:r>
      <w:r w:rsidR="00FC3A6F" w:rsidRPr="00A03637">
        <w:rPr>
          <w:sz w:val="28"/>
          <w:szCs w:val="28"/>
        </w:rPr>
        <w:t xml:space="preserve"> «Источники внутреннего финансирования дефицита районного бюджета на 20</w:t>
      </w:r>
      <w:r w:rsidR="00922CDF" w:rsidRPr="00A03637">
        <w:rPr>
          <w:sz w:val="28"/>
          <w:szCs w:val="28"/>
        </w:rPr>
        <w:t>21</w:t>
      </w:r>
      <w:r w:rsidR="00FC3A6F" w:rsidRPr="00A03637">
        <w:rPr>
          <w:sz w:val="28"/>
          <w:szCs w:val="28"/>
        </w:rPr>
        <w:t xml:space="preserve"> год и плановый период 20</w:t>
      </w:r>
      <w:r w:rsidR="00922CDF" w:rsidRPr="00A03637">
        <w:rPr>
          <w:sz w:val="28"/>
          <w:szCs w:val="28"/>
        </w:rPr>
        <w:t>22</w:t>
      </w:r>
      <w:r w:rsidR="00FC3A6F" w:rsidRPr="00A03637">
        <w:rPr>
          <w:sz w:val="28"/>
          <w:szCs w:val="28"/>
        </w:rPr>
        <w:t xml:space="preserve"> и 202</w:t>
      </w:r>
      <w:r w:rsidR="00922CDF" w:rsidRPr="00A03637">
        <w:rPr>
          <w:sz w:val="28"/>
          <w:szCs w:val="28"/>
        </w:rPr>
        <w:t>3</w:t>
      </w:r>
      <w:r w:rsidR="00FC3A6F" w:rsidRPr="00A03637">
        <w:rPr>
          <w:sz w:val="28"/>
          <w:szCs w:val="28"/>
        </w:rPr>
        <w:t xml:space="preserve"> годов» дополнив строками следующего содержания:</w:t>
      </w:r>
    </w:p>
    <w:p w:rsidR="00FC3A6F" w:rsidRPr="00A03637" w:rsidRDefault="00FC3A6F" w:rsidP="00FC3A6F">
      <w:pPr>
        <w:ind w:firstLine="720"/>
        <w:jc w:val="both"/>
        <w:rPr>
          <w:sz w:val="28"/>
          <w:szCs w:val="28"/>
        </w:rPr>
      </w:pPr>
      <w:r w:rsidRPr="00A03637">
        <w:rPr>
          <w:sz w:val="28"/>
          <w:szCs w:val="28"/>
        </w:rPr>
        <w:tab/>
      </w:r>
      <w:r w:rsidRPr="00A03637">
        <w:rPr>
          <w:sz w:val="28"/>
          <w:szCs w:val="28"/>
        </w:rPr>
        <w:tab/>
      </w:r>
      <w:r w:rsidRPr="00A03637">
        <w:rPr>
          <w:sz w:val="28"/>
          <w:szCs w:val="28"/>
        </w:rPr>
        <w:tab/>
      </w:r>
      <w:r w:rsidRPr="00A03637">
        <w:rPr>
          <w:sz w:val="28"/>
          <w:szCs w:val="28"/>
        </w:rPr>
        <w:tab/>
      </w:r>
      <w:r w:rsidRPr="00A03637">
        <w:rPr>
          <w:sz w:val="28"/>
          <w:szCs w:val="28"/>
        </w:rPr>
        <w:tab/>
      </w:r>
      <w:r w:rsidRPr="00A03637">
        <w:rPr>
          <w:sz w:val="28"/>
          <w:szCs w:val="28"/>
        </w:rPr>
        <w:tab/>
      </w:r>
      <w:r w:rsidRPr="00A03637">
        <w:rPr>
          <w:sz w:val="28"/>
          <w:szCs w:val="28"/>
        </w:rPr>
        <w:tab/>
      </w:r>
      <w:r w:rsidRPr="00A03637">
        <w:rPr>
          <w:sz w:val="28"/>
          <w:szCs w:val="28"/>
        </w:rPr>
        <w:tab/>
      </w:r>
      <w:r w:rsidRPr="00A03637">
        <w:rPr>
          <w:sz w:val="28"/>
          <w:szCs w:val="28"/>
        </w:rPr>
        <w:tab/>
      </w:r>
      <w:r w:rsidRPr="00A03637">
        <w:rPr>
          <w:sz w:val="28"/>
          <w:szCs w:val="28"/>
        </w:rPr>
        <w:tab/>
      </w:r>
      <w:r w:rsidRPr="00A03637">
        <w:rPr>
          <w:sz w:val="28"/>
          <w:szCs w:val="28"/>
        </w:rPr>
        <w:tab/>
      </w:r>
      <w:r w:rsidRPr="00A03637">
        <w:rPr>
          <w:sz w:val="28"/>
          <w:szCs w:val="28"/>
        </w:rPr>
        <w:tab/>
      </w:r>
      <w:r w:rsidRPr="00A03637">
        <w:rPr>
          <w:sz w:val="28"/>
          <w:szCs w:val="28"/>
        </w:rPr>
        <w:tab/>
      </w:r>
      <w:r w:rsidRPr="00A03637">
        <w:rPr>
          <w:sz w:val="28"/>
          <w:szCs w:val="28"/>
        </w:rPr>
        <w:tab/>
      </w:r>
      <w:r w:rsidRPr="00A03637">
        <w:rPr>
          <w:sz w:val="28"/>
          <w:szCs w:val="28"/>
        </w:rPr>
        <w:tab/>
      </w:r>
      <w:r w:rsidRPr="00A03637">
        <w:rPr>
          <w:sz w:val="28"/>
          <w:szCs w:val="28"/>
        </w:rPr>
        <w:tab/>
      </w:r>
      <w:r w:rsidRPr="00A03637">
        <w:rPr>
          <w:sz w:val="28"/>
          <w:szCs w:val="28"/>
        </w:rPr>
        <w:tab/>
      </w:r>
      <w:r w:rsidRPr="00A03637">
        <w:rPr>
          <w:sz w:val="28"/>
          <w:szCs w:val="28"/>
        </w:rPr>
        <w:tab/>
      </w:r>
      <w:r w:rsidRPr="00A03637">
        <w:rPr>
          <w:sz w:val="28"/>
          <w:szCs w:val="28"/>
        </w:rPr>
        <w:tab/>
      </w:r>
      <w:r w:rsidRPr="00A03637">
        <w:rPr>
          <w:sz w:val="28"/>
          <w:szCs w:val="28"/>
        </w:rPr>
        <w:tab/>
      </w:r>
      <w:r w:rsidRPr="00A03637">
        <w:rPr>
          <w:sz w:val="28"/>
          <w:szCs w:val="28"/>
        </w:rPr>
        <w:tab/>
      </w:r>
      <w:r w:rsidRPr="00A03637">
        <w:rPr>
          <w:sz w:val="28"/>
          <w:szCs w:val="28"/>
        </w:rPr>
        <w:tab/>
      </w:r>
      <w:r w:rsidRPr="00A03637">
        <w:rPr>
          <w:sz w:val="28"/>
          <w:szCs w:val="28"/>
        </w:rPr>
        <w:tab/>
        <w:t>тыс</w:t>
      </w:r>
      <w:proofErr w:type="gramStart"/>
      <w:r w:rsidRPr="00A03637">
        <w:rPr>
          <w:sz w:val="28"/>
          <w:szCs w:val="28"/>
        </w:rPr>
        <w:t>.р</w:t>
      </w:r>
      <w:proofErr w:type="gramEnd"/>
      <w:r w:rsidRPr="00A03637">
        <w:rPr>
          <w:sz w:val="28"/>
          <w:szCs w:val="28"/>
        </w:rPr>
        <w:t>уб.</w:t>
      </w:r>
    </w:p>
    <w:tbl>
      <w:tblPr>
        <w:tblW w:w="9918" w:type="dxa"/>
        <w:tblInd w:w="-289" w:type="dxa"/>
        <w:tblLook w:val="0000"/>
      </w:tblPr>
      <w:tblGrid>
        <w:gridCol w:w="2686"/>
        <w:gridCol w:w="4095"/>
        <w:gridCol w:w="1299"/>
        <w:gridCol w:w="992"/>
        <w:gridCol w:w="846"/>
      </w:tblGrid>
      <w:tr w:rsidR="00FC3A6F" w:rsidRPr="00D90590" w:rsidTr="00FC3A6F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6F" w:rsidRPr="00D90590" w:rsidRDefault="00FC3A6F" w:rsidP="00851329">
            <w:pPr>
              <w:jc w:val="center"/>
              <w:rPr>
                <w:b/>
                <w:bCs/>
              </w:rPr>
            </w:pPr>
            <w:r w:rsidRPr="00D90590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6F" w:rsidRPr="00D90590" w:rsidRDefault="00FC3A6F" w:rsidP="00851329">
            <w:pPr>
              <w:jc w:val="center"/>
              <w:rPr>
                <w:b/>
                <w:bCs/>
              </w:rPr>
            </w:pPr>
            <w:r w:rsidRPr="00D90590">
              <w:rPr>
                <w:b/>
                <w:bCs/>
              </w:rPr>
              <w:t xml:space="preserve">Наименование источника финансирования дефицита </w:t>
            </w:r>
            <w:r w:rsidRPr="00D90590">
              <w:rPr>
                <w:b/>
                <w:bCs/>
              </w:rPr>
              <w:lastRenderedPageBreak/>
              <w:t>районного бюджета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6F" w:rsidRPr="00D90590" w:rsidRDefault="00FC3A6F" w:rsidP="00851329">
            <w:pPr>
              <w:jc w:val="center"/>
              <w:rPr>
                <w:b/>
                <w:bCs/>
              </w:rPr>
            </w:pPr>
            <w:r w:rsidRPr="00D90590">
              <w:rPr>
                <w:b/>
                <w:bCs/>
              </w:rPr>
              <w:lastRenderedPageBreak/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6F" w:rsidRPr="00D90590" w:rsidRDefault="00FC3A6F" w:rsidP="00851329">
            <w:pPr>
              <w:jc w:val="center"/>
              <w:rPr>
                <w:b/>
                <w:bCs/>
              </w:rPr>
            </w:pPr>
            <w:r w:rsidRPr="00D90590">
              <w:rPr>
                <w:b/>
                <w:bCs/>
              </w:rPr>
              <w:t>2022 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6F" w:rsidRPr="00D90590" w:rsidRDefault="00FC3A6F" w:rsidP="00851329">
            <w:pPr>
              <w:jc w:val="center"/>
              <w:rPr>
                <w:b/>
                <w:bCs/>
              </w:rPr>
            </w:pPr>
            <w:r w:rsidRPr="00D90590">
              <w:rPr>
                <w:b/>
                <w:bCs/>
              </w:rPr>
              <w:t>2023 год</w:t>
            </w:r>
          </w:p>
        </w:tc>
      </w:tr>
      <w:tr w:rsidR="00FC3A6F" w:rsidRPr="00D90590" w:rsidTr="00FC3A6F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6F" w:rsidRPr="00D90590" w:rsidRDefault="00FC3A6F" w:rsidP="00851329">
            <w:pPr>
              <w:rPr>
                <w:b/>
                <w:bCs/>
              </w:rPr>
            </w:pPr>
            <w:r w:rsidRPr="00D90590">
              <w:rPr>
                <w:b/>
                <w:bCs/>
              </w:rPr>
              <w:lastRenderedPageBreak/>
              <w:t xml:space="preserve">01 06 05 00 </w:t>
            </w:r>
            <w:proofErr w:type="spellStart"/>
            <w:r w:rsidRPr="00D90590">
              <w:rPr>
                <w:b/>
                <w:bCs/>
              </w:rPr>
              <w:t>00</w:t>
            </w:r>
            <w:proofErr w:type="spellEnd"/>
            <w:r w:rsidRPr="00D90590">
              <w:rPr>
                <w:b/>
                <w:bCs/>
              </w:rPr>
              <w:t xml:space="preserve"> 0000 000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6F" w:rsidRPr="00D90590" w:rsidRDefault="00FC3A6F" w:rsidP="00851329">
            <w:pPr>
              <w:jc w:val="both"/>
              <w:rPr>
                <w:b/>
                <w:bCs/>
              </w:rPr>
            </w:pPr>
            <w:r w:rsidRPr="00D90590">
              <w:rPr>
                <w:b/>
                <w:bCs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6F" w:rsidRPr="00D90590" w:rsidRDefault="00FC3A6F" w:rsidP="00851329">
            <w:pPr>
              <w:jc w:val="center"/>
              <w:rPr>
                <w:b/>
                <w:bCs/>
              </w:rPr>
            </w:pPr>
            <w:r w:rsidRPr="00D90590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6F" w:rsidRPr="00D90590" w:rsidRDefault="00FC3A6F" w:rsidP="00851329">
            <w:pPr>
              <w:jc w:val="center"/>
              <w:rPr>
                <w:b/>
                <w:bCs/>
              </w:rPr>
            </w:pPr>
            <w:r w:rsidRPr="00D90590">
              <w:rPr>
                <w:b/>
                <w:bCs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6F" w:rsidRPr="00D90590" w:rsidRDefault="00FC3A6F" w:rsidP="00851329">
            <w:pPr>
              <w:jc w:val="center"/>
              <w:rPr>
                <w:b/>
                <w:bCs/>
              </w:rPr>
            </w:pPr>
            <w:r w:rsidRPr="00D90590">
              <w:rPr>
                <w:b/>
                <w:bCs/>
              </w:rPr>
              <w:t>0</w:t>
            </w:r>
          </w:p>
        </w:tc>
      </w:tr>
      <w:tr w:rsidR="00FC3A6F" w:rsidRPr="00D90590" w:rsidTr="00FC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6"/>
        </w:trPr>
        <w:tc>
          <w:tcPr>
            <w:tcW w:w="2686" w:type="dxa"/>
          </w:tcPr>
          <w:p w:rsidR="00FC3A6F" w:rsidRPr="00D90590" w:rsidRDefault="00FC3A6F" w:rsidP="00851329">
            <w:pPr>
              <w:rPr>
                <w:b/>
                <w:bCs/>
              </w:rPr>
            </w:pPr>
            <w:r w:rsidRPr="00D90590">
              <w:rPr>
                <w:b/>
                <w:bCs/>
              </w:rPr>
              <w:t xml:space="preserve">01 06 05 00 </w:t>
            </w:r>
            <w:proofErr w:type="spellStart"/>
            <w:r w:rsidRPr="00D90590">
              <w:rPr>
                <w:b/>
                <w:bCs/>
              </w:rPr>
              <w:t>00</w:t>
            </w:r>
            <w:proofErr w:type="spellEnd"/>
            <w:r w:rsidRPr="00D90590">
              <w:rPr>
                <w:b/>
                <w:bCs/>
              </w:rPr>
              <w:t xml:space="preserve"> 0000 600</w:t>
            </w:r>
          </w:p>
        </w:tc>
        <w:tc>
          <w:tcPr>
            <w:tcW w:w="4095" w:type="dxa"/>
          </w:tcPr>
          <w:p w:rsidR="00FC3A6F" w:rsidRPr="00D90590" w:rsidRDefault="00FC3A6F" w:rsidP="00851329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D90590">
              <w:rPr>
                <w:b/>
                <w:bCs/>
              </w:rPr>
              <w:t>Возврат бюджетных кредитов, предоставленных  внутри страны в валюте Российской Федерации</w:t>
            </w:r>
          </w:p>
        </w:tc>
        <w:tc>
          <w:tcPr>
            <w:tcW w:w="1299" w:type="dxa"/>
          </w:tcPr>
          <w:p w:rsidR="00FC3A6F" w:rsidRPr="00D90590" w:rsidRDefault="00FC3A6F" w:rsidP="00851329">
            <w:pPr>
              <w:jc w:val="center"/>
              <w:rPr>
                <w:b/>
              </w:rPr>
            </w:pPr>
            <w:r w:rsidRPr="00D90590">
              <w:rPr>
                <w:b/>
              </w:rPr>
              <w:t>24 680,0</w:t>
            </w:r>
          </w:p>
        </w:tc>
        <w:tc>
          <w:tcPr>
            <w:tcW w:w="992" w:type="dxa"/>
          </w:tcPr>
          <w:p w:rsidR="00FC3A6F" w:rsidRPr="00D90590" w:rsidRDefault="00FC3A6F" w:rsidP="00851329">
            <w:pPr>
              <w:jc w:val="center"/>
              <w:rPr>
                <w:b/>
                <w:bCs/>
              </w:rPr>
            </w:pPr>
            <w:r w:rsidRPr="00D90590">
              <w:rPr>
                <w:b/>
                <w:bCs/>
              </w:rPr>
              <w:t>0</w:t>
            </w:r>
          </w:p>
        </w:tc>
        <w:tc>
          <w:tcPr>
            <w:tcW w:w="846" w:type="dxa"/>
          </w:tcPr>
          <w:p w:rsidR="00FC3A6F" w:rsidRPr="00D90590" w:rsidRDefault="00FC3A6F" w:rsidP="00851329">
            <w:pPr>
              <w:jc w:val="center"/>
              <w:rPr>
                <w:b/>
                <w:bCs/>
              </w:rPr>
            </w:pPr>
            <w:r w:rsidRPr="00D90590">
              <w:rPr>
                <w:b/>
                <w:bCs/>
              </w:rPr>
              <w:t>0</w:t>
            </w:r>
          </w:p>
        </w:tc>
      </w:tr>
      <w:tr w:rsidR="00FC3A6F" w:rsidRPr="00D90590" w:rsidTr="00FC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54"/>
        </w:trPr>
        <w:tc>
          <w:tcPr>
            <w:tcW w:w="2686" w:type="dxa"/>
          </w:tcPr>
          <w:p w:rsidR="00FC3A6F" w:rsidRPr="00D90590" w:rsidRDefault="00FC3A6F" w:rsidP="00851329">
            <w:r w:rsidRPr="00D90590">
              <w:t>01 06 05 01 05 0000 640</w:t>
            </w:r>
          </w:p>
        </w:tc>
        <w:tc>
          <w:tcPr>
            <w:tcW w:w="4095" w:type="dxa"/>
          </w:tcPr>
          <w:p w:rsidR="00FC3A6F" w:rsidRPr="00D90590" w:rsidRDefault="00FC3A6F" w:rsidP="00851329">
            <w:pPr>
              <w:jc w:val="both"/>
            </w:pPr>
            <w:r w:rsidRPr="00D90590">
              <w:t xml:space="preserve">Возврат бюджетных кредитов, предоставленных юридическим лицам из бюджетов муниципальных районов в валюте Российской Федерации (в счет исполненных муниципальных гарантий)  </w:t>
            </w:r>
          </w:p>
        </w:tc>
        <w:tc>
          <w:tcPr>
            <w:tcW w:w="1299" w:type="dxa"/>
          </w:tcPr>
          <w:p w:rsidR="00FC3A6F" w:rsidRPr="00D90590" w:rsidRDefault="00FC3A6F" w:rsidP="00851329">
            <w:pPr>
              <w:jc w:val="center"/>
            </w:pPr>
            <w:r w:rsidRPr="00D90590">
              <w:rPr>
                <w:bCs/>
              </w:rPr>
              <w:t>24 680,0</w:t>
            </w:r>
          </w:p>
        </w:tc>
        <w:tc>
          <w:tcPr>
            <w:tcW w:w="992" w:type="dxa"/>
          </w:tcPr>
          <w:p w:rsidR="00FC3A6F" w:rsidRPr="00D90590" w:rsidRDefault="00FC3A6F" w:rsidP="00851329">
            <w:pPr>
              <w:jc w:val="center"/>
            </w:pPr>
            <w:r w:rsidRPr="00D90590">
              <w:t>0</w:t>
            </w:r>
          </w:p>
        </w:tc>
        <w:tc>
          <w:tcPr>
            <w:tcW w:w="846" w:type="dxa"/>
          </w:tcPr>
          <w:p w:rsidR="00FC3A6F" w:rsidRPr="00D90590" w:rsidRDefault="00FC3A6F" w:rsidP="00851329">
            <w:pPr>
              <w:jc w:val="center"/>
            </w:pPr>
            <w:r w:rsidRPr="00D90590">
              <w:t>0</w:t>
            </w:r>
          </w:p>
        </w:tc>
      </w:tr>
      <w:tr w:rsidR="00FC3A6F" w:rsidRPr="00D90590" w:rsidTr="00FC3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6"/>
        </w:trPr>
        <w:tc>
          <w:tcPr>
            <w:tcW w:w="2686" w:type="dxa"/>
          </w:tcPr>
          <w:p w:rsidR="00FC3A6F" w:rsidRPr="00D90590" w:rsidRDefault="00FC3A6F" w:rsidP="00851329">
            <w:pPr>
              <w:rPr>
                <w:b/>
                <w:bCs/>
              </w:rPr>
            </w:pPr>
            <w:r w:rsidRPr="00D90590">
              <w:rPr>
                <w:b/>
                <w:bCs/>
              </w:rPr>
              <w:t xml:space="preserve">01 06 05 00 </w:t>
            </w:r>
            <w:proofErr w:type="spellStart"/>
            <w:r w:rsidRPr="00D90590">
              <w:rPr>
                <w:b/>
                <w:bCs/>
              </w:rPr>
              <w:t>00</w:t>
            </w:r>
            <w:proofErr w:type="spellEnd"/>
            <w:r w:rsidRPr="00D90590">
              <w:rPr>
                <w:b/>
                <w:bCs/>
              </w:rPr>
              <w:t xml:space="preserve"> 0000 500</w:t>
            </w:r>
          </w:p>
        </w:tc>
        <w:tc>
          <w:tcPr>
            <w:tcW w:w="4095" w:type="dxa"/>
          </w:tcPr>
          <w:p w:rsidR="00FC3A6F" w:rsidRPr="00D90590" w:rsidRDefault="00FC3A6F" w:rsidP="00851329">
            <w:pPr>
              <w:rPr>
                <w:b/>
                <w:bCs/>
              </w:rPr>
            </w:pPr>
            <w:r w:rsidRPr="00D90590">
              <w:rPr>
                <w:b/>
                <w:bCs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99" w:type="dxa"/>
          </w:tcPr>
          <w:p w:rsidR="00FC3A6F" w:rsidRPr="00D90590" w:rsidRDefault="00FC3A6F" w:rsidP="00851329">
            <w:pPr>
              <w:jc w:val="center"/>
              <w:rPr>
                <w:b/>
                <w:bCs/>
              </w:rPr>
            </w:pPr>
            <w:r w:rsidRPr="00D90590">
              <w:rPr>
                <w:b/>
                <w:bCs/>
              </w:rPr>
              <w:t>-</w:t>
            </w:r>
            <w:r w:rsidRPr="00D90590">
              <w:rPr>
                <w:b/>
              </w:rPr>
              <w:t>24 680,0</w:t>
            </w:r>
          </w:p>
          <w:p w:rsidR="00FC3A6F" w:rsidRPr="00D90590" w:rsidRDefault="00FC3A6F" w:rsidP="0085132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FC3A6F" w:rsidRPr="00D90590" w:rsidRDefault="00FC3A6F" w:rsidP="00851329">
            <w:pPr>
              <w:jc w:val="center"/>
              <w:rPr>
                <w:b/>
                <w:bCs/>
              </w:rPr>
            </w:pPr>
            <w:r w:rsidRPr="00D90590">
              <w:rPr>
                <w:b/>
                <w:bCs/>
              </w:rPr>
              <w:t>0</w:t>
            </w:r>
          </w:p>
        </w:tc>
        <w:tc>
          <w:tcPr>
            <w:tcW w:w="846" w:type="dxa"/>
          </w:tcPr>
          <w:p w:rsidR="00FC3A6F" w:rsidRPr="00D90590" w:rsidRDefault="00FC3A6F" w:rsidP="00851329">
            <w:pPr>
              <w:jc w:val="center"/>
              <w:rPr>
                <w:b/>
                <w:bCs/>
              </w:rPr>
            </w:pPr>
            <w:r w:rsidRPr="00D90590">
              <w:rPr>
                <w:b/>
                <w:bCs/>
              </w:rPr>
              <w:t>0</w:t>
            </w:r>
          </w:p>
        </w:tc>
      </w:tr>
      <w:tr w:rsidR="00FC3A6F" w:rsidRPr="00D90590" w:rsidTr="00FC3A6F">
        <w:trPr>
          <w:trHeight w:val="404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6F" w:rsidRPr="00D90590" w:rsidRDefault="00FC3A6F" w:rsidP="00851329">
            <w:r w:rsidRPr="00D90590">
              <w:t>01 06 05 01 05 0000 540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6F" w:rsidRPr="00D90590" w:rsidRDefault="00FC3A6F" w:rsidP="00851329">
            <w:pPr>
              <w:jc w:val="both"/>
            </w:pPr>
            <w:r w:rsidRPr="00D90590">
              <w:t xml:space="preserve">Предоставление бюджетных кредитов юридическим лицам из бюджетов муниципальных районов в валюте Российской Федерации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6F" w:rsidRPr="00D90590" w:rsidRDefault="00FC3A6F" w:rsidP="00851329">
            <w:pPr>
              <w:jc w:val="center"/>
            </w:pPr>
            <w:r w:rsidRPr="00D90590">
              <w:t>-</w:t>
            </w:r>
            <w:r w:rsidRPr="00D90590">
              <w:rPr>
                <w:bCs/>
              </w:rPr>
              <w:t>24 680,0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6F" w:rsidRPr="00D90590" w:rsidRDefault="00FC3A6F" w:rsidP="00851329">
            <w:pPr>
              <w:jc w:val="center"/>
            </w:pPr>
            <w:r w:rsidRPr="00D90590"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6F" w:rsidRPr="00D90590" w:rsidRDefault="00FC3A6F" w:rsidP="00851329">
            <w:pPr>
              <w:jc w:val="center"/>
            </w:pPr>
            <w:r w:rsidRPr="00D90590">
              <w:t>0</w:t>
            </w:r>
          </w:p>
        </w:tc>
      </w:tr>
    </w:tbl>
    <w:p w:rsidR="00FC3A6F" w:rsidRPr="00D90590" w:rsidRDefault="00FC3A6F" w:rsidP="00FC3A6F">
      <w:pPr>
        <w:pStyle w:val="a7"/>
        <w:spacing w:line="238" w:lineRule="auto"/>
        <w:rPr>
          <w:bCs/>
          <w:iCs/>
          <w:sz w:val="24"/>
          <w:szCs w:val="24"/>
        </w:rPr>
      </w:pPr>
      <w:r w:rsidRPr="00D90590">
        <w:rPr>
          <w:bCs/>
          <w:iCs/>
          <w:sz w:val="24"/>
          <w:szCs w:val="24"/>
        </w:rPr>
        <w:t xml:space="preserve"> </w:t>
      </w:r>
    </w:p>
    <w:p w:rsidR="00FC3A6F" w:rsidRPr="00A03637" w:rsidRDefault="00FC3A6F" w:rsidP="00B64F29">
      <w:pPr>
        <w:pStyle w:val="a7"/>
        <w:numPr>
          <w:ilvl w:val="1"/>
          <w:numId w:val="4"/>
        </w:numPr>
        <w:ind w:left="567"/>
        <w:rPr>
          <w:bCs/>
          <w:iCs/>
          <w:szCs w:val="28"/>
        </w:rPr>
      </w:pPr>
      <w:r w:rsidRPr="00A03637">
        <w:rPr>
          <w:bCs/>
          <w:iCs/>
          <w:szCs w:val="28"/>
        </w:rPr>
        <w:t>Решение дополнить приложением № 1</w:t>
      </w:r>
      <w:r w:rsidR="00E5404A" w:rsidRPr="00A03637">
        <w:rPr>
          <w:bCs/>
          <w:iCs/>
          <w:szCs w:val="28"/>
        </w:rPr>
        <w:t>5</w:t>
      </w:r>
      <w:r w:rsidRPr="00A03637">
        <w:rPr>
          <w:bCs/>
          <w:iCs/>
          <w:szCs w:val="28"/>
        </w:rPr>
        <w:t xml:space="preserve"> «Программа муниципальных гарантий района на 2021 год</w:t>
      </w:r>
      <w:r w:rsidR="00E5404A" w:rsidRPr="00A03637">
        <w:rPr>
          <w:bCs/>
          <w:iCs/>
          <w:szCs w:val="28"/>
        </w:rPr>
        <w:t xml:space="preserve"> </w:t>
      </w:r>
      <w:r w:rsidR="00E5404A" w:rsidRPr="00A03637">
        <w:rPr>
          <w:bCs/>
          <w:szCs w:val="28"/>
          <w:shd w:val="clear" w:color="auto" w:fill="FFFFFF"/>
        </w:rPr>
        <w:t>и на плановый период 2022 и 2023 годов</w:t>
      </w:r>
      <w:r w:rsidRPr="00A03637">
        <w:rPr>
          <w:bCs/>
          <w:iCs/>
          <w:szCs w:val="28"/>
        </w:rPr>
        <w:t>»</w:t>
      </w:r>
    </w:p>
    <w:p w:rsidR="00FC3A6F" w:rsidRPr="00A03637" w:rsidRDefault="00FC3A6F" w:rsidP="00B64F29">
      <w:pPr>
        <w:ind w:left="567"/>
        <w:rPr>
          <w:sz w:val="28"/>
          <w:szCs w:val="28"/>
        </w:rPr>
      </w:pPr>
    </w:p>
    <w:p w:rsidR="00FC3A6F" w:rsidRPr="00A03637" w:rsidRDefault="00FC3A6F" w:rsidP="00FC3A6F">
      <w:pPr>
        <w:tabs>
          <w:tab w:val="left" w:pos="142"/>
        </w:tabs>
        <w:ind w:left="4956"/>
        <w:rPr>
          <w:sz w:val="28"/>
          <w:szCs w:val="28"/>
        </w:rPr>
      </w:pPr>
      <w:r w:rsidRPr="00A03637">
        <w:rPr>
          <w:sz w:val="28"/>
          <w:szCs w:val="28"/>
        </w:rPr>
        <w:t xml:space="preserve">Приложение №   </w:t>
      </w:r>
      <w:r w:rsidR="00E5404A" w:rsidRPr="00A03637">
        <w:rPr>
          <w:sz w:val="28"/>
          <w:szCs w:val="28"/>
        </w:rPr>
        <w:t>15</w:t>
      </w:r>
      <w:r w:rsidRPr="00A03637">
        <w:rPr>
          <w:sz w:val="28"/>
          <w:szCs w:val="28"/>
        </w:rPr>
        <w:t xml:space="preserve"> </w:t>
      </w:r>
    </w:p>
    <w:p w:rsidR="00FC3A6F" w:rsidRPr="00A03637" w:rsidRDefault="00FC3A6F" w:rsidP="00FC3A6F">
      <w:pPr>
        <w:tabs>
          <w:tab w:val="left" w:pos="142"/>
        </w:tabs>
        <w:ind w:left="4956"/>
        <w:rPr>
          <w:sz w:val="28"/>
          <w:szCs w:val="28"/>
        </w:rPr>
      </w:pPr>
      <w:r w:rsidRPr="00A03637">
        <w:rPr>
          <w:sz w:val="28"/>
          <w:szCs w:val="28"/>
        </w:rPr>
        <w:t xml:space="preserve">к решению Собрания депутатов </w:t>
      </w:r>
      <w:proofErr w:type="spellStart"/>
      <w:r w:rsidRPr="00A03637">
        <w:rPr>
          <w:sz w:val="28"/>
          <w:szCs w:val="28"/>
        </w:rPr>
        <w:t>Балашовского</w:t>
      </w:r>
      <w:proofErr w:type="spellEnd"/>
      <w:r w:rsidRPr="00A03637">
        <w:rPr>
          <w:sz w:val="28"/>
          <w:szCs w:val="28"/>
        </w:rPr>
        <w:t xml:space="preserve"> муниципального района </w:t>
      </w:r>
      <w:proofErr w:type="gramStart"/>
      <w:r w:rsidRPr="00A03637">
        <w:rPr>
          <w:sz w:val="28"/>
          <w:szCs w:val="28"/>
        </w:rPr>
        <w:t>Саратовской</w:t>
      </w:r>
      <w:proofErr w:type="gramEnd"/>
      <w:r w:rsidRPr="00A03637">
        <w:rPr>
          <w:sz w:val="28"/>
          <w:szCs w:val="28"/>
        </w:rPr>
        <w:t xml:space="preserve"> области95/12 от 02.12.2020</w:t>
      </w:r>
    </w:p>
    <w:p w:rsidR="00FC3A6F" w:rsidRPr="00A03637" w:rsidRDefault="00FC3A6F" w:rsidP="00FC3A6F">
      <w:pPr>
        <w:tabs>
          <w:tab w:val="left" w:pos="142"/>
        </w:tabs>
        <w:ind w:left="4956"/>
        <w:rPr>
          <w:sz w:val="28"/>
          <w:szCs w:val="28"/>
        </w:rPr>
      </w:pPr>
      <w:r w:rsidRPr="00A03637">
        <w:rPr>
          <w:sz w:val="28"/>
          <w:szCs w:val="28"/>
        </w:rPr>
        <w:t xml:space="preserve">«О районном бюджете </w:t>
      </w:r>
      <w:proofErr w:type="spellStart"/>
      <w:r w:rsidRPr="00A03637">
        <w:rPr>
          <w:sz w:val="28"/>
          <w:szCs w:val="28"/>
        </w:rPr>
        <w:t>Балашовского</w:t>
      </w:r>
      <w:proofErr w:type="spellEnd"/>
      <w:r w:rsidRPr="00A03637">
        <w:rPr>
          <w:sz w:val="28"/>
          <w:szCs w:val="28"/>
        </w:rPr>
        <w:t xml:space="preserve"> муниципального района Саратовской области на 2021 год </w:t>
      </w:r>
      <w:r w:rsidRPr="00A03637">
        <w:rPr>
          <w:bCs/>
          <w:sz w:val="28"/>
          <w:szCs w:val="28"/>
          <w:shd w:val="clear" w:color="auto" w:fill="FFFFFF"/>
        </w:rPr>
        <w:t>и на плановый период 2022 и 2023 годов</w:t>
      </w:r>
      <w:r w:rsidRPr="00A03637">
        <w:rPr>
          <w:sz w:val="28"/>
          <w:szCs w:val="28"/>
        </w:rPr>
        <w:t>»</w:t>
      </w:r>
    </w:p>
    <w:p w:rsidR="00FC3A6F" w:rsidRPr="00A03637" w:rsidRDefault="00FC3A6F" w:rsidP="00FC3A6F">
      <w:pPr>
        <w:ind w:left="3540"/>
        <w:rPr>
          <w:sz w:val="28"/>
          <w:szCs w:val="28"/>
        </w:rPr>
      </w:pPr>
    </w:p>
    <w:p w:rsidR="00FC3A6F" w:rsidRPr="00A03637" w:rsidRDefault="00FC3A6F" w:rsidP="00FC3A6F">
      <w:pPr>
        <w:pStyle w:val="2"/>
        <w:tabs>
          <w:tab w:val="center" w:pos="7285"/>
          <w:tab w:val="left" w:pos="11620"/>
        </w:tabs>
        <w:ind w:righ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0363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Программа муниципальных гарантий района на 2021 год</w:t>
      </w:r>
      <w:r w:rsidR="00E5404A" w:rsidRPr="00A0363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E5404A" w:rsidRPr="00A03637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и на плановый период 2022 и 2023 годов</w:t>
      </w:r>
    </w:p>
    <w:p w:rsidR="00FC3A6F" w:rsidRPr="00A03637" w:rsidRDefault="00FC3A6F" w:rsidP="00FC3A6F">
      <w:pPr>
        <w:ind w:left="708"/>
        <w:jc w:val="center"/>
        <w:rPr>
          <w:b/>
          <w:bCs/>
          <w:sz w:val="28"/>
          <w:szCs w:val="28"/>
        </w:rPr>
      </w:pPr>
    </w:p>
    <w:p w:rsidR="00FC3A6F" w:rsidRPr="00A03637" w:rsidRDefault="00FC3A6F" w:rsidP="00FC3A6F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A03637">
        <w:rPr>
          <w:b/>
          <w:bCs/>
          <w:sz w:val="28"/>
          <w:szCs w:val="28"/>
        </w:rPr>
        <w:t>Предоставление муниципальной гарантии</w:t>
      </w:r>
    </w:p>
    <w:tbl>
      <w:tblPr>
        <w:tblW w:w="94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1701"/>
        <w:gridCol w:w="1134"/>
        <w:gridCol w:w="1121"/>
        <w:gridCol w:w="1573"/>
        <w:gridCol w:w="1701"/>
      </w:tblGrid>
      <w:tr w:rsidR="00FC3A6F" w:rsidRPr="00D90590" w:rsidTr="00FC3A6F">
        <w:trPr>
          <w:cantSplit/>
        </w:trPr>
        <w:tc>
          <w:tcPr>
            <w:tcW w:w="426" w:type="dxa"/>
            <w:vMerge w:val="restart"/>
          </w:tcPr>
          <w:p w:rsidR="00FC3A6F" w:rsidRPr="00D90590" w:rsidRDefault="00FC3A6F" w:rsidP="00851329">
            <w:r w:rsidRPr="00D90590">
              <w:t>№</w:t>
            </w:r>
          </w:p>
        </w:tc>
        <w:tc>
          <w:tcPr>
            <w:tcW w:w="1843" w:type="dxa"/>
            <w:vMerge w:val="restart"/>
          </w:tcPr>
          <w:p w:rsidR="00FC3A6F" w:rsidRPr="00D90590" w:rsidRDefault="00FC3A6F" w:rsidP="00851329">
            <w:r w:rsidRPr="00D90590">
              <w:t>Направление (цель) гарантирования</w:t>
            </w:r>
          </w:p>
        </w:tc>
        <w:tc>
          <w:tcPr>
            <w:tcW w:w="1701" w:type="dxa"/>
            <w:vMerge w:val="restart"/>
          </w:tcPr>
          <w:p w:rsidR="00FC3A6F" w:rsidRPr="00D90590" w:rsidRDefault="00FC3A6F" w:rsidP="00851329">
            <w:r w:rsidRPr="00D90590">
              <w:t>Наименование принципала</w:t>
            </w:r>
          </w:p>
        </w:tc>
        <w:tc>
          <w:tcPr>
            <w:tcW w:w="2255" w:type="dxa"/>
            <w:gridSpan w:val="2"/>
          </w:tcPr>
          <w:p w:rsidR="00FC3A6F" w:rsidRPr="00D90590" w:rsidRDefault="00FC3A6F" w:rsidP="00851329">
            <w:r w:rsidRPr="00D90590">
              <w:t>Объем гарантирования  (тыс</w:t>
            </w:r>
            <w:proofErr w:type="gramStart"/>
            <w:r w:rsidRPr="00D90590">
              <w:t>.р</w:t>
            </w:r>
            <w:proofErr w:type="gramEnd"/>
            <w:r w:rsidRPr="00D90590">
              <w:t>уб.)</w:t>
            </w:r>
          </w:p>
        </w:tc>
        <w:tc>
          <w:tcPr>
            <w:tcW w:w="1573" w:type="dxa"/>
            <w:vMerge w:val="restart"/>
          </w:tcPr>
          <w:p w:rsidR="00FC3A6F" w:rsidRPr="00D90590" w:rsidRDefault="00FC3A6F" w:rsidP="00851329">
            <w:r w:rsidRPr="00D90590">
              <w:t>Наличие права регрессного требования гаранта к принципалу</w:t>
            </w:r>
          </w:p>
        </w:tc>
        <w:tc>
          <w:tcPr>
            <w:tcW w:w="1701" w:type="dxa"/>
            <w:vMerge w:val="restart"/>
          </w:tcPr>
          <w:p w:rsidR="00FC3A6F" w:rsidRPr="00D90590" w:rsidRDefault="00FC3A6F" w:rsidP="00851329">
            <w:r w:rsidRPr="00D90590">
              <w:t>Иные условия предоставления гарантии</w:t>
            </w:r>
          </w:p>
        </w:tc>
      </w:tr>
      <w:tr w:rsidR="00FC3A6F" w:rsidRPr="00D90590" w:rsidTr="00FC3A6F">
        <w:trPr>
          <w:cantSplit/>
        </w:trPr>
        <w:tc>
          <w:tcPr>
            <w:tcW w:w="426" w:type="dxa"/>
            <w:vMerge/>
          </w:tcPr>
          <w:p w:rsidR="00FC3A6F" w:rsidRPr="00D90590" w:rsidRDefault="00FC3A6F" w:rsidP="00851329"/>
        </w:tc>
        <w:tc>
          <w:tcPr>
            <w:tcW w:w="1843" w:type="dxa"/>
            <w:vMerge/>
          </w:tcPr>
          <w:p w:rsidR="00FC3A6F" w:rsidRPr="00D90590" w:rsidRDefault="00FC3A6F" w:rsidP="00851329"/>
        </w:tc>
        <w:tc>
          <w:tcPr>
            <w:tcW w:w="1701" w:type="dxa"/>
            <w:vMerge/>
          </w:tcPr>
          <w:p w:rsidR="00FC3A6F" w:rsidRPr="00D90590" w:rsidRDefault="00FC3A6F" w:rsidP="00851329"/>
        </w:tc>
        <w:tc>
          <w:tcPr>
            <w:tcW w:w="1134" w:type="dxa"/>
          </w:tcPr>
          <w:p w:rsidR="00FC3A6F" w:rsidRPr="00D90590" w:rsidRDefault="00FC3A6F" w:rsidP="00851329">
            <w:r w:rsidRPr="00D90590">
              <w:t>всего</w:t>
            </w:r>
          </w:p>
        </w:tc>
        <w:tc>
          <w:tcPr>
            <w:tcW w:w="1121" w:type="dxa"/>
          </w:tcPr>
          <w:p w:rsidR="00FC3A6F" w:rsidRPr="00D90590" w:rsidRDefault="00FC3A6F" w:rsidP="00851329">
            <w:r w:rsidRPr="00D90590">
              <w:t xml:space="preserve">в т.ч. </w:t>
            </w:r>
          </w:p>
          <w:p w:rsidR="00FC3A6F" w:rsidRPr="00D90590" w:rsidRDefault="00FC3A6F" w:rsidP="00851329">
            <w:r w:rsidRPr="00D90590">
              <w:t>в 2021 году</w:t>
            </w:r>
          </w:p>
        </w:tc>
        <w:tc>
          <w:tcPr>
            <w:tcW w:w="1573" w:type="dxa"/>
            <w:vMerge/>
          </w:tcPr>
          <w:p w:rsidR="00FC3A6F" w:rsidRPr="00D90590" w:rsidRDefault="00FC3A6F" w:rsidP="00851329"/>
        </w:tc>
        <w:tc>
          <w:tcPr>
            <w:tcW w:w="1701" w:type="dxa"/>
            <w:vMerge/>
          </w:tcPr>
          <w:p w:rsidR="00FC3A6F" w:rsidRPr="00D90590" w:rsidRDefault="00FC3A6F" w:rsidP="00851329"/>
        </w:tc>
      </w:tr>
      <w:tr w:rsidR="00FC3A6F" w:rsidRPr="00D90590" w:rsidTr="00FC3A6F">
        <w:trPr>
          <w:trHeight w:val="1946"/>
        </w:trPr>
        <w:tc>
          <w:tcPr>
            <w:tcW w:w="426" w:type="dxa"/>
          </w:tcPr>
          <w:p w:rsidR="00FC3A6F" w:rsidRPr="00D90590" w:rsidRDefault="00FC3A6F" w:rsidP="00851329">
            <w:r w:rsidRPr="00D90590">
              <w:lastRenderedPageBreak/>
              <w:t>1</w:t>
            </w:r>
          </w:p>
        </w:tc>
        <w:tc>
          <w:tcPr>
            <w:tcW w:w="1843" w:type="dxa"/>
          </w:tcPr>
          <w:p w:rsidR="00FC3A6F" w:rsidRPr="00D90590" w:rsidRDefault="00FC3A6F" w:rsidP="00851329">
            <w:r w:rsidRPr="00D90590">
              <w:t>Обеспечение надлежащего исполнения обязательств по договору поставки газа</w:t>
            </w:r>
          </w:p>
        </w:tc>
        <w:tc>
          <w:tcPr>
            <w:tcW w:w="1701" w:type="dxa"/>
          </w:tcPr>
          <w:p w:rsidR="00FC3A6F" w:rsidRPr="00D90590" w:rsidRDefault="00FC3A6F" w:rsidP="00851329">
            <w:r w:rsidRPr="00D90590">
              <w:t xml:space="preserve">МУП </w:t>
            </w:r>
            <w:proofErr w:type="spellStart"/>
            <w:r w:rsidRPr="00D90590">
              <w:t>Балашовского</w:t>
            </w:r>
            <w:proofErr w:type="spellEnd"/>
            <w:r w:rsidRPr="00D90590">
              <w:t xml:space="preserve"> муниципального района Саратовской области «Система теплоснабжения </w:t>
            </w:r>
            <w:proofErr w:type="spellStart"/>
            <w:r w:rsidRPr="00D90590">
              <w:t>Балашовского</w:t>
            </w:r>
            <w:proofErr w:type="spellEnd"/>
            <w:r w:rsidRPr="00D90590">
              <w:t xml:space="preserve"> района»</w:t>
            </w:r>
          </w:p>
        </w:tc>
        <w:tc>
          <w:tcPr>
            <w:tcW w:w="1134" w:type="dxa"/>
            <w:vAlign w:val="center"/>
          </w:tcPr>
          <w:p w:rsidR="00FC3A6F" w:rsidRPr="00D90590" w:rsidRDefault="00FC3A6F" w:rsidP="00851329">
            <w:pPr>
              <w:jc w:val="center"/>
            </w:pPr>
            <w:r w:rsidRPr="00D90590">
              <w:rPr>
                <w:bCs/>
              </w:rPr>
              <w:t>24 680,0</w:t>
            </w:r>
          </w:p>
        </w:tc>
        <w:tc>
          <w:tcPr>
            <w:tcW w:w="1121" w:type="dxa"/>
            <w:vAlign w:val="center"/>
          </w:tcPr>
          <w:p w:rsidR="00FC3A6F" w:rsidRPr="00D90590" w:rsidRDefault="00FC3A6F" w:rsidP="00851329">
            <w:pPr>
              <w:jc w:val="center"/>
            </w:pPr>
            <w:r w:rsidRPr="00D90590">
              <w:rPr>
                <w:bCs/>
              </w:rPr>
              <w:t>24 680,0</w:t>
            </w:r>
          </w:p>
        </w:tc>
        <w:tc>
          <w:tcPr>
            <w:tcW w:w="1573" w:type="dxa"/>
          </w:tcPr>
          <w:p w:rsidR="00FC3A6F" w:rsidRPr="00D90590" w:rsidRDefault="00FC3A6F" w:rsidP="00851329">
            <w:r w:rsidRPr="00D90590">
              <w:t>Установлено право регрессного требования гаранта к принципалу</w:t>
            </w:r>
          </w:p>
        </w:tc>
        <w:tc>
          <w:tcPr>
            <w:tcW w:w="1701" w:type="dxa"/>
          </w:tcPr>
          <w:p w:rsidR="00FC3A6F" w:rsidRPr="00D90590" w:rsidRDefault="00FC3A6F" w:rsidP="00851329">
            <w:r w:rsidRPr="00D90590">
              <w:t>Муниципальные гарантии района не обеспечивают исполнение обязательств по уплате процентов и неустоек (штрафов, пеней)</w:t>
            </w:r>
          </w:p>
        </w:tc>
      </w:tr>
      <w:tr w:rsidR="00FC3A6F" w:rsidRPr="00D90590" w:rsidTr="00FC3A6F">
        <w:tc>
          <w:tcPr>
            <w:tcW w:w="426" w:type="dxa"/>
          </w:tcPr>
          <w:p w:rsidR="00FC3A6F" w:rsidRPr="00D90590" w:rsidRDefault="00FC3A6F" w:rsidP="00851329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FC3A6F" w:rsidRPr="00D90590" w:rsidRDefault="00FC3A6F" w:rsidP="00851329">
            <w:pPr>
              <w:rPr>
                <w:b/>
                <w:bCs/>
              </w:rPr>
            </w:pPr>
            <w:r w:rsidRPr="00D90590">
              <w:rPr>
                <w:b/>
                <w:bCs/>
              </w:rPr>
              <w:t>Всего</w:t>
            </w:r>
          </w:p>
        </w:tc>
        <w:tc>
          <w:tcPr>
            <w:tcW w:w="1701" w:type="dxa"/>
          </w:tcPr>
          <w:p w:rsidR="00FC3A6F" w:rsidRPr="00D90590" w:rsidRDefault="00FC3A6F" w:rsidP="0085132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FC3A6F" w:rsidRPr="00D90590" w:rsidRDefault="00FC3A6F" w:rsidP="00851329">
            <w:pPr>
              <w:rPr>
                <w:b/>
                <w:bCs/>
              </w:rPr>
            </w:pPr>
            <w:r w:rsidRPr="00D90590">
              <w:rPr>
                <w:b/>
                <w:bCs/>
              </w:rPr>
              <w:t>24 680,0</w:t>
            </w:r>
          </w:p>
        </w:tc>
        <w:tc>
          <w:tcPr>
            <w:tcW w:w="1121" w:type="dxa"/>
          </w:tcPr>
          <w:p w:rsidR="00FC3A6F" w:rsidRPr="00D90590" w:rsidRDefault="00FC3A6F" w:rsidP="00851329">
            <w:pPr>
              <w:rPr>
                <w:b/>
                <w:bCs/>
              </w:rPr>
            </w:pPr>
            <w:r w:rsidRPr="00D90590">
              <w:rPr>
                <w:b/>
                <w:bCs/>
              </w:rPr>
              <w:t>24 680,0</w:t>
            </w:r>
          </w:p>
        </w:tc>
        <w:tc>
          <w:tcPr>
            <w:tcW w:w="1573" w:type="dxa"/>
          </w:tcPr>
          <w:p w:rsidR="00FC3A6F" w:rsidRPr="00D90590" w:rsidRDefault="00FC3A6F" w:rsidP="0085132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FC3A6F" w:rsidRPr="00D90590" w:rsidRDefault="00FC3A6F" w:rsidP="00851329">
            <w:pPr>
              <w:rPr>
                <w:b/>
                <w:bCs/>
              </w:rPr>
            </w:pPr>
          </w:p>
        </w:tc>
      </w:tr>
    </w:tbl>
    <w:p w:rsidR="00FC3A6F" w:rsidRPr="00D90590" w:rsidRDefault="00FC3A6F" w:rsidP="00FC3A6F">
      <w:pPr>
        <w:ind w:left="708"/>
        <w:jc w:val="center"/>
        <w:rPr>
          <w:b/>
          <w:bCs/>
        </w:rPr>
      </w:pPr>
    </w:p>
    <w:p w:rsidR="00FC3A6F" w:rsidRPr="00A03637" w:rsidRDefault="00FC3A6F" w:rsidP="00FC3A6F">
      <w:pPr>
        <w:jc w:val="center"/>
        <w:rPr>
          <w:b/>
          <w:bCs/>
          <w:sz w:val="28"/>
          <w:szCs w:val="28"/>
        </w:rPr>
      </w:pPr>
      <w:r w:rsidRPr="00A03637">
        <w:rPr>
          <w:b/>
          <w:bCs/>
          <w:sz w:val="28"/>
          <w:szCs w:val="28"/>
        </w:rPr>
        <w:t>2. Возможные к исполнению муниципальные гарантии</w:t>
      </w:r>
    </w:p>
    <w:tbl>
      <w:tblPr>
        <w:tblW w:w="95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835"/>
        <w:gridCol w:w="2126"/>
        <w:gridCol w:w="1559"/>
        <w:gridCol w:w="2580"/>
      </w:tblGrid>
      <w:tr w:rsidR="00FC3A6F" w:rsidRPr="00D90590" w:rsidTr="00FC3A6F">
        <w:trPr>
          <w:cantSplit/>
        </w:trPr>
        <w:tc>
          <w:tcPr>
            <w:tcW w:w="426" w:type="dxa"/>
            <w:vMerge w:val="restart"/>
          </w:tcPr>
          <w:p w:rsidR="00FC3A6F" w:rsidRPr="00D90590" w:rsidRDefault="00FC3A6F" w:rsidP="00851329">
            <w:pPr>
              <w:jc w:val="center"/>
            </w:pPr>
            <w:r w:rsidRPr="00D90590">
              <w:t>№</w:t>
            </w:r>
          </w:p>
        </w:tc>
        <w:tc>
          <w:tcPr>
            <w:tcW w:w="2835" w:type="dxa"/>
            <w:vMerge w:val="restart"/>
          </w:tcPr>
          <w:p w:rsidR="00FC3A6F" w:rsidRPr="00D90590" w:rsidRDefault="00FC3A6F" w:rsidP="00851329">
            <w:pPr>
              <w:jc w:val="center"/>
            </w:pPr>
            <w:r w:rsidRPr="00D90590">
              <w:t>Направление (цель) гарантирования</w:t>
            </w:r>
          </w:p>
        </w:tc>
        <w:tc>
          <w:tcPr>
            <w:tcW w:w="2126" w:type="dxa"/>
            <w:vMerge w:val="restart"/>
          </w:tcPr>
          <w:p w:rsidR="00FC3A6F" w:rsidRPr="00D90590" w:rsidRDefault="00FC3A6F" w:rsidP="00851329">
            <w:pPr>
              <w:jc w:val="center"/>
            </w:pPr>
            <w:r w:rsidRPr="00D90590">
              <w:t>Наименование принципала</w:t>
            </w:r>
          </w:p>
        </w:tc>
        <w:tc>
          <w:tcPr>
            <w:tcW w:w="1559" w:type="dxa"/>
            <w:vMerge w:val="restart"/>
          </w:tcPr>
          <w:p w:rsidR="00FC3A6F" w:rsidRPr="00D90590" w:rsidRDefault="00FC3A6F" w:rsidP="00851329">
            <w:pPr>
              <w:jc w:val="center"/>
            </w:pPr>
            <w:r w:rsidRPr="00D90590">
              <w:t xml:space="preserve">Сумма </w:t>
            </w:r>
            <w:proofErr w:type="spellStart"/>
            <w:r w:rsidRPr="00D90590">
              <w:t>гарантиро-вания</w:t>
            </w:r>
            <w:proofErr w:type="spellEnd"/>
            <w:r w:rsidRPr="00D90590">
              <w:t xml:space="preserve"> (тыс</w:t>
            </w:r>
            <w:proofErr w:type="gramStart"/>
            <w:r w:rsidRPr="00D90590">
              <w:t>.р</w:t>
            </w:r>
            <w:proofErr w:type="gramEnd"/>
            <w:r w:rsidRPr="00D90590">
              <w:t>ублей)</w:t>
            </w:r>
          </w:p>
        </w:tc>
        <w:tc>
          <w:tcPr>
            <w:tcW w:w="2580" w:type="dxa"/>
          </w:tcPr>
          <w:p w:rsidR="00FC3A6F" w:rsidRPr="00D90590" w:rsidRDefault="00FC3A6F" w:rsidP="00851329">
            <w:pPr>
              <w:jc w:val="center"/>
            </w:pPr>
            <w:r w:rsidRPr="00D90590">
              <w:t>Объем бюджетных ассигнований на исполнение гарантий по возможным гарантийным случаям, предусмотренный</w:t>
            </w:r>
          </w:p>
        </w:tc>
      </w:tr>
      <w:tr w:rsidR="00FC3A6F" w:rsidRPr="00D90590" w:rsidTr="00FC3A6F">
        <w:trPr>
          <w:cantSplit/>
          <w:trHeight w:val="695"/>
        </w:trPr>
        <w:tc>
          <w:tcPr>
            <w:tcW w:w="426" w:type="dxa"/>
            <w:vMerge/>
          </w:tcPr>
          <w:p w:rsidR="00FC3A6F" w:rsidRPr="00D90590" w:rsidRDefault="00FC3A6F" w:rsidP="00851329"/>
        </w:tc>
        <w:tc>
          <w:tcPr>
            <w:tcW w:w="2835" w:type="dxa"/>
            <w:vMerge/>
          </w:tcPr>
          <w:p w:rsidR="00FC3A6F" w:rsidRPr="00D90590" w:rsidRDefault="00FC3A6F" w:rsidP="00851329"/>
        </w:tc>
        <w:tc>
          <w:tcPr>
            <w:tcW w:w="2126" w:type="dxa"/>
            <w:vMerge/>
          </w:tcPr>
          <w:p w:rsidR="00FC3A6F" w:rsidRPr="00D90590" w:rsidRDefault="00FC3A6F" w:rsidP="00851329"/>
        </w:tc>
        <w:tc>
          <w:tcPr>
            <w:tcW w:w="1559" w:type="dxa"/>
            <w:vMerge/>
          </w:tcPr>
          <w:p w:rsidR="00FC3A6F" w:rsidRPr="00D90590" w:rsidRDefault="00FC3A6F" w:rsidP="00851329"/>
        </w:tc>
        <w:tc>
          <w:tcPr>
            <w:tcW w:w="2580" w:type="dxa"/>
          </w:tcPr>
          <w:p w:rsidR="00FC3A6F" w:rsidRPr="00D90590" w:rsidRDefault="00FC3A6F" w:rsidP="00851329">
            <w:pPr>
              <w:jc w:val="center"/>
            </w:pPr>
            <w:r w:rsidRPr="00D90590">
              <w:t xml:space="preserve">В источниках финансирования дефицита районного бюджета   </w:t>
            </w:r>
          </w:p>
          <w:p w:rsidR="00FC3A6F" w:rsidRPr="00D90590" w:rsidRDefault="00FC3A6F" w:rsidP="00851329">
            <w:pPr>
              <w:jc w:val="center"/>
            </w:pPr>
            <w:r w:rsidRPr="00D90590">
              <w:t>(тыс</w:t>
            </w:r>
            <w:proofErr w:type="gramStart"/>
            <w:r w:rsidRPr="00D90590">
              <w:t>.р</w:t>
            </w:r>
            <w:proofErr w:type="gramEnd"/>
            <w:r w:rsidRPr="00D90590">
              <w:t xml:space="preserve">ублей)                        </w:t>
            </w:r>
          </w:p>
        </w:tc>
      </w:tr>
      <w:tr w:rsidR="00FC3A6F" w:rsidRPr="00D90590" w:rsidTr="00FC3A6F">
        <w:trPr>
          <w:trHeight w:val="1421"/>
        </w:trPr>
        <w:tc>
          <w:tcPr>
            <w:tcW w:w="426" w:type="dxa"/>
          </w:tcPr>
          <w:p w:rsidR="00FC3A6F" w:rsidRPr="00D90590" w:rsidRDefault="00FC3A6F" w:rsidP="00851329">
            <w:r w:rsidRPr="00D90590">
              <w:t>1</w:t>
            </w:r>
          </w:p>
        </w:tc>
        <w:tc>
          <w:tcPr>
            <w:tcW w:w="2835" w:type="dxa"/>
          </w:tcPr>
          <w:p w:rsidR="00FC3A6F" w:rsidRPr="00D90590" w:rsidRDefault="00FC3A6F" w:rsidP="00851329">
            <w:r w:rsidRPr="00D90590">
              <w:t>Обеспечение надлежащего исполнения обязательств по договору поставки газа</w:t>
            </w:r>
          </w:p>
        </w:tc>
        <w:tc>
          <w:tcPr>
            <w:tcW w:w="2126" w:type="dxa"/>
          </w:tcPr>
          <w:p w:rsidR="00FC3A6F" w:rsidRPr="00D90590" w:rsidRDefault="00FC3A6F" w:rsidP="00851329">
            <w:r w:rsidRPr="00D90590">
              <w:t xml:space="preserve">МУП </w:t>
            </w:r>
            <w:proofErr w:type="spellStart"/>
            <w:r w:rsidRPr="00D90590">
              <w:t>Балашовского</w:t>
            </w:r>
            <w:proofErr w:type="spellEnd"/>
            <w:r w:rsidRPr="00D90590">
              <w:t xml:space="preserve"> муниципального района Саратовской области «Система теплоснабжения </w:t>
            </w:r>
            <w:proofErr w:type="spellStart"/>
            <w:r w:rsidRPr="00D90590">
              <w:t>Балашовского</w:t>
            </w:r>
            <w:proofErr w:type="spellEnd"/>
            <w:r w:rsidRPr="00D90590">
              <w:t xml:space="preserve"> района»</w:t>
            </w:r>
          </w:p>
        </w:tc>
        <w:tc>
          <w:tcPr>
            <w:tcW w:w="1559" w:type="dxa"/>
            <w:vAlign w:val="center"/>
          </w:tcPr>
          <w:p w:rsidR="00FC3A6F" w:rsidRPr="00D90590" w:rsidRDefault="00FC3A6F" w:rsidP="00851329">
            <w:pPr>
              <w:jc w:val="center"/>
            </w:pPr>
            <w:r w:rsidRPr="00D90590">
              <w:t xml:space="preserve"> 24 680,0</w:t>
            </w:r>
          </w:p>
        </w:tc>
        <w:tc>
          <w:tcPr>
            <w:tcW w:w="2580" w:type="dxa"/>
            <w:vAlign w:val="center"/>
          </w:tcPr>
          <w:p w:rsidR="00FC3A6F" w:rsidRPr="00D90590" w:rsidRDefault="00FC3A6F" w:rsidP="00851329">
            <w:pPr>
              <w:jc w:val="center"/>
            </w:pPr>
            <w:r w:rsidRPr="00D90590">
              <w:t>24 680,0</w:t>
            </w:r>
          </w:p>
        </w:tc>
      </w:tr>
      <w:tr w:rsidR="00FC3A6F" w:rsidRPr="00D90590" w:rsidTr="00FC3A6F">
        <w:tc>
          <w:tcPr>
            <w:tcW w:w="426" w:type="dxa"/>
          </w:tcPr>
          <w:p w:rsidR="00FC3A6F" w:rsidRPr="00D90590" w:rsidRDefault="00FC3A6F" w:rsidP="00851329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FC3A6F" w:rsidRPr="00D90590" w:rsidRDefault="00FC3A6F" w:rsidP="00851329">
            <w:pPr>
              <w:rPr>
                <w:b/>
                <w:bCs/>
              </w:rPr>
            </w:pPr>
            <w:r w:rsidRPr="00D90590">
              <w:rPr>
                <w:b/>
                <w:bCs/>
              </w:rPr>
              <w:t>Всего</w:t>
            </w:r>
          </w:p>
        </w:tc>
        <w:tc>
          <w:tcPr>
            <w:tcW w:w="2126" w:type="dxa"/>
          </w:tcPr>
          <w:p w:rsidR="00FC3A6F" w:rsidRPr="00D90590" w:rsidRDefault="00FC3A6F" w:rsidP="00851329">
            <w:pPr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FC3A6F" w:rsidRPr="00D90590" w:rsidRDefault="00FC3A6F" w:rsidP="00851329">
            <w:pPr>
              <w:jc w:val="center"/>
              <w:rPr>
                <w:b/>
              </w:rPr>
            </w:pPr>
            <w:r w:rsidRPr="00D90590">
              <w:rPr>
                <w:b/>
              </w:rPr>
              <w:t>24 680,0</w:t>
            </w:r>
          </w:p>
        </w:tc>
        <w:tc>
          <w:tcPr>
            <w:tcW w:w="2580" w:type="dxa"/>
            <w:vAlign w:val="center"/>
          </w:tcPr>
          <w:p w:rsidR="00FC3A6F" w:rsidRPr="00B64F29" w:rsidRDefault="00FC3A6F" w:rsidP="00B64F29">
            <w:pPr>
              <w:pStyle w:val="a9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B64F29">
              <w:rPr>
                <w:b/>
              </w:rPr>
              <w:t>680,0</w:t>
            </w:r>
          </w:p>
        </w:tc>
      </w:tr>
    </w:tbl>
    <w:p w:rsidR="00FC3A6F" w:rsidRPr="00D90590" w:rsidRDefault="00FC3A6F" w:rsidP="00FC3A6F"/>
    <w:p w:rsidR="00FC3A6F" w:rsidRPr="00D90590" w:rsidRDefault="00FC3A6F" w:rsidP="00FC3A6F">
      <w:pPr>
        <w:pStyle w:val="a7"/>
        <w:spacing w:line="238" w:lineRule="auto"/>
        <w:ind w:firstLine="0"/>
        <w:rPr>
          <w:bCs/>
          <w:iCs/>
          <w:sz w:val="24"/>
          <w:szCs w:val="24"/>
        </w:rPr>
      </w:pPr>
    </w:p>
    <w:p w:rsidR="00FC3A6F" w:rsidRPr="00A03637" w:rsidRDefault="00FC3A6F" w:rsidP="00B64F29">
      <w:pPr>
        <w:pStyle w:val="a7"/>
        <w:numPr>
          <w:ilvl w:val="0"/>
          <w:numId w:val="1"/>
        </w:numPr>
        <w:spacing w:line="238" w:lineRule="auto"/>
        <w:rPr>
          <w:szCs w:val="28"/>
        </w:rPr>
      </w:pPr>
      <w:r w:rsidRPr="00A03637">
        <w:rPr>
          <w:szCs w:val="28"/>
        </w:rPr>
        <w:t>Настоящее Решение вступает в силу со дня его опубликования (обнародования).</w:t>
      </w:r>
    </w:p>
    <w:p w:rsidR="00FC3A6F" w:rsidRPr="00A03637" w:rsidRDefault="00FC3A6F" w:rsidP="00FC3A6F">
      <w:pPr>
        <w:pStyle w:val="a8"/>
        <w:widowControl/>
        <w:ind w:firstLine="0"/>
        <w:jc w:val="left"/>
        <w:rPr>
          <w:b/>
          <w:szCs w:val="28"/>
        </w:rPr>
      </w:pPr>
    </w:p>
    <w:p w:rsidR="00FC3A6F" w:rsidRPr="00A03637" w:rsidRDefault="00FC3A6F" w:rsidP="00FC3A6F">
      <w:pPr>
        <w:rPr>
          <w:b/>
          <w:sz w:val="28"/>
          <w:szCs w:val="28"/>
        </w:rPr>
      </w:pPr>
    </w:p>
    <w:p w:rsidR="00FC3A6F" w:rsidRPr="00A03637" w:rsidRDefault="00FC3A6F" w:rsidP="00FC3A6F">
      <w:pPr>
        <w:rPr>
          <w:b/>
          <w:sz w:val="28"/>
          <w:szCs w:val="28"/>
        </w:rPr>
      </w:pPr>
    </w:p>
    <w:p w:rsidR="00FC3A6F" w:rsidRPr="00A03637" w:rsidRDefault="00FC3A6F" w:rsidP="00FC3A6F">
      <w:pPr>
        <w:jc w:val="both"/>
        <w:rPr>
          <w:b/>
          <w:bCs/>
          <w:sz w:val="28"/>
          <w:szCs w:val="28"/>
        </w:rPr>
      </w:pPr>
      <w:r w:rsidRPr="00A03637">
        <w:rPr>
          <w:b/>
          <w:bCs/>
          <w:sz w:val="28"/>
          <w:szCs w:val="28"/>
        </w:rPr>
        <w:t xml:space="preserve">Глава </w:t>
      </w:r>
      <w:proofErr w:type="spellStart"/>
      <w:r w:rsidRPr="00A03637">
        <w:rPr>
          <w:b/>
          <w:bCs/>
          <w:sz w:val="28"/>
          <w:szCs w:val="28"/>
        </w:rPr>
        <w:t>Балашовского</w:t>
      </w:r>
      <w:proofErr w:type="spellEnd"/>
      <w:r w:rsidRPr="00A03637">
        <w:rPr>
          <w:b/>
          <w:bCs/>
          <w:sz w:val="28"/>
          <w:szCs w:val="28"/>
        </w:rPr>
        <w:t xml:space="preserve"> </w:t>
      </w:r>
    </w:p>
    <w:p w:rsidR="00FC3A6F" w:rsidRPr="00A03637" w:rsidRDefault="00FC3A6F" w:rsidP="00FC3A6F">
      <w:pPr>
        <w:pStyle w:val="210"/>
        <w:ind w:firstLine="0"/>
        <w:rPr>
          <w:rFonts w:ascii="Times New Roman" w:hAnsi="Times New Roman"/>
          <w:b/>
          <w:bCs/>
          <w:szCs w:val="28"/>
        </w:rPr>
      </w:pPr>
      <w:r w:rsidRPr="00A03637">
        <w:rPr>
          <w:rFonts w:ascii="Times New Roman" w:hAnsi="Times New Roman"/>
          <w:b/>
          <w:bCs/>
          <w:szCs w:val="28"/>
        </w:rPr>
        <w:t>муниципального района</w:t>
      </w:r>
      <w:r w:rsidRPr="00A03637">
        <w:rPr>
          <w:rFonts w:ascii="Times New Roman" w:hAnsi="Times New Roman"/>
          <w:b/>
          <w:bCs/>
          <w:szCs w:val="28"/>
        </w:rPr>
        <w:tab/>
      </w:r>
      <w:r w:rsidRPr="00A03637">
        <w:rPr>
          <w:rFonts w:ascii="Times New Roman" w:hAnsi="Times New Roman"/>
          <w:b/>
          <w:bCs/>
          <w:szCs w:val="28"/>
        </w:rPr>
        <w:tab/>
      </w:r>
      <w:r w:rsidRPr="00A03637">
        <w:rPr>
          <w:rFonts w:ascii="Times New Roman" w:hAnsi="Times New Roman"/>
          <w:b/>
          <w:bCs/>
          <w:szCs w:val="28"/>
        </w:rPr>
        <w:tab/>
      </w:r>
      <w:r w:rsidRPr="00A03637">
        <w:rPr>
          <w:rFonts w:ascii="Times New Roman" w:hAnsi="Times New Roman"/>
          <w:b/>
          <w:bCs/>
          <w:szCs w:val="28"/>
        </w:rPr>
        <w:tab/>
      </w:r>
      <w:r w:rsidRPr="00A03637">
        <w:rPr>
          <w:rFonts w:ascii="Times New Roman" w:hAnsi="Times New Roman"/>
          <w:b/>
          <w:bCs/>
          <w:szCs w:val="28"/>
        </w:rPr>
        <w:tab/>
      </w:r>
      <w:r w:rsidRPr="00A03637">
        <w:rPr>
          <w:rFonts w:ascii="Times New Roman" w:hAnsi="Times New Roman"/>
          <w:b/>
          <w:bCs/>
          <w:szCs w:val="28"/>
        </w:rPr>
        <w:tab/>
        <w:t>П.М. Петраков</w:t>
      </w:r>
    </w:p>
    <w:p w:rsidR="00FC3A6F" w:rsidRPr="00A03637" w:rsidRDefault="00FC3A6F" w:rsidP="00FC3A6F">
      <w:pPr>
        <w:pStyle w:val="210"/>
        <w:ind w:firstLine="0"/>
        <w:rPr>
          <w:rFonts w:ascii="Times New Roman" w:hAnsi="Times New Roman"/>
          <w:szCs w:val="28"/>
        </w:rPr>
      </w:pPr>
    </w:p>
    <w:p w:rsidR="00FC3A6F" w:rsidRPr="00A03637" w:rsidRDefault="00FC3A6F" w:rsidP="00FC3A6F">
      <w:pPr>
        <w:rPr>
          <w:b/>
          <w:sz w:val="28"/>
          <w:szCs w:val="28"/>
        </w:rPr>
      </w:pPr>
      <w:r w:rsidRPr="00A03637">
        <w:rPr>
          <w:b/>
          <w:sz w:val="28"/>
          <w:szCs w:val="28"/>
        </w:rPr>
        <w:t xml:space="preserve">Председатель </w:t>
      </w:r>
    </w:p>
    <w:p w:rsidR="00FC3A6F" w:rsidRPr="00A03637" w:rsidRDefault="00FC3A6F" w:rsidP="00FC3A6F">
      <w:pPr>
        <w:rPr>
          <w:b/>
          <w:sz w:val="28"/>
          <w:szCs w:val="28"/>
        </w:rPr>
      </w:pPr>
      <w:r w:rsidRPr="00A03637">
        <w:rPr>
          <w:b/>
          <w:sz w:val="28"/>
          <w:szCs w:val="28"/>
        </w:rPr>
        <w:t xml:space="preserve">Собрания депутатов </w:t>
      </w:r>
      <w:proofErr w:type="spellStart"/>
      <w:r w:rsidRPr="00A03637">
        <w:rPr>
          <w:b/>
          <w:sz w:val="28"/>
          <w:szCs w:val="28"/>
        </w:rPr>
        <w:t>Балашовского</w:t>
      </w:r>
      <w:proofErr w:type="spellEnd"/>
      <w:r w:rsidRPr="00A03637">
        <w:rPr>
          <w:b/>
          <w:sz w:val="28"/>
          <w:szCs w:val="28"/>
        </w:rPr>
        <w:t xml:space="preserve"> </w:t>
      </w:r>
    </w:p>
    <w:p w:rsidR="00FC3A6F" w:rsidRPr="00A03637" w:rsidRDefault="00FC3A6F" w:rsidP="00FC3A6F">
      <w:pPr>
        <w:rPr>
          <w:b/>
          <w:bCs/>
          <w:sz w:val="28"/>
          <w:szCs w:val="28"/>
        </w:rPr>
      </w:pPr>
      <w:r w:rsidRPr="00A03637">
        <w:rPr>
          <w:b/>
          <w:sz w:val="28"/>
          <w:szCs w:val="28"/>
        </w:rPr>
        <w:t xml:space="preserve">муниципального района                                                  </w:t>
      </w:r>
      <w:r w:rsidRPr="00A03637">
        <w:rPr>
          <w:b/>
          <w:sz w:val="28"/>
          <w:szCs w:val="28"/>
        </w:rPr>
        <w:tab/>
        <w:t>А.Г. Рыжков</w:t>
      </w:r>
    </w:p>
    <w:p w:rsidR="00FC3A6F" w:rsidRDefault="00FC3A6F" w:rsidP="00FC3A6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E42A7" w:rsidRDefault="008E42A7"/>
    <w:sectPr w:rsidR="008E42A7" w:rsidSect="0041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475B"/>
    <w:multiLevelType w:val="hybridMultilevel"/>
    <w:tmpl w:val="0F581148"/>
    <w:lvl w:ilvl="0" w:tplc="D52C991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F2ED2"/>
    <w:multiLevelType w:val="hybridMultilevel"/>
    <w:tmpl w:val="02864F6E"/>
    <w:lvl w:ilvl="0" w:tplc="DF86CBE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D504A"/>
    <w:multiLevelType w:val="hybridMultilevel"/>
    <w:tmpl w:val="F05EF3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8130E5A"/>
    <w:multiLevelType w:val="hybridMultilevel"/>
    <w:tmpl w:val="601EF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D836C5"/>
    <w:multiLevelType w:val="multilevel"/>
    <w:tmpl w:val="CC8243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1BB9"/>
    <w:rsid w:val="00357899"/>
    <w:rsid w:val="00416275"/>
    <w:rsid w:val="006E1BB9"/>
    <w:rsid w:val="008349DF"/>
    <w:rsid w:val="008E42A7"/>
    <w:rsid w:val="00922CDF"/>
    <w:rsid w:val="00947629"/>
    <w:rsid w:val="00975F02"/>
    <w:rsid w:val="009D6160"/>
    <w:rsid w:val="00A03637"/>
    <w:rsid w:val="00B64F29"/>
    <w:rsid w:val="00D90590"/>
    <w:rsid w:val="00E5404A"/>
    <w:rsid w:val="00FC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3A6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A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A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FC3A6F"/>
    <w:pPr>
      <w:ind w:left="4248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FC3A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FC3A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C3A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3A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C3A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C3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Òåêñò äîêóìåíòà"/>
    <w:basedOn w:val="a"/>
    <w:rsid w:val="00FC3A6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8">
    <w:name w:val="Текст документа"/>
    <w:basedOn w:val="a"/>
    <w:rsid w:val="00FC3A6F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FC3A6F"/>
    <w:pPr>
      <w:ind w:firstLine="561"/>
      <w:jc w:val="both"/>
    </w:pPr>
    <w:rPr>
      <w:rFonts w:ascii="Arial" w:hAnsi="Arial"/>
      <w:sz w:val="28"/>
    </w:rPr>
  </w:style>
  <w:style w:type="paragraph" w:styleId="a9">
    <w:name w:val="List Paragraph"/>
    <w:basedOn w:val="a"/>
    <w:uiPriority w:val="34"/>
    <w:qFormat/>
    <w:rsid w:val="00B64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2021-09-24T06:04:00Z</cp:lastPrinted>
  <dcterms:created xsi:type="dcterms:W3CDTF">2021-09-21T10:20:00Z</dcterms:created>
  <dcterms:modified xsi:type="dcterms:W3CDTF">2021-09-24T06:04:00Z</dcterms:modified>
</cp:coreProperties>
</file>