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06" w:rsidRPr="00745106" w:rsidRDefault="00153B92" w:rsidP="00153B92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sz w:val="27"/>
          <w:szCs w:val="27"/>
        </w:rPr>
      </w:pPr>
      <w:r w:rsidRPr="00745106">
        <w:rPr>
          <w:rFonts w:ascii="PT Astra Serif" w:eastAsia="Times New Roman" w:hAnsi="PT Astra Serif" w:cs="Times New Roman"/>
          <w:b/>
          <w:bCs/>
          <w:sz w:val="27"/>
          <w:szCs w:val="27"/>
          <w:lang w:eastAsia="zh-CN"/>
        </w:rPr>
        <w:t xml:space="preserve">Отчет о результатах проведения плановой проверки в </w:t>
      </w:r>
      <w:r w:rsidRPr="00745106">
        <w:rPr>
          <w:rFonts w:ascii="PT Astra Serif" w:hAnsi="PT Astra Serif" w:cs="Times New Roman"/>
          <w:b/>
          <w:sz w:val="27"/>
          <w:szCs w:val="27"/>
        </w:rPr>
        <w:t xml:space="preserve">муниципальном </w:t>
      </w:r>
      <w:r w:rsidR="007D14CF" w:rsidRPr="00745106">
        <w:rPr>
          <w:rFonts w:ascii="PT Astra Serif" w:hAnsi="PT Astra Serif" w:cs="Times New Roman"/>
          <w:b/>
          <w:sz w:val="27"/>
          <w:szCs w:val="27"/>
        </w:rPr>
        <w:t>общеобразовательном</w:t>
      </w:r>
      <w:r w:rsidR="00E46C0B" w:rsidRPr="00745106">
        <w:rPr>
          <w:rFonts w:ascii="PT Astra Serif" w:hAnsi="PT Astra Serif" w:cs="Times New Roman"/>
          <w:b/>
          <w:sz w:val="27"/>
          <w:szCs w:val="27"/>
        </w:rPr>
        <w:t xml:space="preserve"> учреждении</w:t>
      </w:r>
      <w:r w:rsidR="00F07F02" w:rsidRPr="00745106">
        <w:rPr>
          <w:rFonts w:ascii="PT Astra Serif" w:hAnsi="PT Astra Serif" w:cs="Times New Roman"/>
          <w:b/>
          <w:sz w:val="27"/>
          <w:szCs w:val="27"/>
        </w:rPr>
        <w:t xml:space="preserve"> </w:t>
      </w:r>
    </w:p>
    <w:p w:rsidR="00153B92" w:rsidRPr="00745106" w:rsidRDefault="007D14CF" w:rsidP="00153B92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sz w:val="27"/>
          <w:szCs w:val="27"/>
        </w:rPr>
      </w:pPr>
      <w:r w:rsidRPr="00745106">
        <w:rPr>
          <w:rFonts w:ascii="PT Astra Serif" w:hAnsi="PT Astra Serif" w:cs="Times New Roman"/>
          <w:b/>
          <w:sz w:val="27"/>
          <w:szCs w:val="27"/>
        </w:rPr>
        <w:t>«</w:t>
      </w:r>
      <w:r w:rsidR="00745106" w:rsidRPr="00745106">
        <w:rPr>
          <w:rFonts w:ascii="PT Astra Serif" w:hAnsi="PT Astra Serif" w:cs="Times New Roman"/>
          <w:b/>
          <w:sz w:val="27"/>
          <w:szCs w:val="27"/>
        </w:rPr>
        <w:t>Средняя общеобразовательная школа № 16</w:t>
      </w:r>
      <w:r w:rsidR="00F07F02" w:rsidRPr="00745106">
        <w:rPr>
          <w:rFonts w:ascii="PT Astra Serif" w:hAnsi="PT Astra Serif" w:cs="Times New Roman"/>
          <w:b/>
          <w:sz w:val="27"/>
          <w:szCs w:val="27"/>
        </w:rPr>
        <w:t xml:space="preserve"> г</w:t>
      </w:r>
      <w:r w:rsidRPr="00745106">
        <w:rPr>
          <w:rFonts w:ascii="PT Astra Serif" w:hAnsi="PT Astra Serif" w:cs="Times New Roman"/>
          <w:b/>
          <w:sz w:val="27"/>
          <w:szCs w:val="27"/>
        </w:rPr>
        <w:t>.</w:t>
      </w:r>
      <w:r w:rsidR="00F07F02" w:rsidRPr="00745106">
        <w:rPr>
          <w:rFonts w:ascii="PT Astra Serif" w:hAnsi="PT Astra Serif" w:cs="Times New Roman"/>
          <w:b/>
          <w:sz w:val="27"/>
          <w:szCs w:val="27"/>
        </w:rPr>
        <w:t xml:space="preserve"> Балашов</w:t>
      </w:r>
      <w:r w:rsidRPr="00745106">
        <w:rPr>
          <w:rFonts w:ascii="PT Astra Serif" w:hAnsi="PT Astra Serif" w:cs="Times New Roman"/>
          <w:b/>
          <w:sz w:val="27"/>
          <w:szCs w:val="27"/>
        </w:rPr>
        <w:t>а Саратовской области.</w:t>
      </w:r>
    </w:p>
    <w:p w:rsidR="00153B92" w:rsidRPr="00745106" w:rsidRDefault="00153B92" w:rsidP="00153B92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153B92" w:rsidRPr="00745106" w:rsidRDefault="00153B92" w:rsidP="00153B92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</w:pPr>
      <w:proofErr w:type="gramStart"/>
      <w:r w:rsidRPr="00745106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 xml:space="preserve">В соответствии </w:t>
      </w:r>
      <w:r w:rsidR="00240898" w:rsidRPr="00745106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>со</w:t>
      </w:r>
      <w:r w:rsidRPr="00745106"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  <w:t xml:space="preserve"> </w:t>
      </w:r>
      <w:r w:rsidR="00240898" w:rsidRPr="00745106"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  <w:t>ст. 265, ст. 269.2 Бюджетного кодекса Российской Федерации, Постановлением администрации Балашовского муниципального района Саратовской области от 06.11.2020г. №301-п «Об утверждении Положения о порядке осуществления Комитетом по финансам администрации Балашовского муниципального района полномочий по внутреннему муниципальному финансовому контролю», планом проведения контрольных мероприятий по внутреннему муниципальн</w:t>
      </w:r>
      <w:r w:rsidR="007D14CF" w:rsidRPr="00745106"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  <w:t>ому финансовому контролю на 2024</w:t>
      </w:r>
      <w:r w:rsidR="00240898" w:rsidRPr="00745106"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  <w:t>г, Постановления Правительства от 17.08.2020г. №1235 «Об утверждении</w:t>
      </w:r>
      <w:proofErr w:type="gramEnd"/>
      <w:r w:rsidR="00240898" w:rsidRPr="00745106"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проведена плановая камеральная проверка соблюдения учреждением бюджетного законодательства Российской Федерации и иных нормативных правовых актов, регулирующих бюджетные правоотношения.</w:t>
      </w:r>
      <w:r w:rsidRPr="00745106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 xml:space="preserve"> </w:t>
      </w:r>
    </w:p>
    <w:p w:rsidR="007440B2" w:rsidRPr="00745106" w:rsidRDefault="00C6016B" w:rsidP="007440B2">
      <w:pPr>
        <w:spacing w:after="0" w:line="240" w:lineRule="auto"/>
        <w:ind w:firstLine="851"/>
        <w:jc w:val="both"/>
        <w:rPr>
          <w:rFonts w:ascii="PT Astra Serif" w:hAnsi="PT Astra Serif"/>
          <w:bCs/>
          <w:sz w:val="27"/>
          <w:szCs w:val="27"/>
        </w:rPr>
      </w:pPr>
      <w:r w:rsidRPr="00745106">
        <w:rPr>
          <w:rFonts w:ascii="PT Astra Serif" w:eastAsia="Times New Roman" w:hAnsi="PT Astra Serif" w:cs="Times New Roman"/>
          <w:b/>
          <w:color w:val="000000"/>
          <w:sz w:val="27"/>
          <w:szCs w:val="27"/>
          <w:lang w:eastAsia="zh-CN"/>
        </w:rPr>
        <w:t>Тема контрольного мероприятия:</w:t>
      </w:r>
      <w:r w:rsidR="007440B2" w:rsidRPr="00745106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 xml:space="preserve"> </w:t>
      </w:r>
      <w:r w:rsidR="007440B2" w:rsidRPr="00745106">
        <w:rPr>
          <w:rFonts w:ascii="PT Astra Serif" w:hAnsi="PT Astra Serif"/>
          <w:bCs/>
          <w:sz w:val="27"/>
          <w:szCs w:val="27"/>
        </w:rPr>
        <w:t>Проверка правомерности, эффективности и целевого использования средств районного и областного бюджета на финансовое обеспечение выполнения муниципального задания и субсидий на иные цели.</w:t>
      </w:r>
    </w:p>
    <w:p w:rsidR="00745106" w:rsidRPr="00745106" w:rsidRDefault="00202BC8" w:rsidP="00745106">
      <w:pPr>
        <w:suppressAutoHyphens/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745106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 xml:space="preserve">           </w:t>
      </w:r>
      <w:r w:rsidR="00B90FA5" w:rsidRPr="00745106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 xml:space="preserve"> </w:t>
      </w:r>
      <w:r w:rsidR="00153B92" w:rsidRPr="00745106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>Приказ о проведении плановой проверки:</w:t>
      </w:r>
      <w:r w:rsidR="00153B92" w:rsidRPr="00745106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 xml:space="preserve"> </w:t>
      </w:r>
      <w:r w:rsidR="00153B92" w:rsidRPr="00745106"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  <w:t xml:space="preserve"> </w:t>
      </w:r>
      <w:r w:rsidR="00745106" w:rsidRPr="00745106">
        <w:rPr>
          <w:rFonts w:ascii="PT Astra Serif" w:eastAsia="Calibri" w:hAnsi="PT Astra Serif"/>
          <w:sz w:val="27"/>
          <w:szCs w:val="27"/>
        </w:rPr>
        <w:t>приказ</w:t>
      </w:r>
      <w:r w:rsidR="00745106" w:rsidRPr="00745106">
        <w:rPr>
          <w:rFonts w:ascii="PT Astra Serif" w:eastAsia="Calibri" w:hAnsi="PT Astra Serif"/>
          <w:sz w:val="27"/>
          <w:szCs w:val="27"/>
        </w:rPr>
        <w:t xml:space="preserve"> комитета по финансам администрации Балашовского муниципального района от 04.09.2024г. № 47-н  «О проведении плановой проверки МОУ «СОШ № 16 г. Балашова </w:t>
      </w:r>
      <w:r w:rsidR="00745106" w:rsidRPr="00745106">
        <w:rPr>
          <w:rFonts w:ascii="PT Astra Serif" w:hAnsi="PT Astra Serif"/>
          <w:sz w:val="27"/>
          <w:szCs w:val="27"/>
        </w:rPr>
        <w:t>Саратовской области»</w:t>
      </w:r>
    </w:p>
    <w:p w:rsidR="00B90FA5" w:rsidRPr="00745106" w:rsidRDefault="00153B92" w:rsidP="00745106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sz w:val="27"/>
          <w:szCs w:val="27"/>
        </w:rPr>
      </w:pPr>
      <w:r w:rsidRPr="00745106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>Субъект проверки:</w:t>
      </w:r>
      <w:r w:rsidRPr="00745106"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  <w:t xml:space="preserve"> </w:t>
      </w:r>
      <w:r w:rsidR="00745106" w:rsidRPr="00745106">
        <w:rPr>
          <w:rFonts w:ascii="PT Astra Serif" w:eastAsia="Times New Roman" w:hAnsi="PT Astra Serif" w:cs="Times New Roman"/>
          <w:sz w:val="27"/>
          <w:szCs w:val="27"/>
          <w:lang w:eastAsia="ru-RU"/>
        </w:rPr>
        <w:t>Муниципальное общеобразовательное учреждение «Средняя общеобразовательная школа № 16 г. Балашова Саратовской области»</w:t>
      </w:r>
      <w:bookmarkStart w:id="0" w:name="_GoBack"/>
      <w:bookmarkEnd w:id="0"/>
      <w:r w:rsidRPr="00745106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 xml:space="preserve">, ИНН </w:t>
      </w:r>
      <w:r w:rsidR="00745106" w:rsidRPr="00745106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>6440012544</w:t>
      </w:r>
      <w:r w:rsidRPr="00745106">
        <w:rPr>
          <w:rFonts w:ascii="PT Astra Serif" w:eastAsia="Times New Roman" w:hAnsi="PT Astra Serif" w:cs="Times New Roman"/>
          <w:color w:val="000000"/>
          <w:sz w:val="27"/>
          <w:szCs w:val="27"/>
          <w:shd w:val="clear" w:color="auto" w:fill="FFFFFF"/>
          <w:lang w:eastAsia="zh-CN"/>
        </w:rPr>
        <w:t>.</w:t>
      </w:r>
    </w:p>
    <w:p w:rsidR="00745106" w:rsidRPr="00745106" w:rsidRDefault="00153B92" w:rsidP="0074510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</w:pPr>
      <w:r w:rsidRPr="00745106">
        <w:rPr>
          <w:rFonts w:ascii="PT Astra Serif" w:eastAsia="Times New Roman" w:hAnsi="PT Astra Serif" w:cs="Times New Roman"/>
          <w:b/>
          <w:color w:val="00000A"/>
          <w:sz w:val="27"/>
          <w:szCs w:val="27"/>
          <w:lang w:eastAsia="zh-CN"/>
        </w:rPr>
        <w:t>Юридический</w:t>
      </w:r>
      <w:r w:rsidR="007440B2" w:rsidRPr="00745106">
        <w:rPr>
          <w:rFonts w:ascii="PT Astra Serif" w:eastAsia="Times New Roman" w:hAnsi="PT Astra Serif" w:cs="Times New Roman"/>
          <w:b/>
          <w:color w:val="00000A"/>
          <w:sz w:val="27"/>
          <w:szCs w:val="27"/>
          <w:lang w:eastAsia="zh-CN"/>
        </w:rPr>
        <w:t xml:space="preserve"> адрес:</w:t>
      </w:r>
      <w:r w:rsidR="007440B2" w:rsidRPr="00745106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 xml:space="preserve"> </w:t>
      </w:r>
      <w:r w:rsidR="00745106" w:rsidRPr="00745106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 xml:space="preserve">412316, Россия, Саратовская область, г. Балашов, ул. </w:t>
      </w:r>
      <w:proofErr w:type="spellStart"/>
      <w:r w:rsidR="00745106" w:rsidRPr="00745106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>Софинского</w:t>
      </w:r>
      <w:proofErr w:type="spellEnd"/>
      <w:r w:rsidR="00745106" w:rsidRPr="00745106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>, д. 13.</w:t>
      </w:r>
    </w:p>
    <w:p w:rsidR="00745106" w:rsidRPr="00745106" w:rsidRDefault="00153B92" w:rsidP="0074510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</w:pPr>
      <w:r w:rsidRPr="00745106">
        <w:rPr>
          <w:rFonts w:ascii="PT Astra Serif" w:eastAsia="Times New Roman" w:hAnsi="PT Astra Serif" w:cs="Times New Roman"/>
          <w:b/>
          <w:color w:val="00000A"/>
          <w:sz w:val="27"/>
          <w:szCs w:val="27"/>
          <w:lang w:eastAsia="zh-CN"/>
        </w:rPr>
        <w:t>Фактический адрес:</w:t>
      </w:r>
      <w:r w:rsidRPr="00745106"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  <w:t xml:space="preserve"> </w:t>
      </w:r>
      <w:r w:rsidR="00745106" w:rsidRPr="00745106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 xml:space="preserve">412316, Россия, Саратовская область, г. Балашов, ул. </w:t>
      </w:r>
      <w:proofErr w:type="spellStart"/>
      <w:r w:rsidR="00745106" w:rsidRPr="00745106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>Софинского</w:t>
      </w:r>
      <w:proofErr w:type="spellEnd"/>
      <w:r w:rsidR="00745106" w:rsidRPr="00745106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>, д. 13.</w:t>
      </w:r>
    </w:p>
    <w:p w:rsidR="00B90FA5" w:rsidRPr="00745106" w:rsidRDefault="00153B92" w:rsidP="005407B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</w:pPr>
      <w:r w:rsidRPr="00745106"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  <w:t>Проверка проводилась с предварительным уведомлением проверяемого субъекта</w:t>
      </w:r>
      <w:r w:rsidRPr="00745106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>.</w:t>
      </w:r>
    </w:p>
    <w:p w:rsidR="00745106" w:rsidRPr="00745106" w:rsidRDefault="00202BC8" w:rsidP="00745106">
      <w:pPr>
        <w:suppressAutoHyphens/>
        <w:spacing w:before="120" w:after="0" w:line="240" w:lineRule="auto"/>
        <w:jc w:val="both"/>
        <w:rPr>
          <w:rFonts w:ascii="PT Astra Serif" w:hAnsi="PT Astra Serif"/>
          <w:bCs/>
          <w:sz w:val="27"/>
          <w:szCs w:val="27"/>
        </w:rPr>
      </w:pPr>
      <w:r w:rsidRPr="00745106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 xml:space="preserve">         </w:t>
      </w:r>
      <w:r w:rsidR="00153B92" w:rsidRPr="00745106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>Срок проведения проверки:</w:t>
      </w:r>
      <w:r w:rsidR="00153B92" w:rsidRPr="00745106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 xml:space="preserve"> </w:t>
      </w:r>
      <w:r w:rsidR="00745106" w:rsidRPr="00745106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 xml:space="preserve">с </w:t>
      </w:r>
      <w:r w:rsidR="00745106" w:rsidRPr="00745106">
        <w:rPr>
          <w:rFonts w:ascii="PT Astra Serif" w:hAnsi="PT Astra Serif"/>
          <w:bCs/>
          <w:sz w:val="27"/>
          <w:szCs w:val="27"/>
        </w:rPr>
        <w:t>01.11.2024г по 29.11.2024г.</w:t>
      </w:r>
    </w:p>
    <w:p w:rsidR="00153B92" w:rsidRPr="00745106" w:rsidRDefault="00202BC8" w:rsidP="00745106">
      <w:pPr>
        <w:suppressAutoHyphens/>
        <w:spacing w:before="120" w:after="0" w:line="240" w:lineRule="auto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</w:pPr>
      <w:r w:rsidRPr="00745106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 xml:space="preserve">         </w:t>
      </w:r>
      <w:r w:rsidR="00153B92" w:rsidRPr="00745106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>Проверяемый период:</w:t>
      </w:r>
      <w:r w:rsidR="00153B92" w:rsidRPr="00745106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 xml:space="preserve"> </w:t>
      </w:r>
      <w:r w:rsidR="00153B92" w:rsidRPr="00745106">
        <w:rPr>
          <w:rFonts w:ascii="PT Astra Serif" w:hAnsi="PT Astra Serif" w:cs="Times New Roman"/>
          <w:sz w:val="27"/>
          <w:szCs w:val="27"/>
        </w:rPr>
        <w:t>с 01.01.20</w:t>
      </w:r>
      <w:r w:rsidR="00CD623B" w:rsidRPr="00745106">
        <w:rPr>
          <w:rFonts w:ascii="PT Astra Serif" w:hAnsi="PT Astra Serif" w:cs="Times New Roman"/>
          <w:sz w:val="27"/>
          <w:szCs w:val="27"/>
        </w:rPr>
        <w:t>23</w:t>
      </w:r>
      <w:r w:rsidR="00153B92" w:rsidRPr="00745106">
        <w:rPr>
          <w:rFonts w:ascii="PT Astra Serif" w:hAnsi="PT Astra Serif" w:cs="Times New Roman"/>
          <w:sz w:val="27"/>
          <w:szCs w:val="27"/>
        </w:rPr>
        <w:t>г. по 3</w:t>
      </w:r>
      <w:r w:rsidR="00B05BCC" w:rsidRPr="00745106">
        <w:rPr>
          <w:rFonts w:ascii="PT Astra Serif" w:hAnsi="PT Astra Serif" w:cs="Times New Roman"/>
          <w:sz w:val="27"/>
          <w:szCs w:val="27"/>
        </w:rPr>
        <w:t>1</w:t>
      </w:r>
      <w:r w:rsidR="00153B92" w:rsidRPr="00745106">
        <w:rPr>
          <w:rFonts w:ascii="PT Astra Serif" w:hAnsi="PT Astra Serif" w:cs="Times New Roman"/>
          <w:sz w:val="27"/>
          <w:szCs w:val="27"/>
        </w:rPr>
        <w:t>.</w:t>
      </w:r>
      <w:r w:rsidR="006B3879" w:rsidRPr="00745106">
        <w:rPr>
          <w:rFonts w:ascii="PT Astra Serif" w:hAnsi="PT Astra Serif" w:cs="Times New Roman"/>
          <w:sz w:val="27"/>
          <w:szCs w:val="27"/>
        </w:rPr>
        <w:t>12</w:t>
      </w:r>
      <w:r w:rsidR="00153B92" w:rsidRPr="00745106">
        <w:rPr>
          <w:rFonts w:ascii="PT Astra Serif" w:hAnsi="PT Astra Serif" w:cs="Times New Roman"/>
          <w:sz w:val="27"/>
          <w:szCs w:val="27"/>
        </w:rPr>
        <w:t>.20</w:t>
      </w:r>
      <w:r w:rsidR="00B05BCC" w:rsidRPr="00745106">
        <w:rPr>
          <w:rFonts w:ascii="PT Astra Serif" w:hAnsi="PT Astra Serif" w:cs="Times New Roman"/>
          <w:sz w:val="27"/>
          <w:szCs w:val="27"/>
        </w:rPr>
        <w:t>2</w:t>
      </w:r>
      <w:r w:rsidR="00CD623B" w:rsidRPr="00745106">
        <w:rPr>
          <w:rFonts w:ascii="PT Astra Serif" w:hAnsi="PT Astra Serif" w:cs="Times New Roman"/>
          <w:sz w:val="27"/>
          <w:szCs w:val="27"/>
        </w:rPr>
        <w:t>3</w:t>
      </w:r>
      <w:r w:rsidR="00153B92" w:rsidRPr="00745106">
        <w:rPr>
          <w:rFonts w:ascii="PT Astra Serif" w:hAnsi="PT Astra Serif" w:cs="Times New Roman"/>
          <w:sz w:val="27"/>
          <w:szCs w:val="27"/>
        </w:rPr>
        <w:t>г.</w:t>
      </w:r>
    </w:p>
    <w:p w:rsidR="00202BC8" w:rsidRPr="00745106" w:rsidRDefault="00153B92" w:rsidP="00202BC8">
      <w:pPr>
        <w:widowControl w:val="0"/>
        <w:suppressAutoHyphens/>
        <w:spacing w:before="120" w:after="0" w:line="240" w:lineRule="auto"/>
        <w:ind w:firstLine="567"/>
        <w:jc w:val="both"/>
        <w:rPr>
          <w:rFonts w:ascii="PT Astra Serif" w:eastAsia="Calibri" w:hAnsi="PT Astra Serif" w:cs="Times New Roman"/>
          <w:iCs/>
          <w:color w:val="000000"/>
          <w:sz w:val="27"/>
          <w:szCs w:val="27"/>
          <w:lang w:eastAsia="ru-RU"/>
        </w:rPr>
      </w:pPr>
      <w:r w:rsidRPr="00745106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 xml:space="preserve">По итогам проведения плановой проверки </w:t>
      </w:r>
      <w:r w:rsidRPr="00745106">
        <w:rPr>
          <w:rFonts w:ascii="PT Astra Serif" w:eastAsia="Calibri" w:hAnsi="PT Astra Serif" w:cs="Times New Roman"/>
          <w:i/>
          <w:iCs/>
          <w:color w:val="000000"/>
          <w:sz w:val="27"/>
          <w:szCs w:val="27"/>
          <w:lang w:eastAsia="ru-RU"/>
        </w:rPr>
        <w:t xml:space="preserve">составлен </w:t>
      </w:r>
      <w:r w:rsidRPr="00745106">
        <w:rPr>
          <w:rFonts w:ascii="PT Astra Serif" w:eastAsia="Calibri" w:hAnsi="PT Astra Serif" w:cs="Times New Roman"/>
          <w:iCs/>
          <w:color w:val="000000"/>
          <w:sz w:val="27"/>
          <w:szCs w:val="27"/>
          <w:lang w:eastAsia="ru-RU"/>
        </w:rPr>
        <w:t>акт проверки №</w:t>
      </w:r>
      <w:r w:rsidR="00745106" w:rsidRPr="00745106">
        <w:rPr>
          <w:rFonts w:ascii="PT Astra Serif" w:eastAsia="Calibri" w:hAnsi="PT Astra Serif" w:cs="Times New Roman"/>
          <w:iCs/>
          <w:color w:val="000000"/>
          <w:sz w:val="27"/>
          <w:szCs w:val="27"/>
          <w:lang w:eastAsia="ru-RU"/>
        </w:rPr>
        <w:t>10</w:t>
      </w:r>
      <w:r w:rsidRPr="00745106">
        <w:rPr>
          <w:rFonts w:ascii="PT Astra Serif" w:eastAsia="Calibri" w:hAnsi="PT Astra Serif" w:cs="Times New Roman"/>
          <w:iCs/>
          <w:color w:val="000000"/>
          <w:sz w:val="27"/>
          <w:szCs w:val="27"/>
          <w:lang w:eastAsia="ru-RU"/>
        </w:rPr>
        <w:t xml:space="preserve"> от </w:t>
      </w:r>
      <w:r w:rsidR="00745106" w:rsidRPr="00745106">
        <w:rPr>
          <w:rFonts w:ascii="PT Astra Serif" w:eastAsia="Calibri" w:hAnsi="PT Astra Serif" w:cs="Times New Roman"/>
          <w:iCs/>
          <w:color w:val="000000"/>
          <w:sz w:val="27"/>
          <w:szCs w:val="27"/>
          <w:lang w:eastAsia="ru-RU"/>
        </w:rPr>
        <w:t>05</w:t>
      </w:r>
      <w:r w:rsidRPr="00745106">
        <w:rPr>
          <w:rFonts w:ascii="PT Astra Serif" w:eastAsia="Calibri" w:hAnsi="PT Astra Serif" w:cs="Times New Roman"/>
          <w:iCs/>
          <w:color w:val="000000"/>
          <w:sz w:val="27"/>
          <w:szCs w:val="27"/>
          <w:lang w:eastAsia="ru-RU"/>
        </w:rPr>
        <w:t>.</w:t>
      </w:r>
      <w:r w:rsidR="00745106" w:rsidRPr="00745106">
        <w:rPr>
          <w:rFonts w:ascii="PT Astra Serif" w:eastAsia="Calibri" w:hAnsi="PT Astra Serif" w:cs="Times New Roman"/>
          <w:iCs/>
          <w:color w:val="000000"/>
          <w:sz w:val="27"/>
          <w:szCs w:val="27"/>
          <w:lang w:eastAsia="ru-RU"/>
        </w:rPr>
        <w:t>12</w:t>
      </w:r>
      <w:r w:rsidR="00E01BE1" w:rsidRPr="00745106">
        <w:rPr>
          <w:rFonts w:ascii="PT Astra Serif" w:eastAsia="Calibri" w:hAnsi="PT Astra Serif" w:cs="Times New Roman"/>
          <w:iCs/>
          <w:color w:val="000000"/>
          <w:sz w:val="27"/>
          <w:szCs w:val="27"/>
          <w:lang w:eastAsia="ru-RU"/>
        </w:rPr>
        <w:t>.</w:t>
      </w:r>
      <w:r w:rsidRPr="00745106">
        <w:rPr>
          <w:rFonts w:ascii="PT Astra Serif" w:eastAsia="Calibri" w:hAnsi="PT Astra Serif" w:cs="Times New Roman"/>
          <w:iCs/>
          <w:color w:val="000000"/>
          <w:sz w:val="27"/>
          <w:szCs w:val="27"/>
          <w:lang w:eastAsia="ru-RU"/>
        </w:rPr>
        <w:t>202</w:t>
      </w:r>
      <w:r w:rsidR="0084459B" w:rsidRPr="00745106">
        <w:rPr>
          <w:rFonts w:ascii="PT Astra Serif" w:eastAsia="Calibri" w:hAnsi="PT Astra Serif" w:cs="Times New Roman"/>
          <w:iCs/>
          <w:color w:val="000000"/>
          <w:sz w:val="27"/>
          <w:szCs w:val="27"/>
          <w:lang w:eastAsia="ru-RU"/>
        </w:rPr>
        <w:t>4</w:t>
      </w:r>
      <w:r w:rsidRPr="00745106">
        <w:rPr>
          <w:rFonts w:ascii="PT Astra Serif" w:eastAsia="Calibri" w:hAnsi="PT Astra Serif" w:cs="Times New Roman"/>
          <w:iCs/>
          <w:color w:val="000000"/>
          <w:sz w:val="27"/>
          <w:szCs w:val="27"/>
          <w:lang w:eastAsia="ru-RU"/>
        </w:rPr>
        <w:t>г</w:t>
      </w:r>
      <w:r w:rsidR="0028265A" w:rsidRPr="00745106">
        <w:rPr>
          <w:rFonts w:ascii="PT Astra Serif" w:eastAsia="Calibri" w:hAnsi="PT Astra Serif" w:cs="Times New Roman"/>
          <w:iCs/>
          <w:color w:val="000000"/>
          <w:sz w:val="27"/>
          <w:szCs w:val="27"/>
          <w:lang w:eastAsia="ru-RU"/>
        </w:rPr>
        <w:t>.</w:t>
      </w:r>
    </w:p>
    <w:p w:rsidR="00745106" w:rsidRPr="00745106" w:rsidRDefault="00023000" w:rsidP="0074510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745106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1. </w:t>
      </w:r>
      <w:r w:rsidR="00745106" w:rsidRPr="00745106">
        <w:rPr>
          <w:rFonts w:ascii="PT Astra Serif" w:eastAsia="Times New Roman" w:hAnsi="PT Astra Serif" w:cs="Times New Roman"/>
          <w:sz w:val="27"/>
          <w:szCs w:val="27"/>
          <w:lang w:eastAsia="ru-RU"/>
        </w:rPr>
        <w:t>Муниципальным общеобразовательным учреждением «Средняя общеобразовательная школа № 16 г. Балашова Саратовской области» в проверяемом периоде допускались нарушения законодательства РФ и иных нормативно-правовых актов:</w:t>
      </w:r>
    </w:p>
    <w:p w:rsidR="00745106" w:rsidRPr="00745106" w:rsidRDefault="00745106" w:rsidP="0074510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745106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gramStart"/>
      <w:r w:rsidRPr="00745106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1) В нарушение </w:t>
      </w:r>
      <w:r w:rsidRPr="00745106">
        <w:rPr>
          <w:rFonts w:ascii="PT Astra Serif" w:eastAsia="Times New Roman" w:hAnsi="PT Astra Serif" w:cs="Times New Roman"/>
          <w:sz w:val="27"/>
          <w:szCs w:val="27"/>
          <w:lang w:eastAsia="ru-RU"/>
        </w:rPr>
        <w:t>п. 15 приложения к Приказу Минфина  №86н  от 21.07.2011г.</w:t>
      </w:r>
      <w:r w:rsidRPr="00745106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</w:t>
      </w:r>
      <w:r w:rsidRPr="00745106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Учреждением на официальном сайте http://bus.gov.ru.  не размещен отчет об исполнении муниципального задания за 2023 год, вкладка «Отчеты» не заполнена. </w:t>
      </w:r>
      <w:proofErr w:type="gramEnd"/>
    </w:p>
    <w:p w:rsidR="00745106" w:rsidRPr="00745106" w:rsidRDefault="00745106" w:rsidP="0074510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745106">
        <w:rPr>
          <w:rFonts w:ascii="PT Astra Serif" w:eastAsia="Times New Roman" w:hAnsi="PT Astra Serif" w:cs="Times New Roman"/>
          <w:sz w:val="27"/>
          <w:szCs w:val="27"/>
          <w:lang w:eastAsia="ru-RU"/>
        </w:rPr>
        <w:t>2. Учреждению необходимо проанализировать выявленные проверкой нарушения законодательства РФ и иных нормативно правовых актов бюджетного учета и принять дополнительные меры по недопущению их в дальнейшей работе.</w:t>
      </w:r>
    </w:p>
    <w:p w:rsidR="00745106" w:rsidRPr="00745106" w:rsidRDefault="00745106" w:rsidP="0074510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745106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3. Направить настоящий акт проверки директору МОУ «СОШ № 16 г. Балашова Саратовской области» </w:t>
      </w:r>
    </w:p>
    <w:p w:rsidR="00745106" w:rsidRPr="00745106" w:rsidRDefault="00745106" w:rsidP="00745106">
      <w:pPr>
        <w:spacing w:after="0"/>
        <w:ind w:firstLine="708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745106">
        <w:rPr>
          <w:rFonts w:ascii="PT Astra Serif" w:eastAsia="Times New Roman" w:hAnsi="PT Astra Serif" w:cs="Times New Roman"/>
          <w:sz w:val="27"/>
          <w:szCs w:val="27"/>
          <w:lang w:eastAsia="ru-RU"/>
        </w:rPr>
        <w:lastRenderedPageBreak/>
        <w:t xml:space="preserve">4. Контрольному органу </w:t>
      </w:r>
      <w:proofErr w:type="gramStart"/>
      <w:r w:rsidRPr="00745106">
        <w:rPr>
          <w:rFonts w:ascii="PT Astra Serif" w:eastAsia="Times New Roman" w:hAnsi="PT Astra Serif" w:cs="Times New Roman"/>
          <w:sz w:val="27"/>
          <w:szCs w:val="27"/>
          <w:lang w:eastAsia="ru-RU"/>
        </w:rPr>
        <w:t>разместить отчет</w:t>
      </w:r>
      <w:proofErr w:type="gramEnd"/>
      <w:r w:rsidRPr="00745106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о результатах проверки на о</w:t>
      </w:r>
      <w:r w:rsidRPr="00745106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фициальном сайте </w:t>
      </w:r>
      <w:hyperlink r:id="rId8" w:history="1">
        <w:r w:rsidRPr="00745106">
          <w:rPr>
            <w:rStyle w:val="a8"/>
            <w:rFonts w:ascii="PT Astra Serif" w:hAnsi="PT Astra Serif" w:cs="Tahoma"/>
            <w:color w:val="000000" w:themeColor="text1"/>
            <w:sz w:val="27"/>
            <w:szCs w:val="27"/>
            <w:shd w:val="clear" w:color="auto" w:fill="FFFFFF"/>
          </w:rPr>
          <w:t>https://balashovskij-r64.gosweb.gosuslugi.ru/</w:t>
        </w:r>
      </w:hyperlink>
      <w:r w:rsidRPr="00745106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>.</w:t>
      </w:r>
    </w:p>
    <w:p w:rsidR="00745106" w:rsidRPr="00745106" w:rsidRDefault="00745106" w:rsidP="0074510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745106">
        <w:rPr>
          <w:rFonts w:ascii="PT Astra Serif" w:eastAsia="Times New Roman" w:hAnsi="PT Astra Serif" w:cs="Times New Roman"/>
          <w:sz w:val="27"/>
          <w:szCs w:val="27"/>
          <w:lang w:eastAsia="ru-RU"/>
        </w:rPr>
        <w:t>5. В случае несогласия с данным актом муниципальное общеобразовательное учреждение «Средняя общеобразовательная школа № 16 г. Балашова Саратовской области» имеет право в течение 15 рабочих дней со дня получения акта проверки, предоставить в Комитет по финансам АБМР письменные возражения по фактам, изложенным в акте проверки.</w:t>
      </w:r>
    </w:p>
    <w:p w:rsidR="002B0963" w:rsidRPr="00745106" w:rsidRDefault="002B0963" w:rsidP="0074510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745106" w:rsidRPr="00745106" w:rsidRDefault="00745106" w:rsidP="0074510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737D4E" w:rsidRPr="00745106" w:rsidRDefault="00737D4E" w:rsidP="00737D4E">
      <w:pPr>
        <w:spacing w:after="0"/>
        <w:jc w:val="both"/>
        <w:rPr>
          <w:rFonts w:ascii="PT Astra Serif" w:hAnsi="PT Astra Serif" w:cs="Times New Roman"/>
          <w:b/>
          <w:sz w:val="27"/>
          <w:szCs w:val="27"/>
        </w:rPr>
      </w:pPr>
      <w:r w:rsidRPr="00745106">
        <w:rPr>
          <w:rFonts w:ascii="PT Astra Serif" w:hAnsi="PT Astra Serif" w:cs="Times New Roman"/>
          <w:b/>
          <w:sz w:val="27"/>
          <w:szCs w:val="27"/>
        </w:rPr>
        <w:t xml:space="preserve">Заместитель главы </w:t>
      </w:r>
    </w:p>
    <w:p w:rsidR="00737D4E" w:rsidRPr="00745106" w:rsidRDefault="00737D4E" w:rsidP="00737D4E">
      <w:pPr>
        <w:spacing w:after="0"/>
        <w:jc w:val="both"/>
        <w:rPr>
          <w:rFonts w:ascii="PT Astra Serif" w:hAnsi="PT Astra Serif" w:cs="Times New Roman"/>
          <w:b/>
          <w:sz w:val="27"/>
          <w:szCs w:val="27"/>
        </w:rPr>
      </w:pPr>
      <w:r w:rsidRPr="00745106">
        <w:rPr>
          <w:rFonts w:ascii="PT Astra Serif" w:hAnsi="PT Astra Serif" w:cs="Times New Roman"/>
          <w:b/>
          <w:sz w:val="27"/>
          <w:szCs w:val="27"/>
        </w:rPr>
        <w:t xml:space="preserve">администрации Балашовского </w:t>
      </w:r>
    </w:p>
    <w:p w:rsidR="00737D4E" w:rsidRPr="00745106" w:rsidRDefault="00737D4E" w:rsidP="00737D4E">
      <w:pPr>
        <w:spacing w:after="0"/>
        <w:jc w:val="both"/>
        <w:rPr>
          <w:rFonts w:ascii="PT Astra Serif" w:hAnsi="PT Astra Serif" w:cs="Times New Roman"/>
          <w:b/>
          <w:sz w:val="27"/>
          <w:szCs w:val="27"/>
        </w:rPr>
      </w:pPr>
      <w:r w:rsidRPr="00745106">
        <w:rPr>
          <w:rFonts w:ascii="PT Astra Serif" w:hAnsi="PT Astra Serif" w:cs="Times New Roman"/>
          <w:b/>
          <w:sz w:val="27"/>
          <w:szCs w:val="27"/>
        </w:rPr>
        <w:t xml:space="preserve">муниципального района </w:t>
      </w:r>
      <w:proofErr w:type="gramStart"/>
      <w:r w:rsidRPr="00745106">
        <w:rPr>
          <w:rFonts w:ascii="PT Astra Serif" w:hAnsi="PT Astra Serif" w:cs="Times New Roman"/>
          <w:b/>
          <w:sz w:val="27"/>
          <w:szCs w:val="27"/>
        </w:rPr>
        <w:t>по</w:t>
      </w:r>
      <w:proofErr w:type="gramEnd"/>
      <w:r w:rsidRPr="00745106">
        <w:rPr>
          <w:rFonts w:ascii="PT Astra Serif" w:hAnsi="PT Astra Serif" w:cs="Times New Roman"/>
          <w:b/>
          <w:sz w:val="27"/>
          <w:szCs w:val="27"/>
        </w:rPr>
        <w:t xml:space="preserve"> </w:t>
      </w:r>
    </w:p>
    <w:p w:rsidR="00737D4E" w:rsidRPr="00745106" w:rsidRDefault="00737D4E" w:rsidP="00737D4E">
      <w:pPr>
        <w:spacing w:after="0"/>
        <w:jc w:val="both"/>
        <w:rPr>
          <w:rFonts w:ascii="PT Astra Serif" w:hAnsi="PT Astra Serif" w:cs="Times New Roman"/>
          <w:b/>
          <w:sz w:val="27"/>
          <w:szCs w:val="27"/>
        </w:rPr>
      </w:pPr>
      <w:r w:rsidRPr="00745106">
        <w:rPr>
          <w:rFonts w:ascii="PT Astra Serif" w:hAnsi="PT Astra Serif" w:cs="Times New Roman"/>
          <w:b/>
          <w:sz w:val="27"/>
          <w:szCs w:val="27"/>
        </w:rPr>
        <w:t xml:space="preserve">экономике, председатель </w:t>
      </w:r>
    </w:p>
    <w:p w:rsidR="00B062DA" w:rsidRPr="00745106" w:rsidRDefault="00737D4E" w:rsidP="00013991">
      <w:pPr>
        <w:spacing w:after="0"/>
        <w:jc w:val="both"/>
        <w:rPr>
          <w:rFonts w:ascii="PT Astra Serif" w:hAnsi="PT Astra Serif" w:cs="Times New Roman"/>
          <w:b/>
          <w:sz w:val="27"/>
          <w:szCs w:val="27"/>
        </w:rPr>
      </w:pPr>
      <w:r w:rsidRPr="00745106">
        <w:rPr>
          <w:rFonts w:ascii="PT Astra Serif" w:hAnsi="PT Astra Serif" w:cs="Times New Roman"/>
          <w:b/>
          <w:sz w:val="27"/>
          <w:szCs w:val="27"/>
        </w:rPr>
        <w:t xml:space="preserve">комитета по финансам </w:t>
      </w:r>
      <w:r w:rsidRPr="00745106">
        <w:rPr>
          <w:rFonts w:ascii="PT Astra Serif" w:hAnsi="PT Astra Serif" w:cs="Times New Roman"/>
          <w:b/>
          <w:sz w:val="27"/>
          <w:szCs w:val="27"/>
        </w:rPr>
        <w:tab/>
      </w:r>
      <w:r w:rsidRPr="00745106">
        <w:rPr>
          <w:rFonts w:ascii="PT Astra Serif" w:hAnsi="PT Astra Serif" w:cs="Times New Roman"/>
          <w:b/>
          <w:sz w:val="27"/>
          <w:szCs w:val="27"/>
        </w:rPr>
        <w:tab/>
      </w:r>
      <w:r w:rsidRPr="00745106">
        <w:rPr>
          <w:rFonts w:ascii="PT Astra Serif" w:hAnsi="PT Astra Serif" w:cs="Times New Roman"/>
          <w:b/>
          <w:sz w:val="27"/>
          <w:szCs w:val="27"/>
        </w:rPr>
        <w:tab/>
        <w:t xml:space="preserve">                                  </w:t>
      </w:r>
      <w:r w:rsidR="00FE4B52" w:rsidRPr="00745106">
        <w:rPr>
          <w:rFonts w:ascii="PT Astra Serif" w:hAnsi="PT Astra Serif" w:cs="Times New Roman"/>
          <w:b/>
          <w:sz w:val="27"/>
          <w:szCs w:val="27"/>
        </w:rPr>
        <w:t xml:space="preserve">           </w:t>
      </w:r>
      <w:r w:rsidRPr="00745106">
        <w:rPr>
          <w:rFonts w:ascii="PT Astra Serif" w:hAnsi="PT Astra Serif" w:cs="Times New Roman"/>
          <w:b/>
          <w:sz w:val="27"/>
          <w:szCs w:val="27"/>
        </w:rPr>
        <w:t xml:space="preserve"> И. П. Юрлова</w:t>
      </w:r>
    </w:p>
    <w:sectPr w:rsidR="00B062DA" w:rsidRPr="00745106" w:rsidSect="009D54C0">
      <w:headerReference w:type="default" r:id="rId9"/>
      <w:footerReference w:type="default" r:id="rId10"/>
      <w:pgSz w:w="11906" w:h="16838"/>
      <w:pgMar w:top="540" w:right="628" w:bottom="426" w:left="993" w:header="315" w:footer="14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3DE" w:rsidRDefault="006573DE">
      <w:pPr>
        <w:spacing w:after="0" w:line="240" w:lineRule="auto"/>
      </w:pPr>
      <w:r>
        <w:separator/>
      </w:r>
    </w:p>
  </w:endnote>
  <w:endnote w:type="continuationSeparator" w:id="0">
    <w:p w:rsidR="006573DE" w:rsidRDefault="00657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EndPr/>
    <w:sdtContent>
      <w:p w:rsidR="007440B2" w:rsidRDefault="006573DE">
        <w:pPr>
          <w:pStyle w:val="a5"/>
          <w:jc w:val="center"/>
        </w:pPr>
      </w:p>
    </w:sdtContent>
  </w:sdt>
  <w:p w:rsidR="007440B2" w:rsidRDefault="007440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3DE" w:rsidRDefault="006573DE">
      <w:pPr>
        <w:spacing w:after="0" w:line="240" w:lineRule="auto"/>
      </w:pPr>
      <w:r>
        <w:separator/>
      </w:r>
    </w:p>
  </w:footnote>
  <w:footnote w:type="continuationSeparator" w:id="0">
    <w:p w:rsidR="006573DE" w:rsidRDefault="00657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0B2" w:rsidRDefault="007440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81DBF"/>
    <w:multiLevelType w:val="hybridMultilevel"/>
    <w:tmpl w:val="E1FC3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E0C8F"/>
    <w:multiLevelType w:val="hybridMultilevel"/>
    <w:tmpl w:val="DEE8EB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D097DB2"/>
    <w:multiLevelType w:val="hybridMultilevel"/>
    <w:tmpl w:val="AF2A7A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92"/>
    <w:rsid w:val="00013991"/>
    <w:rsid w:val="00023000"/>
    <w:rsid w:val="000D462D"/>
    <w:rsid w:val="001132A3"/>
    <w:rsid w:val="00142C30"/>
    <w:rsid w:val="00153B92"/>
    <w:rsid w:val="00202BC8"/>
    <w:rsid w:val="00240273"/>
    <w:rsid w:val="00240898"/>
    <w:rsid w:val="00271BE7"/>
    <w:rsid w:val="0028265A"/>
    <w:rsid w:val="002B0963"/>
    <w:rsid w:val="002C38ED"/>
    <w:rsid w:val="003645B6"/>
    <w:rsid w:val="003C18BD"/>
    <w:rsid w:val="004C244E"/>
    <w:rsid w:val="005008D8"/>
    <w:rsid w:val="0051626F"/>
    <w:rsid w:val="005407B8"/>
    <w:rsid w:val="00557C6E"/>
    <w:rsid w:val="00580C83"/>
    <w:rsid w:val="005F47FE"/>
    <w:rsid w:val="005F7491"/>
    <w:rsid w:val="00646508"/>
    <w:rsid w:val="006573DE"/>
    <w:rsid w:val="006A2DDC"/>
    <w:rsid w:val="006A4737"/>
    <w:rsid w:val="006B3879"/>
    <w:rsid w:val="00737D4E"/>
    <w:rsid w:val="007440B2"/>
    <w:rsid w:val="00745106"/>
    <w:rsid w:val="007D14CF"/>
    <w:rsid w:val="0084459B"/>
    <w:rsid w:val="00886CCC"/>
    <w:rsid w:val="008B1DAA"/>
    <w:rsid w:val="009A6CA1"/>
    <w:rsid w:val="009B3DEA"/>
    <w:rsid w:val="009D54C0"/>
    <w:rsid w:val="00A33EB8"/>
    <w:rsid w:val="00A361BA"/>
    <w:rsid w:val="00AC73E4"/>
    <w:rsid w:val="00B05BCC"/>
    <w:rsid w:val="00B062DA"/>
    <w:rsid w:val="00B76AB0"/>
    <w:rsid w:val="00B90FA5"/>
    <w:rsid w:val="00C02EBD"/>
    <w:rsid w:val="00C11A8B"/>
    <w:rsid w:val="00C54312"/>
    <w:rsid w:val="00C6016B"/>
    <w:rsid w:val="00CA725A"/>
    <w:rsid w:val="00CD623B"/>
    <w:rsid w:val="00CE07EB"/>
    <w:rsid w:val="00D46C09"/>
    <w:rsid w:val="00D66904"/>
    <w:rsid w:val="00D826B1"/>
    <w:rsid w:val="00DD0CB5"/>
    <w:rsid w:val="00DE739C"/>
    <w:rsid w:val="00E01BE1"/>
    <w:rsid w:val="00E339AE"/>
    <w:rsid w:val="00E46C0B"/>
    <w:rsid w:val="00E77D03"/>
    <w:rsid w:val="00E8763A"/>
    <w:rsid w:val="00EF4AD4"/>
    <w:rsid w:val="00F07F02"/>
    <w:rsid w:val="00FE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3B92"/>
  </w:style>
  <w:style w:type="paragraph" w:styleId="a5">
    <w:name w:val="footer"/>
    <w:basedOn w:val="a"/>
    <w:link w:val="a6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3B92"/>
  </w:style>
  <w:style w:type="paragraph" w:styleId="a7">
    <w:name w:val="List Paragraph"/>
    <w:basedOn w:val="a"/>
    <w:uiPriority w:val="34"/>
    <w:qFormat/>
    <w:rsid w:val="00153B92"/>
    <w:pPr>
      <w:ind w:left="720"/>
      <w:contextualSpacing/>
    </w:pPr>
  </w:style>
  <w:style w:type="paragraph" w:customStyle="1" w:styleId="Style2">
    <w:name w:val="Style2"/>
    <w:basedOn w:val="a"/>
    <w:uiPriority w:val="99"/>
    <w:rsid w:val="00153B92"/>
    <w:pPr>
      <w:widowControl w:val="0"/>
      <w:autoSpaceDE w:val="0"/>
      <w:autoSpaceDN w:val="0"/>
      <w:adjustRightInd w:val="0"/>
      <w:spacing w:after="0" w:line="317" w:lineRule="exact"/>
      <w:ind w:firstLine="8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53B92"/>
  </w:style>
  <w:style w:type="character" w:styleId="a8">
    <w:name w:val="Hyperlink"/>
    <w:basedOn w:val="a0"/>
    <w:uiPriority w:val="99"/>
    <w:unhideWhenUsed/>
    <w:rsid w:val="00023000"/>
    <w:rPr>
      <w:strike w:val="0"/>
      <w:dstrike w:val="0"/>
      <w:color w:val="66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3B92"/>
  </w:style>
  <w:style w:type="paragraph" w:styleId="a5">
    <w:name w:val="footer"/>
    <w:basedOn w:val="a"/>
    <w:link w:val="a6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3B92"/>
  </w:style>
  <w:style w:type="paragraph" w:styleId="a7">
    <w:name w:val="List Paragraph"/>
    <w:basedOn w:val="a"/>
    <w:uiPriority w:val="34"/>
    <w:qFormat/>
    <w:rsid w:val="00153B92"/>
    <w:pPr>
      <w:ind w:left="720"/>
      <w:contextualSpacing/>
    </w:pPr>
  </w:style>
  <w:style w:type="paragraph" w:customStyle="1" w:styleId="Style2">
    <w:name w:val="Style2"/>
    <w:basedOn w:val="a"/>
    <w:uiPriority w:val="99"/>
    <w:rsid w:val="00153B92"/>
    <w:pPr>
      <w:widowControl w:val="0"/>
      <w:autoSpaceDE w:val="0"/>
      <w:autoSpaceDN w:val="0"/>
      <w:adjustRightInd w:val="0"/>
      <w:spacing w:after="0" w:line="317" w:lineRule="exact"/>
      <w:ind w:firstLine="8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53B92"/>
  </w:style>
  <w:style w:type="character" w:styleId="a8">
    <w:name w:val="Hyperlink"/>
    <w:basedOn w:val="a0"/>
    <w:uiPriority w:val="99"/>
    <w:unhideWhenUsed/>
    <w:rsid w:val="00023000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ashovskij-r64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3</cp:revision>
  <cp:lastPrinted>2024-12-05T06:20:00Z</cp:lastPrinted>
  <dcterms:created xsi:type="dcterms:W3CDTF">2024-12-05T06:04:00Z</dcterms:created>
  <dcterms:modified xsi:type="dcterms:W3CDTF">2024-12-05T06:20:00Z</dcterms:modified>
</cp:coreProperties>
</file>