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D" w:rsidRDefault="006849BD" w:rsidP="00325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</w:t>
      </w:r>
    </w:p>
    <w:p w:rsidR="006849BD" w:rsidRPr="007468E3" w:rsidRDefault="00CB1781" w:rsidP="006849B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6DD">
        <w:rPr>
          <w:rFonts w:ascii="Times New Roman" w:hAnsi="Times New Roman" w:cs="Times New Roman"/>
          <w:b/>
          <w:sz w:val="28"/>
          <w:szCs w:val="28"/>
        </w:rPr>
        <w:t>по результатам проведения внутреннего муниципального финансового контроля в сфере закупок товаров, работ, услуг для об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F46D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F46DD">
        <w:rPr>
          <w:rFonts w:ascii="Times New Roman" w:hAnsi="Times New Roman" w:cs="Times New Roman"/>
          <w:b/>
          <w:sz w:val="28"/>
          <w:szCs w:val="28"/>
        </w:rPr>
        <w:t xml:space="preserve">ечения муниципальных нужд 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казенном учреждении комитете жилищно-коммунального хозяйства администрации Балашовского муниципального района</w:t>
      </w:r>
    </w:p>
    <w:p w:rsidR="006849BD" w:rsidRPr="007468E3" w:rsidRDefault="006849BD" w:rsidP="006849B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proofErr w:type="gramStart"/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746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на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2020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Саратовской области от 28.05.2018 №111-п,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6849BD" w:rsidRDefault="006849BD" w:rsidP="006849BD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7468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B1781" w:rsidRPr="007F46DD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и иных нормативных правовых актов РФ о контрактной системе в сфере закупок.</w:t>
      </w:r>
      <w:r w:rsidR="00CB1781" w:rsidRPr="00AF1162">
        <w:rPr>
          <w:bCs/>
          <w:sz w:val="28"/>
        </w:rPr>
        <w:t xml:space="preserve"> </w:t>
      </w:r>
      <w:r w:rsidR="00CB1781">
        <w:rPr>
          <w:rFonts w:ascii="Times New Roman" w:hAnsi="Times New Roman" w:cs="Times New Roman"/>
          <w:bCs/>
          <w:sz w:val="28"/>
        </w:rPr>
        <w:t>Проверка правомерности, эффективности и целевого использования средств выделенных в рамках реализации национальных проектов: «Обеспечение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</w:p>
    <w:p w:rsidR="006849BD" w:rsidRPr="007468E3" w:rsidRDefault="006849BD" w:rsidP="00684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B1781" w:rsidRPr="007F46DD">
        <w:rPr>
          <w:rFonts w:ascii="Times New Roman" w:hAnsi="Times New Roman" w:cs="Times New Roman"/>
          <w:sz w:val="28"/>
          <w:szCs w:val="28"/>
        </w:rPr>
        <w:t>Приказ комитета по финансам администрации Балашовского муниципал</w:t>
      </w:r>
      <w:r w:rsidR="00CB1781">
        <w:rPr>
          <w:rFonts w:ascii="Times New Roman" w:hAnsi="Times New Roman" w:cs="Times New Roman"/>
          <w:sz w:val="28"/>
          <w:szCs w:val="28"/>
        </w:rPr>
        <w:t>ьного района от 05.10.2020г. №83</w:t>
      </w:r>
      <w:r w:rsidR="00CB1781" w:rsidRPr="007F46DD">
        <w:rPr>
          <w:rFonts w:ascii="Times New Roman" w:hAnsi="Times New Roman" w:cs="Times New Roman"/>
          <w:sz w:val="28"/>
          <w:szCs w:val="28"/>
        </w:rPr>
        <w:t>-н «О проведении плановой проверки</w:t>
      </w:r>
      <w:r w:rsidR="00CB1781">
        <w:rPr>
          <w:rFonts w:ascii="Times New Roman" w:hAnsi="Times New Roman" w:cs="Times New Roman"/>
          <w:sz w:val="28"/>
          <w:szCs w:val="28"/>
        </w:rPr>
        <w:t xml:space="preserve"> комитета по жилищно-коммунальному хозяйству администрации Балашовского муниципального района»</w:t>
      </w:r>
      <w:r w:rsidR="00CB1781" w:rsidRPr="007F46DD">
        <w:rPr>
          <w:rFonts w:ascii="Times New Roman" w:hAnsi="Times New Roman" w:cs="Times New Roman"/>
          <w:sz w:val="28"/>
          <w:szCs w:val="28"/>
        </w:rPr>
        <w:t>.</w:t>
      </w:r>
    </w:p>
    <w:p w:rsidR="006849BD" w:rsidRDefault="006849BD" w:rsidP="006849BD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CB1781">
        <w:rPr>
          <w:rFonts w:ascii="Times New Roman" w:hAnsi="Times New Roman" w:cs="Times New Roman"/>
          <w:sz w:val="28"/>
          <w:szCs w:val="28"/>
        </w:rPr>
        <w:t>к</w:t>
      </w:r>
      <w:r w:rsidR="00CB1781" w:rsidRPr="00A42B5E">
        <w:rPr>
          <w:rFonts w:ascii="Times New Roman" w:hAnsi="Times New Roman" w:cs="Times New Roman"/>
          <w:sz w:val="28"/>
          <w:szCs w:val="28"/>
        </w:rPr>
        <w:t xml:space="preserve">омитет по </w:t>
      </w:r>
      <w:r w:rsidR="00CB1781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  <w:r w:rsidR="00CB1781" w:rsidRPr="00A42B5E">
        <w:rPr>
          <w:rFonts w:ascii="Times New Roman" w:hAnsi="Times New Roman" w:cs="Times New Roman"/>
          <w:sz w:val="28"/>
          <w:szCs w:val="28"/>
        </w:rPr>
        <w:t>администрации Балашовского муниципального района Саратовской области</w:t>
      </w:r>
      <w:r w:rsidRPr="009317E2">
        <w:rPr>
          <w:rFonts w:ascii="Times New Roman" w:hAnsi="Times New Roman" w:cs="Times New Roman"/>
          <w:sz w:val="28"/>
          <w:szCs w:val="28"/>
        </w:rPr>
        <w:t xml:space="preserve"> - (далее по тексту Учреждение).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9317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ИНН </w:t>
      </w:r>
      <w:r w:rsidR="00057D59">
        <w:rPr>
          <w:rFonts w:ascii="Times New Roman" w:hAnsi="Times New Roman" w:cs="Times New Roman"/>
          <w:color w:val="000000" w:themeColor="text1"/>
          <w:sz w:val="28"/>
          <w:szCs w:val="28"/>
        </w:rPr>
        <w:t>6440038528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6849BD" w:rsidRDefault="006849BD" w:rsidP="006849B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        </w:t>
      </w:r>
      <w:r w:rsidRPr="007468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057D59" w:rsidRPr="00415856">
        <w:rPr>
          <w:rFonts w:ascii="Times New Roman" w:hAnsi="Times New Roman" w:cs="Times New Roman"/>
          <w:color w:val="000000" w:themeColor="text1"/>
          <w:sz w:val="28"/>
          <w:szCs w:val="28"/>
        </w:rPr>
        <w:t>412300, Саратовская область, г. Балашов, переулок Гагарина, д. 6.</w:t>
      </w:r>
    </w:p>
    <w:p w:rsidR="006849BD" w:rsidRDefault="006849BD" w:rsidP="006849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6849BD" w:rsidRDefault="006849BD" w:rsidP="006849B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Срок проведения проверки: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</w:t>
      </w:r>
      <w:r w:rsidR="00442901">
        <w:rPr>
          <w:rFonts w:ascii="Times New Roman" w:hAnsi="Times New Roman" w:cs="Times New Roman"/>
          <w:sz w:val="28"/>
          <w:szCs w:val="28"/>
        </w:rPr>
        <w:t>02.11</w:t>
      </w:r>
      <w:r w:rsidRPr="007F46D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46DD">
        <w:rPr>
          <w:rFonts w:ascii="Times New Roman" w:hAnsi="Times New Roman" w:cs="Times New Roman"/>
          <w:sz w:val="28"/>
          <w:szCs w:val="28"/>
        </w:rPr>
        <w:t xml:space="preserve">г. по </w:t>
      </w:r>
      <w:r w:rsidR="00442901">
        <w:rPr>
          <w:rFonts w:ascii="Times New Roman" w:hAnsi="Times New Roman" w:cs="Times New Roman"/>
          <w:sz w:val="28"/>
          <w:szCs w:val="28"/>
        </w:rPr>
        <w:t>30.11</w:t>
      </w:r>
      <w:r w:rsidRPr="007F46D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F46DD">
        <w:rPr>
          <w:rFonts w:ascii="Times New Roman" w:hAnsi="Times New Roman" w:cs="Times New Roman"/>
          <w:sz w:val="28"/>
          <w:szCs w:val="28"/>
        </w:rPr>
        <w:t>г.</w:t>
      </w:r>
    </w:p>
    <w:p w:rsidR="006849BD" w:rsidRPr="00B90FA5" w:rsidRDefault="006849BD" w:rsidP="006849B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 </w:t>
      </w: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7F46DD">
        <w:rPr>
          <w:rFonts w:ascii="Times New Roman" w:hAnsi="Times New Roman" w:cs="Times New Roman"/>
          <w:sz w:val="28"/>
          <w:szCs w:val="28"/>
        </w:rPr>
        <w:t xml:space="preserve">с </w:t>
      </w:r>
      <w:r w:rsidR="00442901">
        <w:rPr>
          <w:rFonts w:ascii="Times New Roman" w:hAnsi="Times New Roman" w:cs="Times New Roman"/>
          <w:sz w:val="28"/>
          <w:szCs w:val="28"/>
        </w:rPr>
        <w:t>01.01.2020г. по 31.10</w:t>
      </w:r>
      <w:r w:rsidRPr="001E1F7F">
        <w:rPr>
          <w:rFonts w:ascii="Times New Roman" w:hAnsi="Times New Roman" w:cs="Times New Roman"/>
          <w:sz w:val="28"/>
          <w:szCs w:val="28"/>
        </w:rPr>
        <w:t>.2020г.</w:t>
      </w:r>
    </w:p>
    <w:p w:rsidR="006849BD" w:rsidRPr="007468E3" w:rsidRDefault="006849BD" w:rsidP="006849B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3254EB" w:rsidRDefault="006849BD" w:rsidP="003254EB">
      <w:pPr>
        <w:widowControl w:val="0"/>
        <w:suppressAutoHyphens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468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44290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16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725046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01.12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.2020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7468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.  </w:t>
      </w:r>
    </w:p>
    <w:p w:rsidR="00442901" w:rsidRPr="00C42A5A" w:rsidRDefault="00442901" w:rsidP="004429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42B5E">
        <w:rPr>
          <w:rFonts w:ascii="Times New Roman" w:hAnsi="Times New Roman" w:cs="Times New Roman"/>
          <w:sz w:val="28"/>
          <w:szCs w:val="28"/>
        </w:rPr>
        <w:t>омитет по жилищно-коммунальному хозяйству  администрации Балашовского муниципального района</w:t>
      </w:r>
      <w:r w:rsidRPr="00C42A5A">
        <w:rPr>
          <w:rFonts w:ascii="Times New Roman" w:hAnsi="Times New Roman" w:cs="Times New Roman"/>
          <w:sz w:val="28"/>
          <w:szCs w:val="28"/>
        </w:rPr>
        <w:t xml:space="preserve"> в проверяемом периоде допускались нарушения законодательства РФ и иных нормативно правовых актов о контрактной системе в сфере закупок:</w:t>
      </w:r>
    </w:p>
    <w:p w:rsidR="00442901" w:rsidRPr="00345C3F" w:rsidRDefault="00442901" w:rsidP="004429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5C3F">
        <w:rPr>
          <w:rFonts w:ascii="Times New Roman" w:hAnsi="Times New Roman" w:cs="Times New Roman"/>
          <w:sz w:val="28"/>
          <w:szCs w:val="28"/>
        </w:rPr>
        <w:t>1.</w:t>
      </w:r>
      <w:r w:rsidRPr="00345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нарушении части 6 статьи 19 Федерального закона №44-ФЗ установлено, что нормативная документация по соблюдению правил нормирования не размещена в ЕИС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5C3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849BD" w:rsidRPr="007468E3" w:rsidRDefault="006849BD" w:rsidP="006849BD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7468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442901" w:rsidRDefault="003254EB" w:rsidP="00442901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2901">
        <w:rPr>
          <w:rFonts w:ascii="Times New Roman" w:hAnsi="Times New Roman" w:cs="Times New Roman"/>
          <w:sz w:val="28"/>
          <w:szCs w:val="28"/>
        </w:rPr>
        <w:t>1. </w:t>
      </w:r>
      <w:r w:rsidR="00442901" w:rsidRPr="006D0814">
        <w:rPr>
          <w:rFonts w:ascii="Times New Roman" w:hAnsi="Times New Roman" w:cs="Times New Roman"/>
          <w:sz w:val="28"/>
          <w:szCs w:val="28"/>
        </w:rPr>
        <w:t xml:space="preserve">Проанализировать </w:t>
      </w:r>
      <w:r w:rsidR="00442901" w:rsidRPr="00764E51">
        <w:rPr>
          <w:rFonts w:ascii="Times New Roman" w:hAnsi="Times New Roman" w:cs="Times New Roman"/>
          <w:sz w:val="28"/>
          <w:szCs w:val="28"/>
        </w:rPr>
        <w:t>выявленные проверкой нарушения законодательства РФ и иных нормативно правовых актов о контрактной системе, бюджетного учета и принять дополнительные меры по недопущению их в дальнейшей работе.</w:t>
      </w:r>
    </w:p>
    <w:p w:rsidR="00442901" w:rsidRPr="00B82B98" w:rsidRDefault="00442901" w:rsidP="004429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2B98">
        <w:rPr>
          <w:rFonts w:ascii="Times New Roman" w:hAnsi="Times New Roman" w:cs="Times New Roman"/>
          <w:sz w:val="28"/>
          <w:szCs w:val="28"/>
        </w:rPr>
        <w:t xml:space="preserve">Направить настоящий акт проверки </w:t>
      </w:r>
      <w:r>
        <w:rPr>
          <w:rFonts w:ascii="Times New Roman" w:hAnsi="Times New Roman" w:cs="Times New Roman"/>
          <w:sz w:val="28"/>
          <w:szCs w:val="28"/>
        </w:rPr>
        <w:t>председателю к</w:t>
      </w:r>
      <w:r w:rsidRPr="00A42B5E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B5E">
        <w:rPr>
          <w:rFonts w:ascii="Times New Roman" w:hAnsi="Times New Roman" w:cs="Times New Roman"/>
          <w:sz w:val="28"/>
          <w:szCs w:val="28"/>
        </w:rPr>
        <w:t xml:space="preserve"> по жилищно-коммунальному хозяйству  администрации Балашовского муниципального района</w:t>
      </w:r>
      <w:r w:rsidRPr="00C42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Несмеянову Николаю Николаевичу.</w:t>
      </w:r>
    </w:p>
    <w:p w:rsidR="006849BD" w:rsidRPr="003254EB" w:rsidRDefault="00442901" w:rsidP="00442901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r w:rsidRPr="00804566">
        <w:rPr>
          <w:rFonts w:ascii="Times New Roman" w:hAnsi="Times New Roman" w:cs="Times New Roman"/>
          <w:sz w:val="28"/>
          <w:szCs w:val="28"/>
        </w:rPr>
        <w:t>Контрольному органу разместить результат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04566">
        <w:rPr>
          <w:rFonts w:ascii="Times New Roman" w:hAnsi="Times New Roman" w:cs="Times New Roman"/>
          <w:sz w:val="28"/>
          <w:szCs w:val="28"/>
        </w:rPr>
        <w:t xml:space="preserve">проверки на официальном сайте </w:t>
      </w:r>
      <w:r w:rsidRPr="00804566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804566">
        <w:rPr>
          <w:rFonts w:ascii="Times New Roman" w:hAnsi="Times New Roman" w:cs="Times New Roman"/>
          <w:sz w:val="28"/>
          <w:szCs w:val="28"/>
          <w:u w:val="single"/>
        </w:rPr>
        <w:t>.zakupki.gov.ru.</w:t>
      </w:r>
    </w:p>
    <w:p w:rsidR="003254EB" w:rsidRDefault="003254EB" w:rsidP="00325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4EB" w:rsidRDefault="003254EB" w:rsidP="00325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4EB" w:rsidRPr="003254EB" w:rsidRDefault="003254EB" w:rsidP="00325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EB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</w:p>
    <w:p w:rsidR="003254EB" w:rsidRPr="003254EB" w:rsidRDefault="003254EB" w:rsidP="00325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EB">
        <w:rPr>
          <w:rFonts w:ascii="Times New Roman" w:hAnsi="Times New Roman" w:cs="Times New Roman"/>
          <w:b/>
          <w:sz w:val="28"/>
          <w:szCs w:val="28"/>
        </w:rPr>
        <w:t xml:space="preserve">администрации Балашовского </w:t>
      </w:r>
    </w:p>
    <w:p w:rsidR="003254EB" w:rsidRPr="003254EB" w:rsidRDefault="003254EB" w:rsidP="00325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EB">
        <w:rPr>
          <w:rFonts w:ascii="Times New Roman" w:hAnsi="Times New Roman" w:cs="Times New Roman"/>
          <w:b/>
          <w:sz w:val="28"/>
          <w:szCs w:val="28"/>
        </w:rPr>
        <w:t>муниципального района по экономике,</w:t>
      </w:r>
    </w:p>
    <w:p w:rsidR="003254EB" w:rsidRPr="003254EB" w:rsidRDefault="003254EB" w:rsidP="003254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4EB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</w:t>
      </w:r>
    </w:p>
    <w:p w:rsidR="006849BD" w:rsidRPr="003254EB" w:rsidRDefault="003254EB" w:rsidP="003254E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3254EB">
        <w:rPr>
          <w:rFonts w:ascii="Times New Roman" w:hAnsi="Times New Roman" w:cs="Times New Roman"/>
          <w:b/>
          <w:sz w:val="28"/>
          <w:szCs w:val="28"/>
        </w:rPr>
        <w:t xml:space="preserve">по финансам                                                                        </w:t>
      </w:r>
      <w:r w:rsidRPr="003254EB">
        <w:rPr>
          <w:rFonts w:ascii="Times New Roman" w:hAnsi="Times New Roman" w:cs="Times New Roman"/>
          <w:b/>
          <w:sz w:val="28"/>
          <w:szCs w:val="28"/>
        </w:rPr>
        <w:tab/>
        <w:t>И.П. Юрлова</w:t>
      </w:r>
    </w:p>
    <w:sectPr w:rsidR="006849BD" w:rsidRPr="003254EB" w:rsidSect="003254EB">
      <w:headerReference w:type="default" r:id="rId7"/>
      <w:footerReference w:type="default" r:id="rId8"/>
      <w:pgSz w:w="11906" w:h="16838"/>
      <w:pgMar w:top="238" w:right="567" w:bottom="249" w:left="1701" w:header="318" w:footer="142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0A4" w:rsidRDefault="008210A4">
      <w:pPr>
        <w:spacing w:after="0" w:line="240" w:lineRule="auto"/>
      </w:pPr>
      <w:r>
        <w:separator/>
      </w:r>
    </w:p>
  </w:endnote>
  <w:endnote w:type="continuationSeparator" w:id="0">
    <w:p w:rsidR="008210A4" w:rsidRDefault="0082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8210A4">
        <w:pPr>
          <w:pStyle w:val="a5"/>
          <w:jc w:val="center"/>
        </w:pPr>
      </w:p>
    </w:sdtContent>
  </w:sdt>
  <w:p w:rsidR="00FB7B34" w:rsidRDefault="008210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0A4" w:rsidRDefault="008210A4">
      <w:pPr>
        <w:spacing w:after="0" w:line="240" w:lineRule="auto"/>
      </w:pPr>
      <w:r>
        <w:separator/>
      </w:r>
    </w:p>
  </w:footnote>
  <w:footnote w:type="continuationSeparator" w:id="0">
    <w:p w:rsidR="008210A4" w:rsidRDefault="0082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8210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BD"/>
    <w:rsid w:val="00057D59"/>
    <w:rsid w:val="002556FF"/>
    <w:rsid w:val="003254EB"/>
    <w:rsid w:val="003C18BD"/>
    <w:rsid w:val="00442901"/>
    <w:rsid w:val="006849BD"/>
    <w:rsid w:val="00725046"/>
    <w:rsid w:val="008210A4"/>
    <w:rsid w:val="00B062DA"/>
    <w:rsid w:val="00CB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9BD"/>
  </w:style>
  <w:style w:type="paragraph" w:styleId="a5">
    <w:name w:val="footer"/>
    <w:basedOn w:val="a"/>
    <w:link w:val="a6"/>
    <w:uiPriority w:val="99"/>
    <w:semiHidden/>
    <w:unhideWhenUsed/>
    <w:rsid w:val="006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9BD"/>
  </w:style>
  <w:style w:type="paragraph" w:customStyle="1" w:styleId="Style2">
    <w:name w:val="Style2"/>
    <w:basedOn w:val="a"/>
    <w:uiPriority w:val="99"/>
    <w:rsid w:val="006849BD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254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849BD"/>
  </w:style>
  <w:style w:type="paragraph" w:styleId="a5">
    <w:name w:val="footer"/>
    <w:basedOn w:val="a"/>
    <w:link w:val="a6"/>
    <w:uiPriority w:val="99"/>
    <w:semiHidden/>
    <w:unhideWhenUsed/>
    <w:rsid w:val="006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49BD"/>
  </w:style>
  <w:style w:type="paragraph" w:customStyle="1" w:styleId="Style2">
    <w:name w:val="Style2"/>
    <w:basedOn w:val="a"/>
    <w:uiPriority w:val="99"/>
    <w:rsid w:val="006849BD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254E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5</cp:revision>
  <dcterms:created xsi:type="dcterms:W3CDTF">2020-11-27T12:08:00Z</dcterms:created>
  <dcterms:modified xsi:type="dcterms:W3CDTF">2020-12-01T11:59:00Z</dcterms:modified>
</cp:coreProperties>
</file>