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4A69F4" w:rsidP="00260867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E3439">
        <w:rPr>
          <w:rFonts w:eastAsiaTheme="minorHAnsi"/>
          <w:b/>
          <w:color w:val="auto"/>
          <w:sz w:val="28"/>
          <w:szCs w:val="28"/>
          <w:lang w:eastAsia="en-US"/>
        </w:rPr>
        <w:t xml:space="preserve">в </w:t>
      </w:r>
      <w:r w:rsidR="001E3439" w:rsidRPr="001E3439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="00E37FD2" w:rsidRPr="007F46DD">
        <w:rPr>
          <w:b/>
          <w:sz w:val="28"/>
          <w:szCs w:val="28"/>
        </w:rPr>
        <w:t>муниципальном образовательном учреждении</w:t>
      </w:r>
      <w:r w:rsidR="00E37FD2">
        <w:rPr>
          <w:b/>
          <w:sz w:val="28"/>
          <w:szCs w:val="28"/>
        </w:rPr>
        <w:t xml:space="preserve"> «Средняя общеобразовательная школа с. Барки </w:t>
      </w:r>
      <w:r w:rsidR="00E37FD2" w:rsidRPr="007F46DD">
        <w:rPr>
          <w:b/>
          <w:sz w:val="28"/>
          <w:szCs w:val="28"/>
        </w:rPr>
        <w:t xml:space="preserve"> </w:t>
      </w:r>
      <w:proofErr w:type="spellStart"/>
      <w:r w:rsidR="00E37FD2">
        <w:rPr>
          <w:b/>
          <w:sz w:val="28"/>
          <w:szCs w:val="28"/>
        </w:rPr>
        <w:t>Балашовского</w:t>
      </w:r>
      <w:proofErr w:type="spellEnd"/>
      <w:r w:rsidR="00E37FD2">
        <w:rPr>
          <w:b/>
          <w:sz w:val="28"/>
          <w:szCs w:val="28"/>
        </w:rPr>
        <w:t xml:space="preserve"> района</w:t>
      </w:r>
      <w:r w:rsidR="00E37FD2" w:rsidRPr="007F46DD">
        <w:rPr>
          <w:b/>
          <w:sz w:val="28"/>
          <w:szCs w:val="28"/>
        </w:rPr>
        <w:t xml:space="preserve"> Саратовской области»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</w:t>
      </w:r>
      <w:r w:rsidR="00AE7BB1">
        <w:rPr>
          <w:sz w:val="28"/>
          <w:szCs w:val="28"/>
        </w:rPr>
        <w:t>2</w:t>
      </w:r>
      <w:r w:rsidR="00FB6A5B">
        <w:rPr>
          <w:sz w:val="28"/>
          <w:szCs w:val="28"/>
        </w:rPr>
        <w:t xml:space="preserve"> полугодие</w:t>
      </w:r>
      <w:r w:rsidRPr="009158AD">
        <w:rPr>
          <w:sz w:val="28"/>
          <w:szCs w:val="28"/>
        </w:rPr>
        <w:t xml:space="preserve"> 201</w:t>
      </w:r>
      <w:r w:rsidR="00FB6A5B">
        <w:rPr>
          <w:sz w:val="28"/>
          <w:szCs w:val="28"/>
        </w:rPr>
        <w:t>9</w:t>
      </w:r>
      <w:r w:rsidRPr="009158AD">
        <w:rPr>
          <w:sz w:val="28"/>
          <w:szCs w:val="28"/>
        </w:rPr>
        <w:t xml:space="preserve">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>Балашовского</w:t>
      </w:r>
      <w:proofErr w:type="gramEnd"/>
      <w:r w:rsidR="00A01851" w:rsidRPr="009158AD">
        <w:rPr>
          <w:sz w:val="28"/>
          <w:szCs w:val="28"/>
        </w:rPr>
        <w:t xml:space="preserve">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C80950" w:rsidRPr="009158AD" w:rsidRDefault="002B02F9" w:rsidP="00C80950">
      <w:pPr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приказ </w:t>
      </w:r>
      <w:r w:rsidR="002F0282" w:rsidRPr="009158AD">
        <w:rPr>
          <w:sz w:val="28"/>
          <w:szCs w:val="28"/>
        </w:rPr>
        <w:t>комитета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2F0282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 </w:t>
      </w:r>
      <w:r w:rsidR="003117D3">
        <w:rPr>
          <w:sz w:val="28"/>
          <w:szCs w:val="28"/>
        </w:rPr>
        <w:t>от 03.07</w:t>
      </w:r>
      <w:r w:rsidR="001E3439" w:rsidRPr="009E089A">
        <w:rPr>
          <w:sz w:val="28"/>
          <w:szCs w:val="28"/>
        </w:rPr>
        <w:t>.2019г. №</w:t>
      </w:r>
      <w:r w:rsidR="00E37FD2">
        <w:rPr>
          <w:sz w:val="28"/>
          <w:szCs w:val="28"/>
        </w:rPr>
        <w:t>64</w:t>
      </w:r>
      <w:r w:rsidR="001E3439" w:rsidRPr="009E089A">
        <w:rPr>
          <w:sz w:val="28"/>
          <w:szCs w:val="28"/>
        </w:rPr>
        <w:t xml:space="preserve">-н </w:t>
      </w:r>
      <w:r w:rsidR="001E3439">
        <w:rPr>
          <w:sz w:val="28"/>
          <w:szCs w:val="28"/>
        </w:rPr>
        <w:t xml:space="preserve"> </w:t>
      </w:r>
      <w:r w:rsidR="00FB6A5B" w:rsidRPr="00CF569D">
        <w:rPr>
          <w:sz w:val="28"/>
          <w:szCs w:val="28"/>
        </w:rPr>
        <w:t>«О проведени</w:t>
      </w:r>
      <w:r w:rsidR="00AE7BB1">
        <w:rPr>
          <w:sz w:val="28"/>
          <w:szCs w:val="28"/>
        </w:rPr>
        <w:t>и плановой проверки М</w:t>
      </w:r>
      <w:r w:rsidR="00E37FD2">
        <w:rPr>
          <w:sz w:val="28"/>
          <w:szCs w:val="28"/>
        </w:rPr>
        <w:t>ОУ СОШ с.</w:t>
      </w:r>
      <w:r w:rsidR="003117D3">
        <w:rPr>
          <w:sz w:val="28"/>
          <w:szCs w:val="28"/>
        </w:rPr>
        <w:t xml:space="preserve"> </w:t>
      </w:r>
      <w:bookmarkStart w:id="0" w:name="_GoBack"/>
      <w:bookmarkEnd w:id="0"/>
      <w:r w:rsidR="00E37FD2">
        <w:rPr>
          <w:sz w:val="28"/>
          <w:szCs w:val="28"/>
        </w:rPr>
        <w:t xml:space="preserve">Барки </w:t>
      </w:r>
      <w:proofErr w:type="spellStart"/>
      <w:r w:rsidR="00E37FD2">
        <w:rPr>
          <w:sz w:val="28"/>
          <w:szCs w:val="28"/>
        </w:rPr>
        <w:t>Балашовского</w:t>
      </w:r>
      <w:proofErr w:type="spellEnd"/>
      <w:r w:rsidR="00E37FD2">
        <w:rPr>
          <w:sz w:val="28"/>
          <w:szCs w:val="28"/>
        </w:rPr>
        <w:t xml:space="preserve"> муниципального района</w:t>
      </w:r>
      <w:r w:rsidR="00FB6A5B" w:rsidRPr="00CF569D">
        <w:rPr>
          <w:sz w:val="28"/>
          <w:szCs w:val="28"/>
        </w:rPr>
        <w:t>»</w:t>
      </w:r>
      <w:r w:rsidR="00FB6A5B">
        <w:rPr>
          <w:sz w:val="28"/>
          <w:szCs w:val="28"/>
        </w:rPr>
        <w:t>.</w:t>
      </w:r>
    </w:p>
    <w:p w:rsidR="00725DD5" w:rsidRPr="009158AD" w:rsidRDefault="00725DD5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37FD2" w:rsidRPr="001E3439" w:rsidRDefault="002B02F9" w:rsidP="00E37FD2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E37FD2">
        <w:rPr>
          <w:sz w:val="28"/>
          <w:szCs w:val="28"/>
        </w:rPr>
        <w:t>муниципальное образовательное учреждение</w:t>
      </w:r>
      <w:r w:rsidR="00E37FD2" w:rsidRPr="00E37FD2">
        <w:rPr>
          <w:sz w:val="28"/>
          <w:szCs w:val="28"/>
        </w:rPr>
        <w:t xml:space="preserve"> «Средняя общеобразовательная школа с. Барки  </w:t>
      </w:r>
      <w:proofErr w:type="spellStart"/>
      <w:r w:rsidR="00E37FD2" w:rsidRPr="00E37FD2">
        <w:rPr>
          <w:sz w:val="28"/>
          <w:szCs w:val="28"/>
        </w:rPr>
        <w:t>Балашовского</w:t>
      </w:r>
      <w:proofErr w:type="spellEnd"/>
      <w:r w:rsidR="00E37FD2" w:rsidRPr="00E37FD2">
        <w:rPr>
          <w:sz w:val="28"/>
          <w:szCs w:val="28"/>
        </w:rPr>
        <w:t xml:space="preserve"> района Саратовской области»</w:t>
      </w:r>
    </w:p>
    <w:p w:rsidR="002B02F9" w:rsidRPr="009158AD" w:rsidRDefault="001E3439" w:rsidP="001E3439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(далее по тексту Учреждение)</w:t>
      </w:r>
      <w:r w:rsidR="002B02F9" w:rsidRPr="009158AD">
        <w:rPr>
          <w:color w:val="000000"/>
          <w:sz w:val="28"/>
          <w:szCs w:val="28"/>
        </w:rPr>
        <w:t xml:space="preserve">, ИНН </w:t>
      </w:r>
      <w:r w:rsidR="00E37FD2" w:rsidRPr="007F46DD">
        <w:rPr>
          <w:color w:val="000000" w:themeColor="text1"/>
          <w:sz w:val="28"/>
          <w:szCs w:val="28"/>
        </w:rPr>
        <w:t>644001</w:t>
      </w:r>
      <w:r w:rsidR="00E37FD2">
        <w:rPr>
          <w:color w:val="000000" w:themeColor="text1"/>
          <w:sz w:val="28"/>
          <w:szCs w:val="28"/>
        </w:rPr>
        <w:t>3604</w:t>
      </w:r>
      <w:r w:rsidR="002B02F9"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FB6A5B" w:rsidRPr="00FB6A5B" w:rsidRDefault="002B02F9" w:rsidP="00FB6A5B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E37FD2" w:rsidRPr="007F46DD">
        <w:rPr>
          <w:color w:val="000000" w:themeColor="text1"/>
          <w:sz w:val="28"/>
          <w:szCs w:val="28"/>
        </w:rPr>
        <w:t>412</w:t>
      </w:r>
      <w:r w:rsidR="00E37FD2">
        <w:rPr>
          <w:color w:val="000000" w:themeColor="text1"/>
          <w:sz w:val="28"/>
          <w:szCs w:val="28"/>
        </w:rPr>
        <w:t xml:space="preserve">351, Саратовская область, </w:t>
      </w:r>
      <w:proofErr w:type="spellStart"/>
      <w:r w:rsidR="00E37FD2">
        <w:rPr>
          <w:color w:val="000000" w:themeColor="text1"/>
          <w:sz w:val="28"/>
          <w:szCs w:val="28"/>
        </w:rPr>
        <w:t>Балашовский</w:t>
      </w:r>
      <w:proofErr w:type="spellEnd"/>
      <w:r w:rsidR="00E37FD2">
        <w:rPr>
          <w:color w:val="000000" w:themeColor="text1"/>
          <w:sz w:val="28"/>
          <w:szCs w:val="28"/>
        </w:rPr>
        <w:t xml:space="preserve"> район, с. Барки, ул. Школьная, 23.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sz w:val="28"/>
          <w:szCs w:val="28"/>
        </w:rPr>
      </w:pPr>
    </w:p>
    <w:p w:rsidR="008E0554" w:rsidRPr="009158AD" w:rsidRDefault="002B02F9" w:rsidP="006719DA">
      <w:pPr>
        <w:ind w:firstLine="360"/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E37FD2">
        <w:rPr>
          <w:sz w:val="28"/>
          <w:szCs w:val="28"/>
        </w:rPr>
        <w:t>с 02</w:t>
      </w:r>
      <w:r w:rsidR="001E3439" w:rsidRPr="009E089A">
        <w:rPr>
          <w:sz w:val="28"/>
          <w:szCs w:val="28"/>
        </w:rPr>
        <w:t>.0</w:t>
      </w:r>
      <w:r w:rsidR="00E37FD2">
        <w:rPr>
          <w:sz w:val="28"/>
          <w:szCs w:val="28"/>
        </w:rPr>
        <w:t>9</w:t>
      </w:r>
      <w:r w:rsidR="005470EB">
        <w:rPr>
          <w:sz w:val="28"/>
          <w:szCs w:val="28"/>
        </w:rPr>
        <w:t>.2019г. по 30</w:t>
      </w:r>
      <w:r w:rsidR="001E3439" w:rsidRPr="009E089A">
        <w:rPr>
          <w:sz w:val="28"/>
          <w:szCs w:val="28"/>
        </w:rPr>
        <w:t>.0</w:t>
      </w:r>
      <w:r w:rsidR="00E37FD2">
        <w:rPr>
          <w:sz w:val="28"/>
          <w:szCs w:val="28"/>
        </w:rPr>
        <w:t>9</w:t>
      </w:r>
      <w:r w:rsidR="001E3439" w:rsidRPr="009E089A">
        <w:rPr>
          <w:sz w:val="28"/>
          <w:szCs w:val="28"/>
        </w:rPr>
        <w:t>.2019г.</w:t>
      </w:r>
    </w:p>
    <w:p w:rsidR="00725DD5" w:rsidRPr="009158AD" w:rsidRDefault="00725DD5" w:rsidP="006719DA">
      <w:pPr>
        <w:ind w:firstLine="360"/>
        <w:jc w:val="both"/>
        <w:rPr>
          <w:sz w:val="28"/>
          <w:szCs w:val="28"/>
        </w:rPr>
      </w:pPr>
    </w:p>
    <w:p w:rsidR="00274DBC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AE7BB1">
        <w:rPr>
          <w:sz w:val="28"/>
          <w:szCs w:val="28"/>
        </w:rPr>
        <w:t>с 01</w:t>
      </w:r>
      <w:r w:rsidR="00885AA4">
        <w:rPr>
          <w:sz w:val="28"/>
          <w:szCs w:val="28"/>
        </w:rPr>
        <w:t>.01</w:t>
      </w:r>
      <w:r w:rsidR="00AE7BB1">
        <w:rPr>
          <w:sz w:val="28"/>
          <w:szCs w:val="28"/>
        </w:rPr>
        <w:t>.2018г. по 30</w:t>
      </w:r>
      <w:r w:rsidR="001E3439" w:rsidRPr="009E089A">
        <w:rPr>
          <w:sz w:val="28"/>
          <w:szCs w:val="28"/>
        </w:rPr>
        <w:t>.0</w:t>
      </w:r>
      <w:r w:rsidR="00E37FD2">
        <w:rPr>
          <w:sz w:val="28"/>
          <w:szCs w:val="28"/>
        </w:rPr>
        <w:t>8</w:t>
      </w:r>
      <w:r w:rsidR="001E3439" w:rsidRPr="009E089A">
        <w:rPr>
          <w:sz w:val="28"/>
          <w:szCs w:val="28"/>
        </w:rPr>
        <w:t>.2019г.</w:t>
      </w: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E37FD2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12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E37FD2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20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AE7BB1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E37FD2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образовательным</w:t>
      </w:r>
      <w:r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E37FD2">
        <w:rPr>
          <w:sz w:val="28"/>
          <w:szCs w:val="28"/>
        </w:rPr>
        <w:t xml:space="preserve"> «Средняя общеобразовательная школа с. Барки  </w:t>
      </w:r>
      <w:proofErr w:type="spellStart"/>
      <w:r w:rsidRPr="00E37FD2">
        <w:rPr>
          <w:sz w:val="28"/>
          <w:szCs w:val="28"/>
        </w:rPr>
        <w:t>Балашовского</w:t>
      </w:r>
      <w:proofErr w:type="spellEnd"/>
      <w:r w:rsidRPr="00E37FD2">
        <w:rPr>
          <w:sz w:val="28"/>
          <w:szCs w:val="28"/>
        </w:rPr>
        <w:t xml:space="preserve"> района Саратовской области»</w:t>
      </w:r>
      <w:r w:rsidR="00E84D43" w:rsidRPr="00CF569D">
        <w:rPr>
          <w:sz w:val="28"/>
          <w:szCs w:val="28"/>
        </w:rPr>
        <w:t xml:space="preserve"> </w:t>
      </w:r>
      <w:r w:rsidR="001E3439" w:rsidRPr="009E089A">
        <w:rPr>
          <w:sz w:val="28"/>
          <w:szCs w:val="28"/>
        </w:rPr>
        <w:t xml:space="preserve"> </w:t>
      </w:r>
      <w:r w:rsidR="002B02F9" w:rsidRPr="009158AD">
        <w:rPr>
          <w:sz w:val="28"/>
          <w:szCs w:val="28"/>
        </w:rPr>
        <w:lastRenderedPageBreak/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1)В ходе проверки  выявлено нарушение порядка размещения плана  ФХД на 2018 год  сайте </w:t>
      </w:r>
      <w:hyperlink r:id="rId7" w:history="1">
        <w:r w:rsidRPr="00E37FD2">
          <w:rPr>
            <w:rFonts w:eastAsiaTheme="minorHAnsi"/>
            <w:color w:val="auto"/>
            <w:sz w:val="28"/>
            <w:szCs w:val="28"/>
            <w:lang w:eastAsia="en-US"/>
          </w:rPr>
          <w:t>http://bus.gov.ru</w:t>
        </w:r>
      </w:hyperlink>
      <w:r w:rsidRPr="00E37FD2">
        <w:rPr>
          <w:rFonts w:eastAsiaTheme="minorHAnsi"/>
          <w:color w:val="auto"/>
          <w:sz w:val="28"/>
          <w:szCs w:val="28"/>
          <w:lang w:eastAsia="en-US"/>
        </w:rPr>
        <w:t>, что является нарушением п.15 приказа Минфина РФ от 21.07.2011г. №86н.</w:t>
      </w:r>
    </w:p>
    <w:p w:rsidR="00E37FD2" w:rsidRPr="00E37FD2" w:rsidRDefault="00E37FD2" w:rsidP="00E37FD2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>2) В нарушение статьи 73 Бюджетного кодекса РФ выявлено: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>а) В реестре закупок на 2018г. не включены контракты</w:t>
      </w:r>
      <w:proofErr w:type="gramStart"/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E37FD2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E37FD2">
        <w:rPr>
          <w:color w:val="000000"/>
          <w:sz w:val="28"/>
          <w:szCs w:val="28"/>
          <w:lang w:eastAsia="ru-RU"/>
        </w:rPr>
        <w:t>76/2321 от 02.10.2018г. ООО "</w:t>
      </w:r>
      <w:proofErr w:type="spellStart"/>
      <w:r w:rsidRPr="00E37FD2">
        <w:rPr>
          <w:color w:val="000000"/>
          <w:sz w:val="28"/>
          <w:szCs w:val="28"/>
          <w:lang w:eastAsia="ru-RU"/>
        </w:rPr>
        <w:t>Скон</w:t>
      </w:r>
      <w:proofErr w:type="spellEnd"/>
      <w:r w:rsidRPr="00E37FD2">
        <w:rPr>
          <w:color w:val="000000"/>
          <w:sz w:val="28"/>
          <w:szCs w:val="28"/>
          <w:lang w:eastAsia="ru-RU"/>
        </w:rPr>
        <w:t>" на сумму  10000 рублей;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E37FD2">
        <w:rPr>
          <w:color w:val="000000"/>
          <w:sz w:val="28"/>
          <w:szCs w:val="28"/>
          <w:lang w:eastAsia="ru-RU"/>
        </w:rPr>
        <w:t>№465/2880 от 25.12.2018г. ООО "</w:t>
      </w:r>
      <w:proofErr w:type="spellStart"/>
      <w:r w:rsidRPr="00E37FD2">
        <w:rPr>
          <w:color w:val="000000"/>
          <w:sz w:val="28"/>
          <w:szCs w:val="28"/>
          <w:lang w:eastAsia="ru-RU"/>
        </w:rPr>
        <w:t>АвтоОко</w:t>
      </w:r>
      <w:proofErr w:type="spellEnd"/>
      <w:r w:rsidRPr="00E37FD2">
        <w:rPr>
          <w:color w:val="000000"/>
          <w:sz w:val="28"/>
          <w:szCs w:val="28"/>
          <w:lang w:eastAsia="ru-RU"/>
        </w:rPr>
        <w:t>" на сумму 3600 рублей;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E37FD2">
        <w:rPr>
          <w:color w:val="000000"/>
          <w:sz w:val="28"/>
          <w:szCs w:val="28"/>
          <w:lang w:eastAsia="ru-RU"/>
        </w:rPr>
        <w:t>№52-ПР/2899 от 28.12.2018г. ООО "</w:t>
      </w:r>
      <w:proofErr w:type="spellStart"/>
      <w:r w:rsidRPr="00E37FD2">
        <w:rPr>
          <w:color w:val="000000"/>
          <w:sz w:val="28"/>
          <w:szCs w:val="28"/>
          <w:lang w:eastAsia="ru-RU"/>
        </w:rPr>
        <w:t>ЭнергоСтройСервис</w:t>
      </w:r>
      <w:proofErr w:type="spellEnd"/>
      <w:r w:rsidRPr="00E37FD2">
        <w:rPr>
          <w:color w:val="000000"/>
          <w:sz w:val="28"/>
          <w:szCs w:val="28"/>
          <w:lang w:eastAsia="ru-RU"/>
        </w:rPr>
        <w:t>" на сумму 79450 рублей.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>б) В реестре закупок на 2018г. и 2019г. неверно отражены номера контрактов, а также даты заключения контрактов.</w:t>
      </w:r>
    </w:p>
    <w:p w:rsidR="00E37FD2" w:rsidRPr="00E37FD2" w:rsidRDefault="00E37FD2" w:rsidP="00E37FD2">
      <w:pPr>
        <w:suppressAutoHyphens w:val="0"/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>в) В реестре закупок на 2019г. не включены контракты:</w:t>
      </w:r>
    </w:p>
    <w:p w:rsidR="00E37FD2" w:rsidRPr="00E37FD2" w:rsidRDefault="00E37FD2" w:rsidP="00E37FD2">
      <w:pPr>
        <w:suppressAutoHyphens w:val="0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№ </w:t>
      </w:r>
      <w:r w:rsidRPr="00E37FD2">
        <w:rPr>
          <w:color w:val="auto"/>
          <w:sz w:val="28"/>
          <w:szCs w:val="28"/>
          <w:lang w:eastAsia="ru-RU"/>
        </w:rPr>
        <w:t xml:space="preserve">76/2321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от </w:t>
      </w:r>
      <w:r w:rsidRPr="00E37FD2">
        <w:rPr>
          <w:color w:val="auto"/>
          <w:sz w:val="28"/>
          <w:szCs w:val="28"/>
          <w:lang w:eastAsia="ru-RU"/>
        </w:rPr>
        <w:t>02.10.2018г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Pr="00E37FD2">
        <w:rPr>
          <w:color w:val="auto"/>
          <w:sz w:val="28"/>
          <w:szCs w:val="28"/>
          <w:lang w:eastAsia="ru-RU"/>
        </w:rPr>
        <w:t>ООО "</w:t>
      </w:r>
      <w:proofErr w:type="spellStart"/>
      <w:r w:rsidRPr="00E37FD2">
        <w:rPr>
          <w:color w:val="auto"/>
          <w:sz w:val="28"/>
          <w:szCs w:val="28"/>
          <w:lang w:eastAsia="ru-RU"/>
        </w:rPr>
        <w:t>Скон</w:t>
      </w:r>
      <w:proofErr w:type="spellEnd"/>
      <w:r w:rsidRPr="00E37FD2">
        <w:rPr>
          <w:color w:val="auto"/>
          <w:sz w:val="28"/>
          <w:szCs w:val="28"/>
          <w:lang w:eastAsia="ru-RU"/>
        </w:rPr>
        <w:t xml:space="preserve">"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на сумму </w:t>
      </w:r>
      <w:r w:rsidRPr="00E37FD2">
        <w:rPr>
          <w:bCs/>
          <w:color w:val="auto"/>
          <w:sz w:val="28"/>
          <w:szCs w:val="28"/>
          <w:lang w:eastAsia="ru-RU"/>
        </w:rPr>
        <w:t xml:space="preserve">10000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рублей;</w:t>
      </w:r>
    </w:p>
    <w:p w:rsidR="00E37FD2" w:rsidRPr="00E37FD2" w:rsidRDefault="00E37FD2" w:rsidP="00E37FD2">
      <w:pPr>
        <w:suppressAutoHyphens w:val="0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№ </w:t>
      </w:r>
      <w:r w:rsidRPr="00E37FD2">
        <w:rPr>
          <w:color w:val="auto"/>
          <w:sz w:val="28"/>
          <w:szCs w:val="28"/>
          <w:lang w:eastAsia="ru-RU"/>
        </w:rPr>
        <w:t xml:space="preserve">465/2880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от </w:t>
      </w:r>
      <w:r w:rsidRPr="00E37FD2">
        <w:rPr>
          <w:color w:val="auto"/>
          <w:sz w:val="28"/>
          <w:szCs w:val="28"/>
          <w:lang w:eastAsia="ru-RU"/>
        </w:rPr>
        <w:t>25.12.2018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г. </w:t>
      </w:r>
      <w:r w:rsidRPr="00E37FD2">
        <w:rPr>
          <w:color w:val="auto"/>
          <w:sz w:val="28"/>
          <w:szCs w:val="28"/>
          <w:lang w:eastAsia="ru-RU"/>
        </w:rPr>
        <w:t>ООО "</w:t>
      </w:r>
      <w:proofErr w:type="spellStart"/>
      <w:r w:rsidRPr="00E37FD2">
        <w:rPr>
          <w:color w:val="auto"/>
          <w:sz w:val="28"/>
          <w:szCs w:val="28"/>
          <w:lang w:eastAsia="ru-RU"/>
        </w:rPr>
        <w:t>АвтоОко</w:t>
      </w:r>
      <w:proofErr w:type="spellEnd"/>
      <w:r w:rsidRPr="00E37FD2">
        <w:rPr>
          <w:color w:val="auto"/>
          <w:sz w:val="28"/>
          <w:szCs w:val="28"/>
          <w:lang w:eastAsia="ru-RU"/>
        </w:rPr>
        <w:t>"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 на сумму </w:t>
      </w:r>
      <w:r w:rsidRPr="00E37FD2">
        <w:rPr>
          <w:bCs/>
          <w:color w:val="auto"/>
          <w:sz w:val="28"/>
          <w:szCs w:val="28"/>
          <w:lang w:eastAsia="ru-RU"/>
        </w:rPr>
        <w:t xml:space="preserve">3600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>рублей;</w:t>
      </w:r>
    </w:p>
    <w:p w:rsidR="00E37FD2" w:rsidRPr="00E37FD2" w:rsidRDefault="00E37FD2" w:rsidP="00E37FD2">
      <w:pPr>
        <w:suppressAutoHyphens w:val="0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№ </w:t>
      </w:r>
      <w:r w:rsidRPr="00E37FD2">
        <w:rPr>
          <w:color w:val="auto"/>
          <w:sz w:val="28"/>
          <w:szCs w:val="28"/>
          <w:lang w:eastAsia="ru-RU"/>
        </w:rPr>
        <w:t xml:space="preserve">52-ПР/2899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от </w:t>
      </w:r>
      <w:r w:rsidRPr="00E37FD2">
        <w:rPr>
          <w:color w:val="auto"/>
          <w:sz w:val="28"/>
          <w:szCs w:val="28"/>
          <w:lang w:eastAsia="ru-RU"/>
        </w:rPr>
        <w:t>28.12.2018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г. </w:t>
      </w:r>
      <w:r w:rsidRPr="00E37FD2">
        <w:rPr>
          <w:color w:val="auto"/>
          <w:sz w:val="28"/>
          <w:szCs w:val="28"/>
          <w:lang w:eastAsia="ru-RU"/>
        </w:rPr>
        <w:t>ООО "</w:t>
      </w:r>
      <w:proofErr w:type="spellStart"/>
      <w:r w:rsidRPr="00E37FD2">
        <w:rPr>
          <w:color w:val="auto"/>
          <w:sz w:val="28"/>
          <w:szCs w:val="28"/>
          <w:lang w:eastAsia="ru-RU"/>
        </w:rPr>
        <w:t>ЭнергоСтройСервис</w:t>
      </w:r>
      <w:proofErr w:type="spellEnd"/>
      <w:r w:rsidRPr="00E37FD2">
        <w:rPr>
          <w:color w:val="auto"/>
          <w:sz w:val="28"/>
          <w:szCs w:val="28"/>
          <w:lang w:eastAsia="ru-RU"/>
        </w:rPr>
        <w:t xml:space="preserve">"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на сумму </w:t>
      </w:r>
      <w:r w:rsidRPr="00E37FD2">
        <w:rPr>
          <w:bCs/>
          <w:color w:val="auto"/>
          <w:sz w:val="28"/>
          <w:szCs w:val="28"/>
          <w:lang w:eastAsia="ru-RU"/>
        </w:rPr>
        <w:t>79450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>№188 от 22.01.2019г. ООО "</w:t>
      </w:r>
      <w:proofErr w:type="spellStart"/>
      <w:r w:rsidRPr="00E37FD2">
        <w:rPr>
          <w:color w:val="auto"/>
          <w:sz w:val="28"/>
          <w:szCs w:val="28"/>
          <w:lang w:eastAsia="ru-RU"/>
        </w:rPr>
        <w:t>Сартехконтроль</w:t>
      </w:r>
      <w:proofErr w:type="spellEnd"/>
      <w:r w:rsidRPr="00E37FD2">
        <w:rPr>
          <w:color w:val="auto"/>
          <w:sz w:val="28"/>
          <w:szCs w:val="28"/>
          <w:lang w:eastAsia="ru-RU"/>
        </w:rPr>
        <w:t xml:space="preserve">" на сумму </w:t>
      </w:r>
      <w:r w:rsidRPr="00E37FD2">
        <w:rPr>
          <w:bCs/>
          <w:color w:val="auto"/>
          <w:sz w:val="28"/>
          <w:szCs w:val="28"/>
          <w:lang w:eastAsia="ru-RU"/>
        </w:rPr>
        <w:t>1020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№246 от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8485,45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№247 от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26770,65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№245 от 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1499,86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№244 от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5957,43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№243 от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9313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№242 от 28.01.2019г.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3127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№87/19/305 от 25.01.2019г. ЗАО "Московская акционерная страховая компания" на сумму </w:t>
      </w:r>
      <w:r w:rsidRPr="00E37FD2">
        <w:rPr>
          <w:bCs/>
          <w:color w:val="auto"/>
          <w:sz w:val="28"/>
          <w:szCs w:val="28"/>
          <w:lang w:eastAsia="ru-RU"/>
        </w:rPr>
        <w:t>6366,78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>№15134БК/223 от 28.01.2019г. ООО "</w:t>
      </w:r>
      <w:proofErr w:type="spellStart"/>
      <w:r w:rsidRPr="00E37FD2">
        <w:rPr>
          <w:color w:val="auto"/>
          <w:sz w:val="28"/>
          <w:szCs w:val="28"/>
          <w:lang w:eastAsia="ru-RU"/>
        </w:rPr>
        <w:t>Брент</w:t>
      </w:r>
      <w:proofErr w:type="spellEnd"/>
      <w:r w:rsidRPr="00E37FD2">
        <w:rPr>
          <w:color w:val="auto"/>
          <w:sz w:val="28"/>
          <w:szCs w:val="28"/>
          <w:lang w:eastAsia="ru-RU"/>
        </w:rPr>
        <w:t xml:space="preserve">" на сумму </w:t>
      </w:r>
      <w:r w:rsidRPr="00E37FD2">
        <w:rPr>
          <w:bCs/>
          <w:color w:val="auto"/>
          <w:sz w:val="28"/>
          <w:szCs w:val="28"/>
          <w:lang w:eastAsia="ru-RU"/>
        </w:rPr>
        <w:t>69855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№403 от 29.01.2019г. ПО "Хопер" на сумму </w:t>
      </w:r>
      <w:r w:rsidRPr="00E37FD2">
        <w:rPr>
          <w:bCs/>
          <w:color w:val="auto"/>
          <w:sz w:val="28"/>
          <w:szCs w:val="28"/>
          <w:lang w:eastAsia="ru-RU"/>
        </w:rPr>
        <w:t>76273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№643990002230/616 от 22.01.2019г. ПАО "Ростелеком" на сумму </w:t>
      </w:r>
      <w:r w:rsidRPr="00E37FD2">
        <w:rPr>
          <w:bCs/>
          <w:color w:val="auto"/>
          <w:sz w:val="28"/>
          <w:szCs w:val="28"/>
          <w:lang w:eastAsia="ru-RU"/>
        </w:rPr>
        <w:t>29948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№650000075942/615 от 18.02.2019г. ПАО "Ростелеком"  на сумму </w:t>
      </w:r>
      <w:r w:rsidRPr="00E37FD2">
        <w:rPr>
          <w:bCs/>
          <w:color w:val="auto"/>
          <w:sz w:val="28"/>
          <w:szCs w:val="28"/>
          <w:lang w:eastAsia="ru-RU"/>
        </w:rPr>
        <w:t>11165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 xml:space="preserve">№15/331 от 09.01.2019г. ГУЗ СО БРБ на сумму </w:t>
      </w:r>
      <w:r w:rsidRPr="00E37FD2">
        <w:rPr>
          <w:bCs/>
          <w:color w:val="auto"/>
          <w:sz w:val="28"/>
          <w:szCs w:val="28"/>
          <w:lang w:eastAsia="ru-RU"/>
        </w:rPr>
        <w:t>7040 рублей;</w:t>
      </w:r>
    </w:p>
    <w:p w:rsidR="00E37FD2" w:rsidRPr="00E37FD2" w:rsidRDefault="00E37FD2" w:rsidP="00E37FD2">
      <w:pPr>
        <w:suppressAutoHyphens w:val="0"/>
        <w:rPr>
          <w:bCs/>
          <w:color w:val="auto"/>
          <w:sz w:val="28"/>
          <w:szCs w:val="28"/>
          <w:lang w:eastAsia="ru-RU"/>
        </w:rPr>
      </w:pPr>
      <w:r w:rsidRPr="00E37FD2">
        <w:rPr>
          <w:color w:val="auto"/>
          <w:sz w:val="28"/>
          <w:szCs w:val="28"/>
          <w:lang w:eastAsia="ru-RU"/>
        </w:rPr>
        <w:t>№Р-58-0102/КЭП-ФРДО-2019/515 от 30.01.2019г. АО "</w:t>
      </w:r>
      <w:proofErr w:type="spellStart"/>
      <w:r w:rsidRPr="00E37FD2">
        <w:rPr>
          <w:color w:val="auto"/>
          <w:sz w:val="28"/>
          <w:szCs w:val="28"/>
          <w:lang w:eastAsia="ru-RU"/>
        </w:rPr>
        <w:t>ЦентрИнформ</w:t>
      </w:r>
      <w:proofErr w:type="spellEnd"/>
      <w:r w:rsidRPr="00E37FD2">
        <w:rPr>
          <w:color w:val="auto"/>
          <w:sz w:val="28"/>
          <w:szCs w:val="28"/>
          <w:lang w:eastAsia="ru-RU"/>
        </w:rPr>
        <w:t xml:space="preserve">" на сумму </w:t>
      </w:r>
      <w:r w:rsidRPr="00E37FD2">
        <w:rPr>
          <w:bCs/>
          <w:color w:val="auto"/>
          <w:sz w:val="28"/>
          <w:szCs w:val="28"/>
          <w:lang w:eastAsia="ru-RU"/>
        </w:rPr>
        <w:t>1800 рублей;</w:t>
      </w:r>
    </w:p>
    <w:p w:rsidR="00E37FD2" w:rsidRPr="00E37FD2" w:rsidRDefault="00E37FD2" w:rsidP="00E37FD2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 3)</w:t>
      </w:r>
      <w:r w:rsidRPr="00E37FD2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t>В соответствии с планом-графиком закупок на 2018г. закупка «Товаров, работ и услуг на сумму, не превышающих 100 000 руб.» по пункту 4 части 1 статьи 93 Федерального закона № 44-ФЗ  предусмотрена в размере  1054,3 тыс. рублей, фактически осуществлено закупок на сумму 1289,6 тыс. рублей. В результате заключенные Учреждением контракты (договоры) по пункту 4 части 1 статьи 93 Федерального закона № 44-ФЗ превысили сумму запланированных закупок на 235,3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E37FD2" w:rsidRPr="00E37FD2" w:rsidRDefault="00E37FD2" w:rsidP="00E37FD2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  </w:t>
      </w:r>
      <w:proofErr w:type="gramStart"/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4)В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</w:t>
      </w:r>
      <w:r w:rsidRPr="00E37FD2">
        <w:rPr>
          <w:rFonts w:eastAsiaTheme="minorHAnsi"/>
          <w:color w:val="auto"/>
          <w:sz w:val="28"/>
          <w:szCs w:val="28"/>
          <w:lang w:eastAsia="en-US"/>
        </w:rPr>
        <w:lastRenderedPageBreak/>
        <w:t>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E37FD2" w:rsidRPr="00E37FD2" w:rsidRDefault="00E37FD2" w:rsidP="00E37FD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           5) В нарушение части 1 статьи 23 Федерального закона №44-ФЗ в контрактах (договорах) заключенных по п. 4, 5, части 1 статьи 93 Федерального закона №44-ФЗ, не указан идентификационный код закупки (ИКЗ).</w:t>
      </w:r>
    </w:p>
    <w:p w:rsidR="00E37FD2" w:rsidRPr="00E37FD2" w:rsidRDefault="00E37FD2" w:rsidP="00E37FD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37FD2">
        <w:rPr>
          <w:rFonts w:eastAsiaTheme="minorHAnsi"/>
          <w:color w:val="auto"/>
          <w:sz w:val="28"/>
          <w:szCs w:val="28"/>
          <w:lang w:eastAsia="en-US"/>
        </w:rPr>
        <w:t xml:space="preserve">            6)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2018-2019 гг. экспертиза результатов приемки товаров, работ и услуг не проводилась. </w:t>
      </w:r>
    </w:p>
    <w:p w:rsidR="002B02F9" w:rsidRPr="009158AD" w:rsidRDefault="002B02F9" w:rsidP="006719DA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E84D43" w:rsidRPr="00E84D43" w:rsidRDefault="00E84D43" w:rsidP="00E84D43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r w:rsidRPr="00E84D43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руководителю </w:t>
      </w:r>
      <w:r w:rsidR="000C2AB6">
        <w:rPr>
          <w:rFonts w:eastAsiaTheme="minorHAnsi"/>
          <w:color w:val="auto"/>
          <w:sz w:val="28"/>
          <w:szCs w:val="28"/>
          <w:lang w:eastAsia="en-US"/>
        </w:rPr>
        <w:t xml:space="preserve">МОУ СОШ </w:t>
      </w:r>
      <w:proofErr w:type="spellStart"/>
      <w:r w:rsidR="000C2AB6">
        <w:rPr>
          <w:rFonts w:eastAsiaTheme="minorHAnsi"/>
          <w:color w:val="auto"/>
          <w:sz w:val="28"/>
          <w:szCs w:val="28"/>
          <w:lang w:eastAsia="en-US"/>
        </w:rPr>
        <w:t>с</w:t>
      </w:r>
      <w:proofErr w:type="gramStart"/>
      <w:r w:rsidR="000C2AB6">
        <w:rPr>
          <w:rFonts w:eastAsiaTheme="minorHAnsi"/>
          <w:color w:val="auto"/>
          <w:sz w:val="28"/>
          <w:szCs w:val="28"/>
          <w:lang w:eastAsia="en-US"/>
        </w:rPr>
        <w:t>.Б</w:t>
      </w:r>
      <w:proofErr w:type="gramEnd"/>
      <w:r w:rsidR="000C2AB6">
        <w:rPr>
          <w:rFonts w:eastAsiaTheme="minorHAnsi"/>
          <w:color w:val="auto"/>
          <w:sz w:val="28"/>
          <w:szCs w:val="28"/>
          <w:lang w:eastAsia="en-US"/>
        </w:rPr>
        <w:t>арки</w:t>
      </w:r>
      <w:proofErr w:type="spellEnd"/>
      <w:r w:rsidR="000C2AB6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D55B82" w:rsidRPr="001E3439" w:rsidRDefault="00E84D43" w:rsidP="00D55B82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Pr="00E84D43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55B82" w:rsidRPr="001E3439">
        <w:rPr>
          <w:rFonts w:eastAsiaTheme="minorHAnsi"/>
          <w:color w:val="auto"/>
          <w:sz w:val="28"/>
          <w:szCs w:val="28"/>
          <w:lang w:eastAsia="en-US"/>
        </w:rPr>
        <w:t>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E84D43" w:rsidRPr="00E84D43" w:rsidRDefault="00D55B82" w:rsidP="00D55B8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</w:t>
      </w:r>
      <w:r w:rsidR="00E84D43">
        <w:rPr>
          <w:rFonts w:eastAsiaTheme="minorHAnsi"/>
          <w:color w:val="auto"/>
          <w:sz w:val="28"/>
          <w:szCs w:val="28"/>
          <w:lang w:eastAsia="en-US"/>
        </w:rPr>
        <w:t>3</w:t>
      </w:r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E84D43" w:rsidRPr="00E84D43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79" w:rsidRDefault="002F5779">
      <w:r>
        <w:separator/>
      </w:r>
    </w:p>
  </w:endnote>
  <w:endnote w:type="continuationSeparator" w:id="0">
    <w:p w:rsidR="002F5779" w:rsidRDefault="002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3117D3">
        <w:pPr>
          <w:pStyle w:val="a7"/>
          <w:jc w:val="center"/>
        </w:pPr>
      </w:p>
    </w:sdtContent>
  </w:sdt>
  <w:p w:rsidR="00FB7B34" w:rsidRDefault="003117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79" w:rsidRDefault="002F5779">
      <w:r>
        <w:separator/>
      </w:r>
    </w:p>
  </w:footnote>
  <w:footnote w:type="continuationSeparator" w:id="0">
    <w:p w:rsidR="002F5779" w:rsidRDefault="002F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311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C2AB6"/>
    <w:rsid w:val="000D6AD1"/>
    <w:rsid w:val="00180825"/>
    <w:rsid w:val="001D66AD"/>
    <w:rsid w:val="001E3439"/>
    <w:rsid w:val="002263F7"/>
    <w:rsid w:val="00260867"/>
    <w:rsid w:val="00271E25"/>
    <w:rsid w:val="00274DBC"/>
    <w:rsid w:val="002B02F9"/>
    <w:rsid w:val="002E5BC5"/>
    <w:rsid w:val="002F0282"/>
    <w:rsid w:val="002F5779"/>
    <w:rsid w:val="00307432"/>
    <w:rsid w:val="003117D3"/>
    <w:rsid w:val="003716CF"/>
    <w:rsid w:val="003C18BD"/>
    <w:rsid w:val="004A69F4"/>
    <w:rsid w:val="004D60BB"/>
    <w:rsid w:val="005470EB"/>
    <w:rsid w:val="00637838"/>
    <w:rsid w:val="0064066E"/>
    <w:rsid w:val="00653E1D"/>
    <w:rsid w:val="006719DA"/>
    <w:rsid w:val="00720058"/>
    <w:rsid w:val="00725DD5"/>
    <w:rsid w:val="007A0988"/>
    <w:rsid w:val="007B2EEC"/>
    <w:rsid w:val="007B6DF4"/>
    <w:rsid w:val="008056A5"/>
    <w:rsid w:val="008118E9"/>
    <w:rsid w:val="00815560"/>
    <w:rsid w:val="0083415F"/>
    <w:rsid w:val="00857C43"/>
    <w:rsid w:val="00885AA4"/>
    <w:rsid w:val="008E0554"/>
    <w:rsid w:val="009158AD"/>
    <w:rsid w:val="009417ED"/>
    <w:rsid w:val="009622EE"/>
    <w:rsid w:val="009D1E22"/>
    <w:rsid w:val="00A01851"/>
    <w:rsid w:val="00A4773C"/>
    <w:rsid w:val="00A7749E"/>
    <w:rsid w:val="00AE7BB1"/>
    <w:rsid w:val="00B062DA"/>
    <w:rsid w:val="00B42160"/>
    <w:rsid w:val="00B66DD7"/>
    <w:rsid w:val="00B8709F"/>
    <w:rsid w:val="00C80950"/>
    <w:rsid w:val="00CD48EC"/>
    <w:rsid w:val="00D55B82"/>
    <w:rsid w:val="00D90481"/>
    <w:rsid w:val="00DF125A"/>
    <w:rsid w:val="00DF5618"/>
    <w:rsid w:val="00E37FD2"/>
    <w:rsid w:val="00E8366E"/>
    <w:rsid w:val="00E84D43"/>
    <w:rsid w:val="00ED1378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Лидия</cp:lastModifiedBy>
  <cp:revision>4</cp:revision>
  <dcterms:created xsi:type="dcterms:W3CDTF">2019-09-20T05:19:00Z</dcterms:created>
  <dcterms:modified xsi:type="dcterms:W3CDTF">2019-09-20T05:34:00Z</dcterms:modified>
</cp:coreProperties>
</file>