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D1" w:rsidRDefault="00F225D1" w:rsidP="00F225D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A73E6">
        <w:rPr>
          <w:b/>
          <w:sz w:val="28"/>
          <w:szCs w:val="28"/>
        </w:rPr>
        <w:t>Решения и  меры принятые по устранению выявленных нарушений</w:t>
      </w:r>
    </w:p>
    <w:p w:rsidR="00F225D1" w:rsidRPr="006414C2" w:rsidRDefault="00F225D1" w:rsidP="00F225D1">
      <w:pPr>
        <w:tabs>
          <w:tab w:val="left" w:pos="3975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165305">
        <w:rPr>
          <w:b/>
          <w:bCs/>
          <w:sz w:val="28"/>
          <w:szCs w:val="28"/>
        </w:rPr>
        <w:t>по результатам контрольного</w:t>
      </w:r>
      <w:r>
        <w:rPr>
          <w:b/>
          <w:bCs/>
          <w:sz w:val="28"/>
          <w:szCs w:val="28"/>
        </w:rPr>
        <w:t xml:space="preserve"> </w:t>
      </w:r>
      <w:r w:rsidRPr="00165305">
        <w:rPr>
          <w:b/>
          <w:bCs/>
          <w:sz w:val="28"/>
          <w:szCs w:val="28"/>
        </w:rPr>
        <w:t xml:space="preserve"> мероприятия</w:t>
      </w:r>
      <w:r>
        <w:rPr>
          <w:b/>
          <w:bCs/>
          <w:sz w:val="28"/>
          <w:szCs w:val="28"/>
        </w:rPr>
        <w:t xml:space="preserve"> по проверке </w:t>
      </w:r>
      <w:r w:rsidRPr="00165305">
        <w:rPr>
          <w:b/>
          <w:bCs/>
          <w:sz w:val="28"/>
          <w:szCs w:val="28"/>
        </w:rPr>
        <w:t xml:space="preserve">  </w:t>
      </w:r>
      <w:r w:rsidRPr="006414C2">
        <w:rPr>
          <w:b/>
          <w:color w:val="000000"/>
          <w:sz w:val="28"/>
          <w:szCs w:val="28"/>
        </w:rPr>
        <w:t xml:space="preserve">использования средств, направленных на реализацию программы Саратовской области </w:t>
      </w:r>
    </w:p>
    <w:p w:rsidR="00F225D1" w:rsidRPr="006414C2" w:rsidRDefault="00F225D1" w:rsidP="00F225D1">
      <w:pPr>
        <w:tabs>
          <w:tab w:val="left" w:pos="3975"/>
        </w:tabs>
        <w:spacing w:line="276" w:lineRule="auto"/>
        <w:jc w:val="center"/>
        <w:rPr>
          <w:b/>
          <w:sz w:val="28"/>
          <w:szCs w:val="28"/>
        </w:rPr>
      </w:pPr>
      <w:r w:rsidRPr="006414C2">
        <w:rPr>
          <w:b/>
          <w:color w:val="000000"/>
          <w:sz w:val="28"/>
          <w:szCs w:val="28"/>
        </w:rPr>
        <w:t xml:space="preserve"> «Повышение </w:t>
      </w:r>
      <w:proofErr w:type="spellStart"/>
      <w:r w:rsidRPr="006414C2">
        <w:rPr>
          <w:b/>
          <w:color w:val="000000"/>
          <w:sz w:val="28"/>
          <w:szCs w:val="28"/>
        </w:rPr>
        <w:t>энергоэффективности</w:t>
      </w:r>
      <w:proofErr w:type="spellEnd"/>
      <w:r w:rsidRPr="006414C2">
        <w:rPr>
          <w:b/>
          <w:color w:val="000000"/>
          <w:sz w:val="28"/>
          <w:szCs w:val="28"/>
        </w:rPr>
        <w:t xml:space="preserve"> и энергосбережения в Саратовской области до 2020 года» в части подпрограммы «Энергосбережение и повышение </w:t>
      </w:r>
      <w:proofErr w:type="spellStart"/>
      <w:r w:rsidRPr="006414C2">
        <w:rPr>
          <w:b/>
          <w:color w:val="000000"/>
          <w:sz w:val="28"/>
          <w:szCs w:val="28"/>
        </w:rPr>
        <w:t>энергоэффективности</w:t>
      </w:r>
      <w:proofErr w:type="spellEnd"/>
      <w:r w:rsidRPr="006414C2">
        <w:rPr>
          <w:b/>
          <w:color w:val="000000"/>
          <w:sz w:val="28"/>
          <w:szCs w:val="28"/>
        </w:rPr>
        <w:t xml:space="preserve"> теплоснабжения и системы коммунальной инфраструктуры» учреждений </w:t>
      </w:r>
      <w:r w:rsidRPr="006414C2">
        <w:rPr>
          <w:b/>
          <w:sz w:val="28"/>
          <w:szCs w:val="28"/>
        </w:rPr>
        <w:t xml:space="preserve">Управления образования администрации  </w:t>
      </w:r>
      <w:proofErr w:type="spellStart"/>
      <w:r w:rsidRPr="006414C2">
        <w:rPr>
          <w:b/>
          <w:sz w:val="28"/>
          <w:szCs w:val="28"/>
        </w:rPr>
        <w:t>Балашовского</w:t>
      </w:r>
      <w:proofErr w:type="spellEnd"/>
      <w:r w:rsidRPr="006414C2">
        <w:rPr>
          <w:b/>
          <w:sz w:val="28"/>
          <w:szCs w:val="28"/>
        </w:rPr>
        <w:t xml:space="preserve"> муниципального  района. </w:t>
      </w:r>
    </w:p>
    <w:p w:rsidR="00F225D1" w:rsidRPr="00F82B0F" w:rsidRDefault="00F225D1" w:rsidP="00F225D1">
      <w:pPr>
        <w:pStyle w:val="a3"/>
        <w:spacing w:before="0" w:beforeAutospacing="0" w:after="120" w:afterAutospacing="0" w:line="276" w:lineRule="auto"/>
        <w:ind w:left="-540"/>
        <w:jc w:val="center"/>
        <w:rPr>
          <w:b/>
          <w:bCs/>
          <w:sz w:val="28"/>
          <w:szCs w:val="28"/>
        </w:rPr>
      </w:pPr>
    </w:p>
    <w:p w:rsidR="00F225D1" w:rsidRPr="00F225D1" w:rsidRDefault="00F225D1" w:rsidP="00F225D1">
      <w:pPr>
        <w:tabs>
          <w:tab w:val="left" w:pos="3975"/>
        </w:tabs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</w:t>
      </w:r>
      <w:r w:rsidRPr="00585D4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Pr="00324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 плана работы Контрольно-счетной комиссии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на 2020 год,</w:t>
      </w:r>
      <w:r w:rsidRPr="00F225D1">
        <w:rPr>
          <w:sz w:val="28"/>
          <w:szCs w:val="28"/>
        </w:rPr>
        <w:t xml:space="preserve"> </w:t>
      </w:r>
      <w:r>
        <w:rPr>
          <w:sz w:val="28"/>
          <w:szCs w:val="28"/>
        </w:rPr>
        <w:t>писем</w:t>
      </w:r>
      <w:r w:rsidRPr="002F0887">
        <w:rPr>
          <w:sz w:val="28"/>
          <w:szCs w:val="28"/>
        </w:rPr>
        <w:t xml:space="preserve">   Счетной палаты Саратовской области </w:t>
      </w:r>
      <w:r>
        <w:rPr>
          <w:sz w:val="28"/>
          <w:szCs w:val="28"/>
        </w:rPr>
        <w:t xml:space="preserve">№06-58/1140 от 26.11.2019года, №06-58/3 от 09.01.2020года и </w:t>
      </w:r>
      <w:r w:rsidRPr="002F0887">
        <w:rPr>
          <w:sz w:val="28"/>
          <w:szCs w:val="28"/>
        </w:rPr>
        <w:t>соглашения по проведению параллельного контрольного мероприятия</w:t>
      </w:r>
      <w:r>
        <w:rPr>
          <w:sz w:val="28"/>
          <w:szCs w:val="28"/>
        </w:rPr>
        <w:t xml:space="preserve"> проведена</w:t>
      </w:r>
      <w:r w:rsidRPr="002129C9">
        <w:rPr>
          <w:sz w:val="28"/>
          <w:szCs w:val="28"/>
        </w:rPr>
        <w:t xml:space="preserve"> </w:t>
      </w:r>
      <w:r w:rsidRPr="00215C8D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</w:rPr>
        <w:t>проверка</w:t>
      </w:r>
      <w:r w:rsidRPr="002B1F67"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165305">
        <w:rPr>
          <w:b/>
          <w:bCs/>
          <w:sz w:val="28"/>
          <w:szCs w:val="28"/>
        </w:rPr>
        <w:t xml:space="preserve"> </w:t>
      </w:r>
      <w:r w:rsidRPr="001C2880">
        <w:rPr>
          <w:color w:val="000000"/>
          <w:sz w:val="28"/>
          <w:szCs w:val="28"/>
        </w:rPr>
        <w:t>использования средств, направленных на реализацию программы</w:t>
      </w:r>
      <w:r w:rsidRPr="00FA0DC5">
        <w:rPr>
          <w:b/>
          <w:color w:val="000000"/>
          <w:sz w:val="40"/>
          <w:szCs w:val="40"/>
        </w:rPr>
        <w:t xml:space="preserve"> </w:t>
      </w:r>
      <w:r w:rsidRPr="00FA0DC5">
        <w:rPr>
          <w:color w:val="000000"/>
          <w:sz w:val="28"/>
          <w:szCs w:val="28"/>
        </w:rPr>
        <w:t xml:space="preserve">Саратовской области «Повышение </w:t>
      </w:r>
      <w:proofErr w:type="spellStart"/>
      <w:r w:rsidRPr="00FA0DC5">
        <w:rPr>
          <w:color w:val="000000"/>
          <w:sz w:val="28"/>
          <w:szCs w:val="28"/>
        </w:rPr>
        <w:t>энергоэффективности</w:t>
      </w:r>
      <w:proofErr w:type="spellEnd"/>
      <w:r w:rsidRPr="00FA0DC5">
        <w:rPr>
          <w:color w:val="000000"/>
          <w:sz w:val="28"/>
          <w:szCs w:val="28"/>
        </w:rPr>
        <w:t xml:space="preserve"> и энергосбережения в Саратовской области</w:t>
      </w:r>
      <w:r>
        <w:rPr>
          <w:color w:val="000000"/>
          <w:sz w:val="28"/>
          <w:szCs w:val="28"/>
        </w:rPr>
        <w:t xml:space="preserve"> до 2020 года</w:t>
      </w:r>
      <w:r w:rsidRPr="00FA0DC5">
        <w:rPr>
          <w:color w:val="000000"/>
          <w:sz w:val="28"/>
          <w:szCs w:val="28"/>
        </w:rPr>
        <w:t xml:space="preserve">» в части подпрограммы </w:t>
      </w:r>
      <w:r w:rsidRPr="001C2880">
        <w:rPr>
          <w:color w:val="000000"/>
          <w:sz w:val="28"/>
          <w:szCs w:val="28"/>
        </w:rPr>
        <w:t>«Энергосбережение</w:t>
      </w:r>
      <w:proofErr w:type="gramEnd"/>
      <w:r w:rsidRPr="001C2880">
        <w:rPr>
          <w:color w:val="000000"/>
          <w:sz w:val="28"/>
          <w:szCs w:val="28"/>
        </w:rPr>
        <w:t xml:space="preserve"> и повышение </w:t>
      </w:r>
      <w:proofErr w:type="spellStart"/>
      <w:r w:rsidRPr="001C2880">
        <w:rPr>
          <w:color w:val="000000"/>
          <w:sz w:val="28"/>
          <w:szCs w:val="28"/>
        </w:rPr>
        <w:t>энергоэффективности</w:t>
      </w:r>
      <w:proofErr w:type="spellEnd"/>
      <w:r w:rsidRPr="001C2880">
        <w:rPr>
          <w:color w:val="000000"/>
          <w:sz w:val="28"/>
          <w:szCs w:val="28"/>
        </w:rPr>
        <w:t xml:space="preserve"> теплоснабжения и системы коммунал</w:t>
      </w:r>
      <w:r>
        <w:rPr>
          <w:color w:val="000000"/>
          <w:sz w:val="28"/>
          <w:szCs w:val="28"/>
        </w:rPr>
        <w:t>ьной инфраструктуры</w:t>
      </w:r>
      <w:r w:rsidRPr="001C288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225D1" w:rsidRDefault="00F225D1" w:rsidP="00F225D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 результатам проверки оформлен акт.</w:t>
      </w:r>
    </w:p>
    <w:p w:rsidR="00F225D1" w:rsidRDefault="00F225D1" w:rsidP="00F225D1">
      <w:pPr>
        <w:tabs>
          <w:tab w:val="left" w:pos="39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Председателю Собрания депутатов БМР, в Прокуратуру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алашова, направлено Представление о принятии мер  по устранению выявленных нарушений. Согласно информации, предоставленной начальником Управления образования 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В.В.  </w:t>
      </w:r>
      <w:proofErr w:type="spellStart"/>
      <w:r>
        <w:rPr>
          <w:sz w:val="28"/>
          <w:szCs w:val="28"/>
        </w:rPr>
        <w:t>Шатковской</w:t>
      </w:r>
      <w:proofErr w:type="spellEnd"/>
      <w:r>
        <w:rPr>
          <w:sz w:val="28"/>
          <w:szCs w:val="28"/>
        </w:rPr>
        <w:t xml:space="preserve">    № 1795 от 07.07.2020г</w:t>
      </w:r>
      <w:r w:rsidRPr="00DC0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Контрольно-счетную комиссию БМР,  акт и представление рассмотрены и приняты меры по устранению нарушений. </w:t>
      </w:r>
    </w:p>
    <w:p w:rsidR="00F225D1" w:rsidRDefault="00F225D1" w:rsidP="00F225D1">
      <w:pPr>
        <w:tabs>
          <w:tab w:val="left" w:pos="39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225D1" w:rsidSect="00F22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5D1"/>
    <w:rsid w:val="0048057A"/>
    <w:rsid w:val="00835058"/>
    <w:rsid w:val="00F2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D1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5D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ADE0-85EE-4CE8-9DD4-31D8CD78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2020-07-08T06:07:00Z</cp:lastPrinted>
  <dcterms:created xsi:type="dcterms:W3CDTF">2020-07-08T05:59:00Z</dcterms:created>
  <dcterms:modified xsi:type="dcterms:W3CDTF">2020-07-08T06:09:00Z</dcterms:modified>
</cp:coreProperties>
</file>